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0E7F" w:rsidRDefault="00070E7F" w:rsidP="00070E7F">
      <w:pPr>
        <w:jc w:val="center"/>
        <w:rPr>
          <w:rFonts w:ascii="Times New Roman" w:hAnsi="Times New Roman" w:cs="Times New Roman"/>
          <w:b/>
          <w:sz w:val="28"/>
          <w:szCs w:val="28"/>
        </w:rPr>
      </w:pPr>
      <w:r w:rsidRPr="00186BED">
        <w:rPr>
          <w:rFonts w:ascii="Times New Roman" w:hAnsi="Times New Roman" w:cs="Times New Roman"/>
          <w:b/>
          <w:sz w:val="28"/>
          <w:szCs w:val="28"/>
        </w:rPr>
        <w:t xml:space="preserve">,,Lyderių laikas 3“ projekto renginys </w:t>
      </w:r>
    </w:p>
    <w:p w:rsidR="00070E7F" w:rsidRPr="00186BED" w:rsidRDefault="00070E7F" w:rsidP="00070E7F">
      <w:pPr>
        <w:jc w:val="center"/>
        <w:rPr>
          <w:rFonts w:ascii="Times New Roman" w:hAnsi="Times New Roman" w:cs="Times New Roman"/>
          <w:b/>
          <w:sz w:val="28"/>
          <w:szCs w:val="28"/>
        </w:rPr>
      </w:pPr>
      <w:r w:rsidRPr="00186BED">
        <w:rPr>
          <w:rFonts w:ascii="Times New Roman" w:hAnsi="Times New Roman" w:cs="Times New Roman"/>
          <w:b/>
          <w:sz w:val="28"/>
          <w:szCs w:val="28"/>
        </w:rPr>
        <w:t>Rūdiškių vaikų lopšelyje-darželyje ,,Pasaka“</w:t>
      </w:r>
    </w:p>
    <w:p w:rsidR="00070E7F" w:rsidRDefault="00070E7F" w:rsidP="00070E7F">
      <w:pPr>
        <w:rPr>
          <w:rFonts w:ascii="Times New Roman" w:hAnsi="Times New Roman" w:cs="Times New Roman"/>
          <w:b/>
          <w:sz w:val="28"/>
          <w:szCs w:val="28"/>
        </w:rPr>
      </w:pPr>
    </w:p>
    <w:p w:rsidR="00070E7F" w:rsidRDefault="00070E7F" w:rsidP="00186BED">
      <w:pPr>
        <w:jc w:val="center"/>
        <w:rPr>
          <w:rFonts w:ascii="Times New Roman" w:hAnsi="Times New Roman" w:cs="Times New Roman"/>
          <w:b/>
          <w:sz w:val="28"/>
          <w:szCs w:val="28"/>
        </w:rPr>
      </w:pPr>
      <w:r w:rsidRPr="00070E7F">
        <w:rPr>
          <w:rFonts w:ascii="Times New Roman" w:hAnsi="Times New Roman" w:cs="Times New Roman"/>
          <w:b/>
          <w:noProof/>
          <w:sz w:val="28"/>
          <w:szCs w:val="28"/>
          <w:lang w:eastAsia="lt-LT"/>
        </w:rPr>
        <w:drawing>
          <wp:inline distT="0" distB="0" distL="0" distR="0">
            <wp:extent cx="6120130" cy="6598837"/>
            <wp:effectExtent l="0" t="0" r="0" b="0"/>
            <wp:docPr id="1" name="Picture 1" descr="C:\Users\r_bliujute\Desktop\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_bliujute\Desktop\LL1.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20130" cy="6598837"/>
                    </a:xfrm>
                    <a:prstGeom prst="rect">
                      <a:avLst/>
                    </a:prstGeom>
                    <a:noFill/>
                    <a:ln>
                      <a:noFill/>
                    </a:ln>
                  </pic:spPr>
                </pic:pic>
              </a:graphicData>
            </a:graphic>
          </wp:inline>
        </w:drawing>
      </w:r>
    </w:p>
    <w:p w:rsidR="00070E7F" w:rsidRDefault="00070E7F" w:rsidP="00186BED">
      <w:pPr>
        <w:jc w:val="center"/>
        <w:rPr>
          <w:rFonts w:ascii="Times New Roman" w:hAnsi="Times New Roman" w:cs="Times New Roman"/>
          <w:b/>
          <w:sz w:val="28"/>
          <w:szCs w:val="28"/>
        </w:rPr>
      </w:pPr>
      <w:r w:rsidRPr="00070E7F">
        <w:rPr>
          <w:rFonts w:ascii="Times New Roman" w:hAnsi="Times New Roman" w:cs="Times New Roman"/>
          <w:b/>
          <w:noProof/>
          <w:sz w:val="28"/>
          <w:szCs w:val="28"/>
          <w:lang w:eastAsia="lt-LT"/>
        </w:rPr>
        <w:lastRenderedPageBreak/>
        <w:drawing>
          <wp:inline distT="0" distB="0" distL="0" distR="0">
            <wp:extent cx="6120130" cy="4517615"/>
            <wp:effectExtent l="0" t="0" r="0" b="0"/>
            <wp:docPr id="2" name="Picture 2" descr="C:\Users\r_bliujute\Desktop\l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_bliujute\Desktop\ll3.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4517615"/>
                    </a:xfrm>
                    <a:prstGeom prst="rect">
                      <a:avLst/>
                    </a:prstGeom>
                    <a:noFill/>
                    <a:ln>
                      <a:noFill/>
                    </a:ln>
                  </pic:spPr>
                </pic:pic>
              </a:graphicData>
            </a:graphic>
          </wp:inline>
        </w:drawing>
      </w:r>
    </w:p>
    <w:p w:rsidR="00186BED" w:rsidRDefault="00186BED" w:rsidP="00186BED">
      <w:pPr>
        <w:jc w:val="center"/>
        <w:rPr>
          <w:rFonts w:ascii="Times New Roman" w:hAnsi="Times New Roman" w:cs="Times New Roman"/>
          <w:b/>
          <w:sz w:val="24"/>
          <w:szCs w:val="24"/>
        </w:rPr>
      </w:pPr>
      <w:bookmarkStart w:id="0" w:name="_GoBack"/>
      <w:bookmarkEnd w:id="0"/>
    </w:p>
    <w:p w:rsidR="00186BED" w:rsidRDefault="00186BED" w:rsidP="00330C5B">
      <w:pPr>
        <w:spacing w:line="360" w:lineRule="auto"/>
        <w:jc w:val="both"/>
        <w:rPr>
          <w:rFonts w:ascii="Times New Roman" w:hAnsi="Times New Roman" w:cs="Times New Roman"/>
          <w:sz w:val="24"/>
          <w:szCs w:val="24"/>
        </w:rPr>
      </w:pPr>
      <w:r>
        <w:rPr>
          <w:rFonts w:ascii="Times New Roman" w:hAnsi="Times New Roman" w:cs="Times New Roman"/>
          <w:sz w:val="24"/>
          <w:szCs w:val="24"/>
        </w:rPr>
        <w:tab/>
        <w:t>Lapkričio 28 d. Rūdiškių vaikų lopšelyje-darželyje ,,Pasaka“ vyko ,,Lyderių laiko 3“ projekto renginys, skirtas rajono ikimokyklinio ir priešmokyklinio ugdymo pedagogams. Renginyje dalyvavo 30 auklėtojų iš įvairių rajono darželių ir gimnazijų, ugdančių ikimokyklinio ir priešmokyklinio amžiaus vaikus.</w:t>
      </w:r>
      <w:r w:rsidR="002A4085">
        <w:rPr>
          <w:rFonts w:ascii="Times New Roman" w:hAnsi="Times New Roman" w:cs="Times New Roman"/>
          <w:sz w:val="24"/>
          <w:szCs w:val="24"/>
        </w:rPr>
        <w:t xml:space="preserve"> Tai praktiniai mokymai pedagogams, siekiant atskleisti aktyvaus mokymosi formas</w:t>
      </w:r>
      <w:r w:rsidR="00B8073E">
        <w:rPr>
          <w:rFonts w:ascii="Times New Roman" w:hAnsi="Times New Roman" w:cs="Times New Roman"/>
          <w:sz w:val="24"/>
          <w:szCs w:val="24"/>
        </w:rPr>
        <w:t xml:space="preserve"> ir būdus, kurie lemia sėkmingą </w:t>
      </w:r>
      <w:r w:rsidR="002A4085">
        <w:rPr>
          <w:rFonts w:ascii="Times New Roman" w:hAnsi="Times New Roman" w:cs="Times New Roman"/>
          <w:sz w:val="24"/>
          <w:szCs w:val="24"/>
        </w:rPr>
        <w:t>ikimokyklinio i</w:t>
      </w:r>
      <w:r w:rsidR="00B8073E">
        <w:rPr>
          <w:rFonts w:ascii="Times New Roman" w:hAnsi="Times New Roman" w:cs="Times New Roman"/>
          <w:sz w:val="24"/>
          <w:szCs w:val="24"/>
        </w:rPr>
        <w:t>r priešmokyklinio amžiaus vaiko ugdymąsi</w:t>
      </w:r>
      <w:r w:rsidR="002A4085">
        <w:rPr>
          <w:rFonts w:ascii="Times New Roman" w:hAnsi="Times New Roman" w:cs="Times New Roman"/>
          <w:sz w:val="24"/>
          <w:szCs w:val="24"/>
        </w:rPr>
        <w:t>.</w:t>
      </w:r>
      <w:r w:rsidR="00060FDC">
        <w:rPr>
          <w:rFonts w:ascii="Times New Roman" w:hAnsi="Times New Roman" w:cs="Times New Roman"/>
          <w:sz w:val="24"/>
          <w:szCs w:val="24"/>
        </w:rPr>
        <w:t xml:space="preserve"> Pagrindinė ugdymosi forma – žaidimas, kuriuo ir pradėtas renginys. Suaugusieji žaidė kartu su vaikais, padėdami jiems pritaikyti turimas žinia</w:t>
      </w:r>
      <w:r w:rsidR="00CD2532">
        <w:rPr>
          <w:rFonts w:ascii="Times New Roman" w:hAnsi="Times New Roman" w:cs="Times New Roman"/>
          <w:sz w:val="24"/>
          <w:szCs w:val="24"/>
        </w:rPr>
        <w:t>s ir įgūdžius naratyviniame žaidime.</w:t>
      </w:r>
      <w:r w:rsidR="00824F00">
        <w:rPr>
          <w:rFonts w:ascii="Times New Roman" w:hAnsi="Times New Roman" w:cs="Times New Roman"/>
          <w:sz w:val="24"/>
          <w:szCs w:val="24"/>
        </w:rPr>
        <w:t xml:space="preserve"> Dalyviai taip pat turėjo galimybę stebėti grupėse ir darželio edukacinėse erdvėse besimokančius vaikus.</w:t>
      </w:r>
      <w:r w:rsidR="003831ED">
        <w:rPr>
          <w:rFonts w:ascii="Times New Roman" w:hAnsi="Times New Roman" w:cs="Times New Roman"/>
          <w:sz w:val="24"/>
          <w:szCs w:val="24"/>
        </w:rPr>
        <w:t xml:space="preserve"> </w:t>
      </w:r>
    </w:p>
    <w:p w:rsidR="008D7C34" w:rsidRDefault="003831ED" w:rsidP="00330C5B">
      <w:pPr>
        <w:spacing w:line="360" w:lineRule="auto"/>
        <w:jc w:val="both"/>
        <w:rPr>
          <w:rFonts w:ascii="Times New Roman" w:hAnsi="Times New Roman" w:cs="Times New Roman"/>
          <w:sz w:val="24"/>
          <w:szCs w:val="24"/>
        </w:rPr>
      </w:pPr>
      <w:r>
        <w:rPr>
          <w:rFonts w:ascii="Times New Roman" w:hAnsi="Times New Roman" w:cs="Times New Roman"/>
          <w:sz w:val="24"/>
          <w:szCs w:val="24"/>
        </w:rPr>
        <w:tab/>
        <w:t>Aktų salėje buvo surengta Rūdiškių darželio pedagogių metodinių priemonių paroda. Pedagogės demonstravo jų panaudojimo galimybe</w:t>
      </w:r>
      <w:r w:rsidR="00464FF6">
        <w:rPr>
          <w:rFonts w:ascii="Times New Roman" w:hAnsi="Times New Roman" w:cs="Times New Roman"/>
          <w:sz w:val="24"/>
          <w:szCs w:val="24"/>
        </w:rPr>
        <w:t>s veiklose, įtraukė dalyvius į priemonių</w:t>
      </w:r>
      <w:r>
        <w:rPr>
          <w:rFonts w:ascii="Times New Roman" w:hAnsi="Times New Roman" w:cs="Times New Roman"/>
          <w:sz w:val="24"/>
          <w:szCs w:val="24"/>
        </w:rPr>
        <w:t xml:space="preserve"> išbandymą.</w:t>
      </w:r>
      <w:r w:rsidR="00270934">
        <w:rPr>
          <w:rFonts w:ascii="Times New Roman" w:hAnsi="Times New Roman" w:cs="Times New Roman"/>
          <w:sz w:val="24"/>
          <w:szCs w:val="24"/>
        </w:rPr>
        <w:t xml:space="preserve"> Taip pat skaitė pranešimus apie aktyvų vaiko ugdymąsi veikloje. </w:t>
      </w:r>
      <w:r w:rsidR="000348DD">
        <w:rPr>
          <w:rFonts w:ascii="Times New Roman" w:hAnsi="Times New Roman" w:cs="Times New Roman"/>
          <w:sz w:val="24"/>
          <w:szCs w:val="24"/>
        </w:rPr>
        <w:t>Abipusis bendravimas ir bendr</w:t>
      </w:r>
      <w:r w:rsidR="00124002">
        <w:rPr>
          <w:rFonts w:ascii="Times New Roman" w:hAnsi="Times New Roman" w:cs="Times New Roman"/>
          <w:sz w:val="24"/>
          <w:szCs w:val="24"/>
        </w:rPr>
        <w:t>a</w:t>
      </w:r>
      <w:r w:rsidR="000348DD">
        <w:rPr>
          <w:rFonts w:ascii="Times New Roman" w:hAnsi="Times New Roman" w:cs="Times New Roman"/>
          <w:sz w:val="24"/>
          <w:szCs w:val="24"/>
        </w:rPr>
        <w:t>darbiavimas tarp pedagogų sukūrė darbinę atmosferą, kuri renginio dalyviams neleido nuobodžiauti</w:t>
      </w:r>
      <w:r w:rsidR="008D7C34">
        <w:rPr>
          <w:rFonts w:ascii="Times New Roman" w:hAnsi="Times New Roman" w:cs="Times New Roman"/>
          <w:sz w:val="24"/>
          <w:szCs w:val="24"/>
        </w:rPr>
        <w:t>. Parengtos</w:t>
      </w:r>
      <w:r w:rsidR="00124002">
        <w:rPr>
          <w:rFonts w:ascii="Times New Roman" w:hAnsi="Times New Roman" w:cs="Times New Roman"/>
          <w:sz w:val="24"/>
          <w:szCs w:val="24"/>
        </w:rPr>
        <w:t xml:space="preserve"> užduotys, ne tik  visus suaktyvino, bet ir suteikė galimybę gauti grįžtamąjį ryšį bei naudingų pasiūlymų.</w:t>
      </w:r>
    </w:p>
    <w:p w:rsidR="003831ED" w:rsidRDefault="008D7C34" w:rsidP="00330C5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B61612">
        <w:rPr>
          <w:rFonts w:ascii="Times New Roman" w:hAnsi="Times New Roman" w:cs="Times New Roman"/>
          <w:sz w:val="24"/>
          <w:szCs w:val="24"/>
        </w:rPr>
        <w:t>Rajono LL3 pokyčių projekto ,,Aktyvus mokinių mokymas(is) pamokoje/veikloje“ idėjos darželyje pamažu tampa realybe.</w:t>
      </w:r>
      <w:r w:rsidR="00A8605D">
        <w:rPr>
          <w:rFonts w:ascii="Times New Roman" w:hAnsi="Times New Roman" w:cs="Times New Roman"/>
          <w:sz w:val="24"/>
          <w:szCs w:val="24"/>
        </w:rPr>
        <w:t xml:space="preserve"> Dalyvavimas šiame projekte įpareigoja darželio bendruomenę aktyviai veikti ir dalintis patirtimi rajone.</w:t>
      </w:r>
      <w:r w:rsidR="00B61612">
        <w:rPr>
          <w:rFonts w:ascii="Times New Roman" w:hAnsi="Times New Roman" w:cs="Times New Roman"/>
          <w:sz w:val="24"/>
          <w:szCs w:val="24"/>
        </w:rPr>
        <w:t xml:space="preserve"> Mokymasis vieniems iš kitų, naujų metodų ir būdų paieška, nebijojimas veikti</w:t>
      </w:r>
      <w:r w:rsidR="0042751D">
        <w:rPr>
          <w:rFonts w:ascii="Times New Roman" w:hAnsi="Times New Roman" w:cs="Times New Roman"/>
          <w:sz w:val="24"/>
          <w:szCs w:val="24"/>
        </w:rPr>
        <w:t>,</w:t>
      </w:r>
      <w:r w:rsidR="00A8605D">
        <w:rPr>
          <w:rFonts w:ascii="Times New Roman" w:hAnsi="Times New Roman" w:cs="Times New Roman"/>
          <w:sz w:val="24"/>
          <w:szCs w:val="24"/>
        </w:rPr>
        <w:t xml:space="preserve"> keičia </w:t>
      </w:r>
      <w:r w:rsidR="00B61612">
        <w:rPr>
          <w:rFonts w:ascii="Times New Roman" w:hAnsi="Times New Roman" w:cs="Times New Roman"/>
          <w:sz w:val="24"/>
          <w:szCs w:val="24"/>
        </w:rPr>
        <w:t>nuostatas ir mokymosi aplinkas.</w:t>
      </w:r>
      <w:r w:rsidR="0042751D">
        <w:rPr>
          <w:rFonts w:ascii="Times New Roman" w:hAnsi="Times New Roman" w:cs="Times New Roman"/>
          <w:sz w:val="24"/>
          <w:szCs w:val="24"/>
        </w:rPr>
        <w:t xml:space="preserve"> Bet svarbiausią sąlygą pokyčiui,  įvardijo</w:t>
      </w:r>
      <w:r w:rsidR="003417D9">
        <w:rPr>
          <w:rFonts w:ascii="Times New Roman" w:hAnsi="Times New Roman" w:cs="Times New Roman"/>
          <w:sz w:val="24"/>
          <w:szCs w:val="24"/>
        </w:rPr>
        <w:t xml:space="preserve"> patys dalyviai - t</w:t>
      </w:r>
      <w:r w:rsidR="0042751D">
        <w:rPr>
          <w:rFonts w:ascii="Times New Roman" w:hAnsi="Times New Roman" w:cs="Times New Roman"/>
          <w:sz w:val="24"/>
          <w:szCs w:val="24"/>
        </w:rPr>
        <w:t>ai NORAS keistis.</w:t>
      </w:r>
    </w:p>
    <w:p w:rsidR="0042751D" w:rsidRDefault="0042751D" w:rsidP="00330C5B">
      <w:pPr>
        <w:spacing w:line="360" w:lineRule="auto"/>
        <w:jc w:val="both"/>
        <w:rPr>
          <w:rFonts w:ascii="Times New Roman" w:hAnsi="Times New Roman" w:cs="Times New Roman"/>
          <w:sz w:val="24"/>
          <w:szCs w:val="24"/>
        </w:rPr>
      </w:pPr>
      <w:r>
        <w:rPr>
          <w:rFonts w:ascii="Times New Roman" w:hAnsi="Times New Roman" w:cs="Times New Roman"/>
          <w:sz w:val="24"/>
          <w:szCs w:val="24"/>
        </w:rPr>
        <w:tab/>
        <w:t>Rūdiškių vaikų lopšelio-darželio ,,Pasaka“ kolektyvas linki neprarasti noro aktyviai veikti ir kartu su vaikais atrasti pažinimo džiaugsmą.</w:t>
      </w:r>
    </w:p>
    <w:p w:rsidR="0042751D" w:rsidRDefault="0042751D" w:rsidP="00330C5B">
      <w:pPr>
        <w:spacing w:line="360" w:lineRule="auto"/>
        <w:jc w:val="both"/>
        <w:rPr>
          <w:rFonts w:ascii="Times New Roman" w:hAnsi="Times New Roman" w:cs="Times New Roman"/>
          <w:sz w:val="24"/>
          <w:szCs w:val="24"/>
        </w:rPr>
      </w:pPr>
    </w:p>
    <w:p w:rsidR="0042751D" w:rsidRDefault="00A8605D" w:rsidP="00330C5B">
      <w:pPr>
        <w:spacing w:line="360" w:lineRule="auto"/>
        <w:jc w:val="both"/>
        <w:rPr>
          <w:rFonts w:ascii="Times New Roman" w:hAnsi="Times New Roman" w:cs="Times New Roman"/>
          <w:sz w:val="24"/>
          <w:szCs w:val="24"/>
        </w:rPr>
      </w:pPr>
      <w:r>
        <w:rPr>
          <w:rFonts w:ascii="Times New Roman" w:hAnsi="Times New Roman" w:cs="Times New Roman"/>
          <w:sz w:val="24"/>
          <w:szCs w:val="24"/>
        </w:rPr>
        <w:t>Straipsnio ir nuotraukų autoriai:</w:t>
      </w:r>
    </w:p>
    <w:p w:rsidR="00F504E8" w:rsidRDefault="00A8605D" w:rsidP="00330C5B">
      <w:pPr>
        <w:spacing w:line="360" w:lineRule="auto"/>
        <w:jc w:val="both"/>
        <w:rPr>
          <w:rFonts w:ascii="Times New Roman" w:hAnsi="Times New Roman" w:cs="Times New Roman"/>
          <w:sz w:val="24"/>
          <w:szCs w:val="24"/>
        </w:rPr>
      </w:pPr>
      <w:r>
        <w:rPr>
          <w:rFonts w:ascii="Times New Roman" w:hAnsi="Times New Roman" w:cs="Times New Roman"/>
          <w:sz w:val="24"/>
          <w:szCs w:val="24"/>
        </w:rPr>
        <w:t>Rūdiškių d</w:t>
      </w:r>
      <w:r w:rsidR="00F504E8">
        <w:rPr>
          <w:rFonts w:ascii="Times New Roman" w:hAnsi="Times New Roman" w:cs="Times New Roman"/>
          <w:sz w:val="24"/>
          <w:szCs w:val="24"/>
        </w:rPr>
        <w:t>arželio ,,Lyderių laiko 3“ projekto komanda.</w:t>
      </w:r>
    </w:p>
    <w:p w:rsidR="00F504E8" w:rsidRDefault="00F504E8" w:rsidP="00330C5B">
      <w:pPr>
        <w:spacing w:line="360" w:lineRule="auto"/>
        <w:jc w:val="both"/>
        <w:rPr>
          <w:rFonts w:ascii="Times New Roman" w:hAnsi="Times New Roman" w:cs="Times New Roman"/>
          <w:sz w:val="24"/>
          <w:szCs w:val="24"/>
        </w:rPr>
      </w:pPr>
    </w:p>
    <w:p w:rsidR="00060FDC" w:rsidRDefault="00060FDC" w:rsidP="00186BED">
      <w:pPr>
        <w:spacing w:line="360" w:lineRule="auto"/>
        <w:rPr>
          <w:rFonts w:ascii="Times New Roman" w:hAnsi="Times New Roman" w:cs="Times New Roman"/>
          <w:sz w:val="24"/>
          <w:szCs w:val="24"/>
        </w:rPr>
      </w:pPr>
      <w:r>
        <w:rPr>
          <w:rFonts w:ascii="Times New Roman" w:hAnsi="Times New Roman" w:cs="Times New Roman"/>
          <w:sz w:val="24"/>
          <w:szCs w:val="24"/>
        </w:rPr>
        <w:tab/>
      </w:r>
    </w:p>
    <w:p w:rsidR="002A4085" w:rsidRPr="00186BED" w:rsidRDefault="002A4085" w:rsidP="00186BED">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 </w:t>
      </w:r>
    </w:p>
    <w:sectPr w:rsidR="002A4085" w:rsidRPr="00186BED">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E6C"/>
    <w:rsid w:val="000348DD"/>
    <w:rsid w:val="00060FDC"/>
    <w:rsid w:val="00070E7F"/>
    <w:rsid w:val="00124002"/>
    <w:rsid w:val="00186BED"/>
    <w:rsid w:val="00270934"/>
    <w:rsid w:val="002A4085"/>
    <w:rsid w:val="00330C5B"/>
    <w:rsid w:val="003417D9"/>
    <w:rsid w:val="003831ED"/>
    <w:rsid w:val="0042751D"/>
    <w:rsid w:val="00464FF6"/>
    <w:rsid w:val="00801E6C"/>
    <w:rsid w:val="00824F00"/>
    <w:rsid w:val="008D7C34"/>
    <w:rsid w:val="00A8605D"/>
    <w:rsid w:val="00B61612"/>
    <w:rsid w:val="00B8073E"/>
    <w:rsid w:val="00CD2532"/>
    <w:rsid w:val="00F504E8"/>
    <w:rsid w:val="00FF0CE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0D6E22-D52A-459D-BFF2-48C95D6CC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3</Pages>
  <Words>1266</Words>
  <Characters>722</Characters>
  <Application>Microsoft Office Word</Application>
  <DocSecurity>0</DocSecurity>
  <Lines>6</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Darželis PASAKA</dc:creator>
  <cp:keywords/>
  <dc:description/>
  <cp:lastModifiedBy>Rasa Bliujūtė</cp:lastModifiedBy>
  <cp:revision>16</cp:revision>
  <dcterms:created xsi:type="dcterms:W3CDTF">2018-12-03T20:01:00Z</dcterms:created>
  <dcterms:modified xsi:type="dcterms:W3CDTF">2018-12-10T08:38:00Z</dcterms:modified>
</cp:coreProperties>
</file>