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9F" w:rsidRPr="0033289F" w:rsidRDefault="0033289F" w:rsidP="00676D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:rsidR="0033289F" w:rsidRPr="0033289F" w:rsidRDefault="0033289F" w:rsidP="00676D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>TARPTAUTINIO BENDRADARBIAVIMO SUVESTINĖ</w:t>
      </w:r>
    </w:p>
    <w:p w:rsidR="0033289F" w:rsidRDefault="0033289F" w:rsidP="00676D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76D75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</w:p>
    <w:p w:rsid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0"/>
        <w:gridCol w:w="1276"/>
        <w:gridCol w:w="1134"/>
        <w:gridCol w:w="709"/>
        <w:gridCol w:w="708"/>
        <w:gridCol w:w="2115"/>
        <w:gridCol w:w="2693"/>
        <w:gridCol w:w="1688"/>
      </w:tblGrid>
      <w:tr w:rsidR="00676D75" w:rsidRPr="00676D75" w:rsidTr="00676D75">
        <w:trPr>
          <w:trHeight w:val="6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Nr.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Miestas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Data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Vizitas (-o)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Delegacijos nariai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Straipsnis</w:t>
            </w:r>
          </w:p>
        </w:tc>
      </w:tr>
      <w:tr w:rsidR="00676D75" w:rsidRPr="00676D75" w:rsidTr="00676D75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Atv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Tikslas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676D75" w:rsidRPr="00676D75" w:rsidTr="00676D75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Sausio            19–23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_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Priimti svečius iš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(Turkija), organizuoti darbinius susitikimus, aptariant Trakų miesto šventės metu vyksiančias Turkų dienas.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1. I. N.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Uyar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Urbanistikos skyriaus vadovas; 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N.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Hacikura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Kultūros ir paveldo skyrius vadovė;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N.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Sazmaz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atstovas tarptautiniams ryšiams, Latvijos garbės konsulas.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Trakuose vyks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kultūros dienos</w:t>
            </w:r>
          </w:p>
        </w:tc>
      </w:tr>
      <w:tr w:rsidR="00676D75" w:rsidRPr="00676D75" w:rsidTr="00676D75">
        <w:trPr>
          <w:trHeight w:val="8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Berlynas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Kovo </w:t>
            </w:r>
          </w:p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8–11 d.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Pristatyti Trakų rajono savivaldybę organizuojamoje ITB turizmo parodoje.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1. Dominyka Dubauskaitė, Mero patarėja;                                                                2. Karolina Narkevič, Direktoriaus pavaduotoja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„ITB Berlynas“: 10 000 turizmo sektoriaus dalyvių iš 187 pasaulio šalių </w:t>
            </w:r>
          </w:p>
        </w:tc>
      </w:tr>
      <w:tr w:rsidR="00676D75" w:rsidRPr="00676D75" w:rsidTr="00676D75">
        <w:trPr>
          <w:trHeight w:val="7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676D75" w:rsidRPr="00676D75" w:rsidTr="00676D75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Minskas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Balandžio               16–19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Dalyvauti tarptautiniame festivalyje - konkurse "Naujos aukštumos - 2016".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1. Alina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Kovalevskaja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Tarybos narė;                                      2.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Dariuš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Nedveckis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Trakų rajono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Rykantų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universalaus daugiafunkcinio centro direktorius.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76D75" w:rsidRPr="00676D75" w:rsidTr="00676D75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Balandžio               22–29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Dalyvauti Nacionalinio suverenumo bei Vaikų dienai skirtuose renginiuose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mero kvietimu.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Lentvario Motiejaus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Šimelionio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gimnazijos 7 moksleiviai su mokytoja Vita Sadauskienė ir Trakų gimnazijos 6 moksleiviai su mokytoja Daiva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Bernatavičienė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Trakų delegacija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Alanijoje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įteikė savo rankomis pagamintą draugystės medį</w:t>
            </w:r>
          </w:p>
        </w:tc>
      </w:tr>
      <w:tr w:rsidR="00676D75" w:rsidRPr="00676D75" w:rsidTr="00676D75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Kožušna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Gegužės                              5–8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Dalyvauti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Kožušnos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miesto šventiniuose renginiuose Moldovos Respublikos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Strešenio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rajono vadovo Sergejaus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Žeregi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kvietimu.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1. Edita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Rudelienė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Merė;                                         2. Darius Bartkevičius, Tarybos narys;                       3. Alina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Kovalevskaja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Tarybos narė;                               4. Jonas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Kietavičius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Tarybos narys.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76D75" w:rsidRPr="00676D75" w:rsidTr="00676D75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Ivano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Gegužės                       6–9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Dalyvauti Ivano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miesto šventiniuose renginiuose miesto mero Ruslano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Marcinkiv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kvietimu.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1. Jonas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Liesys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Administracijos direktorius;                                                                    2. Tomas Romaška, Mero patarėjas;                                   3. Alina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Kuleš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Vaiko teisių apsaugos skyriaus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vedįja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76D75" w:rsidRPr="00676D75" w:rsidTr="00676D75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Polockas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Gegužės                   27–29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Dalyvauti Polocko miesto šventiniuose renginiuose miesto Polocko rajono vykdomojo komiteto pirmininko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Nikolajaus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Ševčuk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kvietimu.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1. Tomas Romaška, Mero patarėjas;                           2. Audronė Steponavičienė, Architektūros skyriaus vyriausioji specialistė;                                               3. Juzefas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Matijevskis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Ūkio tarnybos vairuotojas.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76D75" w:rsidRPr="00676D75" w:rsidTr="00676D75">
        <w:trPr>
          <w:trHeight w:val="21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Gegužės                              28–31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Dalyvauti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miesto šventiniuose renginiuose miesto mero kvietimu.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1. Marija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Puč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Mero pavaduotoja;                                                                                                        2. Jurgita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Čirienė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Tarybos narė;                                      3. Darius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Mechovskis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Tarybos narys;                                                 4.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Romuald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Zviagin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Statybos, ūkio plėtros ir turto valdymo skyriaus vedėjas;                    5. Vidas Urbonavičius, UAB "Trakų paslaugos" direktorius.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Vizitas į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Alaniją</w:t>
            </w:r>
            <w:proofErr w:type="spellEnd"/>
          </w:p>
        </w:tc>
      </w:tr>
      <w:tr w:rsidR="00676D75" w:rsidRPr="00676D75" w:rsidTr="00676D75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Birželio                             14–19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Dalyvauti Kinijoje vyksiančiame trečiajame vietos lyderių susitikime.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Edita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Rudelienė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Savivaldybės merė.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76D75" w:rsidRPr="00676D75" w:rsidTr="00676D75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Malborkas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Birželio                             16–19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Dalyvauti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Malborko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miesto šventiniuose renginiuose miesto mero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Mareko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Charzevski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kvietimu.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1. Jelena Jočionienė, Tarybos narė;                                                2. Eleonora Kravčun, Mero patarėja;                                                      3. Alina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Kuleš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Vaiko teisių apsaugos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akyriaus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vedėja;                                                                          4. Irena Bagdanavičienė,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Trakš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r. Onuškio Donato Malinausko gimnazijos pradinių klasių vyr. mokytoja;                                                 5. Tomas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Grišius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Ūkio tarnybos vairuotojas.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Trakų delegacija dalyvavo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Malborko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miesto teisių suteikimo 730-mečio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išikilmėse</w:t>
            </w:r>
            <w:proofErr w:type="spellEnd"/>
          </w:p>
        </w:tc>
      </w:tr>
      <w:tr w:rsidR="00676D75" w:rsidRPr="00676D75" w:rsidTr="00676D75">
        <w:trPr>
          <w:trHeight w:val="6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Luckas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Ivano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Gižyckas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raj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.,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Kožušna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Mccheta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Birželio                             16–19 d.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Organizuoti miestų partnerių oficialių delegacijų priėmimą.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Oficialios delegacijos iš 8 miestų 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Trakų miesto šventėje vešliai sulapos pasaulio gyvybės medžiai</w:t>
            </w:r>
          </w:p>
        </w:tc>
      </w:tr>
      <w:tr w:rsidR="00676D75" w:rsidRPr="00676D75" w:rsidTr="00676D75">
        <w:trPr>
          <w:trHeight w:val="7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676D75" w:rsidRPr="00676D75" w:rsidTr="00676D75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676D75" w:rsidRPr="00676D75" w:rsidTr="00676D75">
        <w:trPr>
          <w:trHeight w:val="14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Reinė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Birželio                             23–26 d.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_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Priimti svečius iš Rainės (Vokietija), atsižvelgiant į bendradarbiavimo sutarties tarp Trakų ir Rainės (Vokietija) savivaldybių 20-metį ir  organizuoti bendradarbiavimo sutarties atnaujinimą.               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Oficiali delegacija, 9 asm.                                       Raudonojo kryžiaus delegacija, 11 asm.                                        Privati grupė, 4 asm.                                               Gyventojų grupė, 34 asm.                                                                         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Vyks Trakų ir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Reinės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bendradarbiavimo sutarties pasirašymo 20-mečio minėjimas</w:t>
            </w:r>
          </w:p>
        </w:tc>
      </w:tr>
      <w:tr w:rsidR="00676D75" w:rsidRPr="00676D75" w:rsidTr="00676D75">
        <w:trPr>
          <w:trHeight w:val="7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676D75" w:rsidRPr="00676D75" w:rsidTr="00676D75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Liepos </w:t>
            </w:r>
          </w:p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bookmarkStart w:id="0" w:name="_GoBack"/>
            <w:bookmarkEnd w:id="0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3–6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_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Priimti svečią iš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(Turkija), organizuoti darbinius susitikimus.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Omer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Durna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76D75" w:rsidRPr="00676D75" w:rsidTr="00676D75">
        <w:trPr>
          <w:trHeight w:val="3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Liepos </w:t>
            </w:r>
          </w:p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2–3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Dalyvauti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Gizycko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miesto šventiniuose renginiuose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kultūros centro direktorės Martos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Dambrovskos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kvietimu.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1. Karolina Narkevič, Savivaldybės administracijos pavaduotoja;    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>2. Eleonora Kravčun, Savivaldybės mero patarėja;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Simona Gudabskaitė, Savivaldybės tarybos sekretorė;                                                                                             4. Kęstutis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Vilkauskas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Trakų seniūnijos seniūnas;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5.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Romuald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Zviagin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Savivaldybės administracijos Statybos, ūkio plėtros ir turto valdymo skyriaus vedėjas.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Gižycke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pristatytas ir Trakų kultūrinis paveldas</w:t>
            </w:r>
          </w:p>
        </w:tc>
      </w:tr>
      <w:tr w:rsidR="00676D75" w:rsidRPr="00676D75" w:rsidTr="00676D75">
        <w:trPr>
          <w:trHeight w:val="819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Reinė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Liepos 13 d.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Dalyvauti bendradarbiavimo sutarties tarp Trakų ir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Reinės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(Vokietija) savivaldybių 20-mečio bendradarbiavimo proga atnaujinimo šventiniuose renginiuose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Reinėje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1. Edita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Rudelienė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Savivaldybės merė;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Asta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Kandratavičienė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Tarybos narė, Trakų partnerystės komiteto pirmininkė;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Teresa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Solovjova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Tarybos narė;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4.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Tadeuš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Pavlovski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Rūdiškių seniūnijos seniūnas;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5. Ana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Ingelevič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Senųjų Trakų seniūnijos seniūnė 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>6. Jonas Kriaučiūnas, Savivaldybės administracijos Aplinkosaugos ir viešosios tvarkos skyriaus vyriausiasis specialistas;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7. Nerijus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Panasiukas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Savivaldybės vyriausiasis specialistas civilinei saugai;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8. Aušra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Večerinskienė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Savivaldybės administracijos Teisės, personalo administravimo ir viešųjų pirkimų skyriaus vyriausioji specialistė;                                    9. Tomas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Grišius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Savivaldybės administracijos Ūkio tarnybos vairuotojas;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10. Vilma Ramanauskienė, Lentvario vaikų globos namų direktorė;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11.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Anželika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Vunš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Savivaldybės administracijos Socialinio paramos skyriaus vedėjo pavaduotoja;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12. Romualda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Gorlačiovienė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Trakų partnerytės komiteto pirmininko pavaduotoja;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13. Nijolė Miškinytė, Trakų partnerytės komiteto narė, vertėja; 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>14. Vytautas Januškevičius, Trakų partnerytės komiteto narys;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15.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Zigmundas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Ramanauskas, Trakų partnerytės komiteto narys;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16. Virginija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Ūsienė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Trakų partnerytės komiteto narė;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>17. Juozas Ūsas, Trakų partnerytės komiteto narys.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Reinėje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paminėta 20 metų bendradarbiavimo sukaktis su Trakais</w:t>
            </w:r>
          </w:p>
        </w:tc>
      </w:tr>
      <w:tr w:rsidR="00676D75" w:rsidRPr="00676D75" w:rsidTr="00676D75">
        <w:trPr>
          <w:trHeight w:val="15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676D75" w:rsidRPr="00676D75" w:rsidTr="00676D7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Luckas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Rugpjūčio                             19-22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Dalyvauti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Lucko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miesto šventiniuose renginiuose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Lucko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miesto mero kvietimu.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1. Jonas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Liesys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Administracijos direktorius;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 2. Sergejus Vorobjovas, Tarybos narys;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 3. Tomas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Grišius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Ūkio tarnybos vairuotojas.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76D75" w:rsidRPr="00676D75" w:rsidTr="00676D75">
        <w:trPr>
          <w:trHeight w:val="26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Lyda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Rugsėjo 2-4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Dalyvauti Lydos miesto šventiniuose renginiuose Lydos vykdomojo komiteto pirmininko kvietimu.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1. Edita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Rudelienė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Savivaldybės merė (delegacijos vadovė);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Alina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Kovalevskaja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Tarybos narė;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Dariuš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Nedveckis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Trakų rajono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Rykantų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universalaus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daugiafunkcio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centro direktorius;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4. Tomas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Grišius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Ūkio tarnybos vairuotojas.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76D75" w:rsidRPr="00676D75" w:rsidTr="00676D75">
        <w:trPr>
          <w:trHeight w:val="26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Rugsėjo 9 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Priimti svečius organizuojant susitikimą ir siekiant plėtoti bei stiprinti tarptautinį bendradarbiavimą.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76D75" w:rsidRPr="00676D75" w:rsidTr="00676D75">
        <w:trPr>
          <w:trHeight w:val="19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Mccheta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Spalio 13-16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Dalyvauti tradiciniuose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Mcchetos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miesto šventiniuose renginiuose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Mcchetos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meto kvietimu.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76D75" w:rsidRPr="00676D75" w:rsidTr="00676D75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Lyda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Lapkričio 30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Dalyvauti darbiniame susitikime bendradarbiavimo tikslais įgyvendinant Europos Komisijos patvirtintos 2014-2020 m. Europos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kaiminystės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priemonės Latvijos, Lietuvos ir Baltarusijos bendradarbiavimo per sieną programa.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1. Karolina Narkevič, Savivaldybės administracijos direktoriaus pavaduotoja, atliekanti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admin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. dir. funkcijas;    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>2. Eleonora Kravčun, Savivaldybės mero patarėja;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Ana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Ingelevič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Senšjš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Trakų seniūnijos seniūnė;                                  4. Juzefas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Matijevskis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, Savivaldybės Ūkio tarnybos vairuotojas.                                                                                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76D75" w:rsidRPr="00676D75" w:rsidTr="00676D75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Košalino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Gruodžio 2-4 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Priimti svečius ir organizuoti susitikimus "Trakai - Kalėdų senelių sostinė" renginių metu.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Jakub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Kowalik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Miesto tarybos narys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Tomasz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Czuczak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Miesto sekretorius</w:t>
            </w: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Tomasz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Nowe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, Skatinimo ir tarptautinio bendradarbiavimo skyriaus vedėjas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76D75" w:rsidRPr="00676D75" w:rsidTr="00676D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676D75" w:rsidRPr="00676D75" w:rsidTr="00676D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75" w:rsidRPr="00676D75" w:rsidRDefault="00676D75" w:rsidP="0067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75" w:rsidRPr="00676D75" w:rsidRDefault="00676D75" w:rsidP="0067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75" w:rsidRPr="00676D75" w:rsidRDefault="00676D75" w:rsidP="0067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76D7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</w:tbl>
    <w:p w:rsidR="0033289F" w:rsidRP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A69" w:rsidRDefault="00696A69"/>
    <w:sectPr w:rsidR="00696A69" w:rsidSect="00676D75">
      <w:pgSz w:w="11906" w:h="16838"/>
      <w:pgMar w:top="1134" w:right="567" w:bottom="96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935"/>
    <w:multiLevelType w:val="hybridMultilevel"/>
    <w:tmpl w:val="EF94A9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9F"/>
    <w:rsid w:val="000015E1"/>
    <w:rsid w:val="00041750"/>
    <w:rsid w:val="00045DD8"/>
    <w:rsid w:val="00112FBB"/>
    <w:rsid w:val="00115908"/>
    <w:rsid w:val="00170341"/>
    <w:rsid w:val="0017696D"/>
    <w:rsid w:val="0019169A"/>
    <w:rsid w:val="002700C1"/>
    <w:rsid w:val="002772E9"/>
    <w:rsid w:val="00300CFC"/>
    <w:rsid w:val="0033289F"/>
    <w:rsid w:val="00364F6D"/>
    <w:rsid w:val="00383444"/>
    <w:rsid w:val="004E648B"/>
    <w:rsid w:val="0050353F"/>
    <w:rsid w:val="00511DCE"/>
    <w:rsid w:val="005171F6"/>
    <w:rsid w:val="00566973"/>
    <w:rsid w:val="0060694E"/>
    <w:rsid w:val="00627C5A"/>
    <w:rsid w:val="00676D75"/>
    <w:rsid w:val="00681BD8"/>
    <w:rsid w:val="00696A69"/>
    <w:rsid w:val="006D6572"/>
    <w:rsid w:val="007645C4"/>
    <w:rsid w:val="00794035"/>
    <w:rsid w:val="007D3E03"/>
    <w:rsid w:val="007E68DB"/>
    <w:rsid w:val="00807FDA"/>
    <w:rsid w:val="008208B9"/>
    <w:rsid w:val="00862058"/>
    <w:rsid w:val="00884187"/>
    <w:rsid w:val="008D7B25"/>
    <w:rsid w:val="009547A5"/>
    <w:rsid w:val="00997983"/>
    <w:rsid w:val="009F7884"/>
    <w:rsid w:val="00AB11DA"/>
    <w:rsid w:val="00AD159F"/>
    <w:rsid w:val="00AD2F3A"/>
    <w:rsid w:val="00BB72C6"/>
    <w:rsid w:val="00BC6438"/>
    <w:rsid w:val="00C90684"/>
    <w:rsid w:val="00D069D4"/>
    <w:rsid w:val="00D47DFB"/>
    <w:rsid w:val="00D76284"/>
    <w:rsid w:val="00DC335F"/>
    <w:rsid w:val="00E844DC"/>
    <w:rsid w:val="00E93603"/>
    <w:rsid w:val="00E93D1D"/>
    <w:rsid w:val="00EF24F6"/>
    <w:rsid w:val="00F33BAC"/>
    <w:rsid w:val="00F47201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6028</Words>
  <Characters>3437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Gornova</dc:creator>
  <cp:lastModifiedBy>Ana Gornova</cp:lastModifiedBy>
  <cp:revision>3</cp:revision>
  <dcterms:created xsi:type="dcterms:W3CDTF">2017-03-30T12:18:00Z</dcterms:created>
  <dcterms:modified xsi:type="dcterms:W3CDTF">2017-03-30T12:23:00Z</dcterms:modified>
</cp:coreProperties>
</file>