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DA" w:rsidRDefault="000856CC" w:rsidP="00C552DA">
      <w:pPr>
        <w:ind w:left="4423" w:firstLine="1247"/>
        <w:rPr>
          <w:caps/>
        </w:rPr>
      </w:pPr>
      <w:r w:rsidRPr="000D3EFF">
        <w:rPr>
          <w:caps/>
        </w:rPr>
        <w:t xml:space="preserve">                                                                                                                                      </w:t>
      </w:r>
      <w:r w:rsidR="00A33228" w:rsidRPr="000D3EFF">
        <w:rPr>
          <w:caps/>
        </w:rPr>
        <w:t xml:space="preserve"> </w:t>
      </w:r>
      <w:r w:rsidRPr="000D3EFF">
        <w:rPr>
          <w:caps/>
        </w:rPr>
        <w:t xml:space="preserve">   </w:t>
      </w:r>
      <w:r w:rsidR="00C04239" w:rsidRPr="000D3EFF">
        <w:rPr>
          <w:caps/>
        </w:rPr>
        <w:t xml:space="preserve">               </w:t>
      </w:r>
      <w:r w:rsidR="00C552DA">
        <w:rPr>
          <w:caps/>
        </w:rPr>
        <w:t xml:space="preserve">                         </w:t>
      </w:r>
    </w:p>
    <w:p w:rsidR="00C552DA" w:rsidRPr="0074626F" w:rsidRDefault="00C552DA" w:rsidP="00C552DA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C552DA" w:rsidRPr="0074626F" w:rsidRDefault="00C552DA" w:rsidP="00C552DA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C552DA" w:rsidRPr="008E12AC" w:rsidRDefault="00C552DA" w:rsidP="00C552DA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C552DA" w:rsidRPr="0074626F" w:rsidRDefault="00C552DA" w:rsidP="00C552DA">
      <w:pPr>
        <w:tabs>
          <w:tab w:val="right" w:leader="underscore" w:pos="8640"/>
        </w:tabs>
        <w:ind w:left="5670"/>
        <w:rPr>
          <w:u w:val="single"/>
        </w:rPr>
      </w:pPr>
    </w:p>
    <w:p w:rsidR="00C552DA" w:rsidRPr="0074626F" w:rsidRDefault="00C552DA" w:rsidP="00C552DA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C552DA" w:rsidRPr="008E12AC" w:rsidRDefault="00C552DA" w:rsidP="00C552DA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661136" w:rsidRPr="00D400F8" w:rsidRDefault="00661136" w:rsidP="00C552DA">
      <w:pPr>
        <w:tabs>
          <w:tab w:val="left" w:pos="13161"/>
        </w:tabs>
        <w:ind w:right="120"/>
        <w:rPr>
          <w:b/>
          <w:caps/>
        </w:rPr>
      </w:pPr>
    </w:p>
    <w:p w:rsidR="00925028" w:rsidRPr="00D400F8" w:rsidRDefault="00C76934" w:rsidP="00925028">
      <w:pPr>
        <w:tabs>
          <w:tab w:val="left" w:pos="13161"/>
        </w:tabs>
        <w:ind w:left="284" w:right="120"/>
        <w:jc w:val="center"/>
      </w:pPr>
      <w:r w:rsidRPr="00D400F8">
        <w:rPr>
          <w:b/>
          <w:caps/>
        </w:rPr>
        <w:t>2019</w:t>
      </w:r>
      <w:r w:rsidR="00925028" w:rsidRPr="00D400F8">
        <w:rPr>
          <w:b/>
          <w:caps/>
        </w:rPr>
        <w:t xml:space="preserve"> BIUDŽETINIAIS metais numatomų pirkti </w:t>
      </w:r>
      <w:r w:rsidR="00925028" w:rsidRPr="00D400F8">
        <w:rPr>
          <w:b/>
        </w:rPr>
        <w:t>TRAKŲ RAJONO SAVIVALDYBĖS ADMINISTRACIJOS</w:t>
      </w:r>
    </w:p>
    <w:p w:rsidR="00925028" w:rsidRPr="00D400F8" w:rsidRDefault="00925028" w:rsidP="00925028">
      <w:pPr>
        <w:jc w:val="center"/>
        <w:rPr>
          <w:b/>
          <w:caps/>
        </w:rPr>
      </w:pPr>
      <w:r w:rsidRPr="00D400F8">
        <w:rPr>
          <w:b/>
          <w:caps/>
        </w:rPr>
        <w:t>STAT</w:t>
      </w:r>
      <w:r w:rsidR="002041F0" w:rsidRPr="00D400F8">
        <w:rPr>
          <w:b/>
          <w:caps/>
        </w:rPr>
        <w:t>YBOS, ŪKIO PLĖTROS IR TURTO VALDYMO</w:t>
      </w:r>
      <w:r w:rsidRPr="00D400F8">
        <w:rPr>
          <w:b/>
          <w:caps/>
        </w:rPr>
        <w:t xml:space="preserve"> SKYRIAUS reikmėms reikalingų darbų, prekių ir paslaugų planas</w:t>
      </w:r>
    </w:p>
    <w:p w:rsidR="000D3EFF" w:rsidRPr="00D400F8" w:rsidRDefault="000D3EFF" w:rsidP="00925028"/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4137"/>
        <w:gridCol w:w="1418"/>
        <w:gridCol w:w="1417"/>
        <w:gridCol w:w="1247"/>
        <w:gridCol w:w="994"/>
        <w:gridCol w:w="995"/>
        <w:gridCol w:w="982"/>
        <w:gridCol w:w="10"/>
        <w:gridCol w:w="1264"/>
        <w:gridCol w:w="12"/>
        <w:gridCol w:w="851"/>
      </w:tblGrid>
      <w:tr w:rsidR="000D3EFF" w:rsidRPr="00D400F8" w:rsidTr="008E3B81">
        <w:trPr>
          <w:cantSplit/>
          <w:trHeight w:val="4594"/>
        </w:trPr>
        <w:tc>
          <w:tcPr>
            <w:tcW w:w="848" w:type="dxa"/>
            <w:textDirection w:val="btLr"/>
          </w:tcPr>
          <w:p w:rsidR="00925028" w:rsidRPr="00D400F8" w:rsidRDefault="00925028" w:rsidP="00925028">
            <w:pPr>
              <w:contextualSpacing/>
              <w:jc w:val="center"/>
            </w:pPr>
            <w:r w:rsidRPr="00D400F8">
              <w:t>Eil. Nr.</w:t>
            </w:r>
          </w:p>
        </w:tc>
        <w:tc>
          <w:tcPr>
            <w:tcW w:w="4137" w:type="dxa"/>
            <w:textDirection w:val="btLr"/>
          </w:tcPr>
          <w:p w:rsidR="00925028" w:rsidRPr="00D400F8" w:rsidRDefault="00925028" w:rsidP="00925028">
            <w:pPr>
              <w:contextualSpacing/>
              <w:jc w:val="center"/>
            </w:pPr>
            <w:r w:rsidRPr="00D400F8">
              <w:t>Pirkimo objekto (prekės, paslaugos ar darbų) pavadinimas</w:t>
            </w:r>
          </w:p>
        </w:tc>
        <w:tc>
          <w:tcPr>
            <w:tcW w:w="1418" w:type="dxa"/>
            <w:textDirection w:val="btLr"/>
          </w:tcPr>
          <w:p w:rsidR="00925028" w:rsidRPr="00D400F8" w:rsidRDefault="00925028" w:rsidP="00925028">
            <w:pPr>
              <w:jc w:val="center"/>
            </w:pPr>
            <w:r w:rsidRPr="00D400F8">
              <w:t>Pagrindinis pirkimo objekto kodas pagal BVPŽ, papildomi BVPŽ kodai (jei jų yra)</w:t>
            </w:r>
          </w:p>
        </w:tc>
        <w:tc>
          <w:tcPr>
            <w:tcW w:w="1417" w:type="dxa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Numatomų pirkti prekių kiekiai bei paslaugų ar darbų apimtys (jei įmanoma), eurais</w:t>
            </w:r>
          </w:p>
        </w:tc>
        <w:tc>
          <w:tcPr>
            <w:tcW w:w="1247" w:type="dxa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Numatoma pirkimo pradžia</w:t>
            </w:r>
          </w:p>
        </w:tc>
        <w:tc>
          <w:tcPr>
            <w:tcW w:w="994" w:type="dxa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Ketinamos sudaryti pirkimo sutarties trukmė (su pratęsimais)</w:t>
            </w:r>
          </w:p>
        </w:tc>
        <w:tc>
          <w:tcPr>
            <w:tcW w:w="995" w:type="dxa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Ar pirkimas bus atliekamas pagal Viešųjų pirkimų įstatymo 23,24 straipsnių nuostatas</w:t>
            </w:r>
          </w:p>
        </w:tc>
        <w:tc>
          <w:tcPr>
            <w:tcW w:w="992" w:type="dxa"/>
            <w:gridSpan w:val="2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Ar pirkimas bus atliekamas centralizuotai, naudojantis viešosios įstaigos CPO LT elektroniniu katalogu</w:t>
            </w:r>
          </w:p>
        </w:tc>
        <w:tc>
          <w:tcPr>
            <w:tcW w:w="1276" w:type="dxa"/>
            <w:gridSpan w:val="2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extDirection w:val="btLr"/>
          </w:tcPr>
          <w:p w:rsidR="00925028" w:rsidRPr="00D400F8" w:rsidRDefault="00925028" w:rsidP="00925028">
            <w:pPr>
              <w:jc w:val="center"/>
              <w:rPr>
                <w:strike/>
              </w:rPr>
            </w:pPr>
            <w:r w:rsidRPr="00D400F8">
              <w:t>Ar pirkimas bus elektroninis ir atliekamas CVP IS priemonėmis</w:t>
            </w:r>
          </w:p>
        </w:tc>
      </w:tr>
      <w:tr w:rsidR="000D3EFF" w:rsidRPr="00D400F8" w:rsidTr="008E3B81">
        <w:trPr>
          <w:cantSplit/>
          <w:trHeight w:val="327"/>
        </w:trPr>
        <w:tc>
          <w:tcPr>
            <w:tcW w:w="848" w:type="dxa"/>
          </w:tcPr>
          <w:p w:rsidR="00925028" w:rsidRPr="00D400F8" w:rsidRDefault="00925028" w:rsidP="00925028">
            <w:pPr>
              <w:contextualSpacing/>
              <w:jc w:val="center"/>
            </w:pPr>
            <w:r w:rsidRPr="00D400F8">
              <w:t>1</w:t>
            </w:r>
          </w:p>
        </w:tc>
        <w:tc>
          <w:tcPr>
            <w:tcW w:w="4137" w:type="dxa"/>
          </w:tcPr>
          <w:p w:rsidR="00925028" w:rsidRPr="00D400F8" w:rsidRDefault="00925028" w:rsidP="00925028">
            <w:pPr>
              <w:contextualSpacing/>
              <w:jc w:val="center"/>
            </w:pPr>
            <w:r w:rsidRPr="00D400F8">
              <w:t>2</w:t>
            </w:r>
          </w:p>
        </w:tc>
        <w:tc>
          <w:tcPr>
            <w:tcW w:w="1418" w:type="dxa"/>
          </w:tcPr>
          <w:p w:rsidR="00925028" w:rsidRPr="00D400F8" w:rsidRDefault="00925028" w:rsidP="00925028">
            <w:pPr>
              <w:jc w:val="center"/>
            </w:pPr>
            <w:r w:rsidRPr="00D400F8">
              <w:t>3</w:t>
            </w:r>
          </w:p>
        </w:tc>
        <w:tc>
          <w:tcPr>
            <w:tcW w:w="1417" w:type="dxa"/>
          </w:tcPr>
          <w:p w:rsidR="00925028" w:rsidRPr="00D400F8" w:rsidRDefault="00925028" w:rsidP="00925028">
            <w:pPr>
              <w:jc w:val="center"/>
            </w:pPr>
            <w:r w:rsidRPr="00D400F8">
              <w:t>4</w:t>
            </w:r>
          </w:p>
        </w:tc>
        <w:tc>
          <w:tcPr>
            <w:tcW w:w="1247" w:type="dxa"/>
          </w:tcPr>
          <w:p w:rsidR="00925028" w:rsidRPr="00D400F8" w:rsidRDefault="00925028" w:rsidP="00925028">
            <w:pPr>
              <w:jc w:val="center"/>
            </w:pPr>
            <w:r w:rsidRPr="00D400F8">
              <w:t>5</w:t>
            </w:r>
          </w:p>
        </w:tc>
        <w:tc>
          <w:tcPr>
            <w:tcW w:w="994" w:type="dxa"/>
          </w:tcPr>
          <w:p w:rsidR="00925028" w:rsidRPr="00D400F8" w:rsidRDefault="00925028" w:rsidP="00925028">
            <w:pPr>
              <w:jc w:val="center"/>
            </w:pPr>
            <w:r w:rsidRPr="00D400F8">
              <w:t>6</w:t>
            </w:r>
          </w:p>
        </w:tc>
        <w:tc>
          <w:tcPr>
            <w:tcW w:w="995" w:type="dxa"/>
          </w:tcPr>
          <w:p w:rsidR="00925028" w:rsidRPr="00D400F8" w:rsidRDefault="00925028" w:rsidP="00925028">
            <w:pPr>
              <w:jc w:val="center"/>
            </w:pPr>
            <w:r w:rsidRPr="00D400F8">
              <w:t>7</w:t>
            </w:r>
          </w:p>
        </w:tc>
        <w:tc>
          <w:tcPr>
            <w:tcW w:w="992" w:type="dxa"/>
            <w:gridSpan w:val="2"/>
          </w:tcPr>
          <w:p w:rsidR="00925028" w:rsidRPr="00D400F8" w:rsidRDefault="00925028" w:rsidP="00925028">
            <w:pPr>
              <w:jc w:val="center"/>
            </w:pPr>
            <w:r w:rsidRPr="00D400F8">
              <w:t>8</w:t>
            </w:r>
          </w:p>
        </w:tc>
        <w:tc>
          <w:tcPr>
            <w:tcW w:w="1276" w:type="dxa"/>
            <w:gridSpan w:val="2"/>
          </w:tcPr>
          <w:p w:rsidR="00925028" w:rsidRPr="00D400F8" w:rsidRDefault="00925028" w:rsidP="00925028">
            <w:pPr>
              <w:jc w:val="center"/>
            </w:pPr>
            <w:r w:rsidRPr="00D400F8">
              <w:t>9</w:t>
            </w:r>
          </w:p>
        </w:tc>
        <w:tc>
          <w:tcPr>
            <w:tcW w:w="851" w:type="dxa"/>
          </w:tcPr>
          <w:p w:rsidR="00925028" w:rsidRPr="00D400F8" w:rsidRDefault="00925028" w:rsidP="00925028">
            <w:pPr>
              <w:jc w:val="center"/>
            </w:pPr>
            <w:r w:rsidRPr="00D400F8">
              <w:t>10</w:t>
            </w:r>
          </w:p>
        </w:tc>
      </w:tr>
      <w:tr w:rsidR="000D3EFF" w:rsidRPr="00D400F8" w:rsidTr="008E3B81">
        <w:trPr>
          <w:trHeight w:val="577"/>
        </w:trPr>
        <w:tc>
          <w:tcPr>
            <w:tcW w:w="848" w:type="dxa"/>
          </w:tcPr>
          <w:p w:rsidR="00925028" w:rsidRPr="00D400F8" w:rsidRDefault="00C04239" w:rsidP="00925028">
            <w:pPr>
              <w:contextualSpacing/>
              <w:jc w:val="center"/>
            </w:pPr>
            <w:r w:rsidRPr="00D400F8">
              <w:t>20</w:t>
            </w:r>
            <w:r w:rsidR="00925028" w:rsidRPr="00D400F8">
              <w:t>.1</w:t>
            </w:r>
          </w:p>
        </w:tc>
        <w:tc>
          <w:tcPr>
            <w:tcW w:w="4137" w:type="dxa"/>
          </w:tcPr>
          <w:p w:rsidR="00925028" w:rsidRPr="00D400F8" w:rsidRDefault="00F233DD" w:rsidP="00F233DD">
            <w:pPr>
              <w:jc w:val="both"/>
            </w:pPr>
            <w:r w:rsidRPr="00D400F8">
              <w:t>Pėsčiųjų tako statyba Geležinkelio g. Lentvario m.</w:t>
            </w:r>
          </w:p>
        </w:tc>
        <w:tc>
          <w:tcPr>
            <w:tcW w:w="1418" w:type="dxa"/>
          </w:tcPr>
          <w:p w:rsidR="00FE7269" w:rsidRPr="00D400F8" w:rsidRDefault="00790065" w:rsidP="00925028">
            <w:r w:rsidRPr="00D400F8">
              <w:t xml:space="preserve">45233161-5 </w:t>
            </w:r>
          </w:p>
        </w:tc>
        <w:tc>
          <w:tcPr>
            <w:tcW w:w="1417" w:type="dxa"/>
          </w:tcPr>
          <w:p w:rsidR="00925028" w:rsidRPr="00D400F8" w:rsidRDefault="00F233DD" w:rsidP="00F233DD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102</w:t>
            </w:r>
            <w:r w:rsidR="00C04239" w:rsidRPr="00D400F8">
              <w:rPr>
                <w:iCs/>
              </w:rPr>
              <w:t xml:space="preserve"> </w:t>
            </w:r>
            <w:r w:rsidRPr="00D400F8">
              <w:rPr>
                <w:iCs/>
              </w:rPr>
              <w:t>0</w:t>
            </w:r>
            <w:r w:rsidR="00C04239" w:rsidRPr="00D400F8">
              <w:rPr>
                <w:iCs/>
              </w:rPr>
              <w:t>00,00</w:t>
            </w:r>
          </w:p>
        </w:tc>
        <w:tc>
          <w:tcPr>
            <w:tcW w:w="1247" w:type="dxa"/>
          </w:tcPr>
          <w:p w:rsidR="00925028" w:rsidRPr="00D400F8" w:rsidRDefault="00ED47A3" w:rsidP="0092502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925028" w:rsidRPr="00D400F8" w:rsidRDefault="00C04239" w:rsidP="00925028">
            <w:pPr>
              <w:jc w:val="center"/>
            </w:pPr>
            <w:r w:rsidRPr="00D400F8">
              <w:t>12 mėn.</w:t>
            </w:r>
          </w:p>
        </w:tc>
        <w:tc>
          <w:tcPr>
            <w:tcW w:w="995" w:type="dxa"/>
          </w:tcPr>
          <w:p w:rsidR="00925028" w:rsidRPr="00D400F8" w:rsidRDefault="00E95161" w:rsidP="00925028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925028" w:rsidRPr="00D400F8" w:rsidRDefault="00E95161" w:rsidP="00925028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925028" w:rsidRPr="00D400F8" w:rsidRDefault="00E95161" w:rsidP="00925028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925028" w:rsidRPr="00D400F8" w:rsidRDefault="00E95161" w:rsidP="00925028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580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20.2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 xml:space="preserve">Pėsčiųjų tako dangos remontas </w:t>
            </w:r>
            <w:proofErr w:type="spellStart"/>
            <w:r w:rsidRPr="00D400F8">
              <w:t>Plomėnų</w:t>
            </w:r>
            <w:proofErr w:type="spellEnd"/>
            <w:r w:rsidRPr="00D400F8">
              <w:t xml:space="preserve"> g. Trakų m.</w:t>
            </w:r>
          </w:p>
        </w:tc>
        <w:tc>
          <w:tcPr>
            <w:tcW w:w="1418" w:type="dxa"/>
          </w:tcPr>
          <w:p w:rsidR="00790065" w:rsidRPr="00D400F8" w:rsidRDefault="009F0982" w:rsidP="00C04239">
            <w:r w:rsidRPr="00D400F8">
              <w:t xml:space="preserve">45233161-5 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152 100,00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9F0982" w:rsidP="00C04239">
            <w:pPr>
              <w:jc w:val="center"/>
            </w:pPr>
            <w:r w:rsidRPr="00D400F8">
              <w:t>ne</w:t>
            </w:r>
          </w:p>
          <w:p w:rsidR="003F2358" w:rsidRPr="00D400F8" w:rsidRDefault="003F2358" w:rsidP="009F0982"/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lastRenderedPageBreak/>
              <w:t>20.3.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>Karaimų g. Trakų m. asfaltbetonio dangos paprastasis remontas (viršutinio sluoksnio)</w:t>
            </w:r>
          </w:p>
        </w:tc>
        <w:tc>
          <w:tcPr>
            <w:tcW w:w="1418" w:type="dxa"/>
          </w:tcPr>
          <w:p w:rsidR="00C04239" w:rsidRPr="00D400F8" w:rsidRDefault="00C04239" w:rsidP="00C04239">
            <w:r w:rsidRPr="00D400F8">
              <w:rPr>
                <w:lang w:val="en-US"/>
              </w:rPr>
              <w:t>45233142-6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78 500,00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1C31D0" w:rsidP="00C04239">
            <w:r w:rsidRPr="00D400F8">
              <w:t>6</w:t>
            </w:r>
            <w:r w:rsidR="00C04239" w:rsidRPr="00D400F8">
              <w:t xml:space="preserve">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9F0982" w:rsidP="00C04239">
            <w:pPr>
              <w:jc w:val="center"/>
            </w:pPr>
            <w:r w:rsidRPr="00D400F8">
              <w:t>ne</w:t>
            </w:r>
          </w:p>
          <w:p w:rsidR="003F2358" w:rsidRPr="00D400F8" w:rsidRDefault="003F2358" w:rsidP="003F2358">
            <w:pPr>
              <w:jc w:val="center"/>
            </w:pP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20.4.</w:t>
            </w:r>
          </w:p>
        </w:tc>
        <w:tc>
          <w:tcPr>
            <w:tcW w:w="4137" w:type="dxa"/>
          </w:tcPr>
          <w:p w:rsidR="003F2358" w:rsidRPr="00D400F8" w:rsidRDefault="00C04239" w:rsidP="00C04239">
            <w:pPr>
              <w:jc w:val="both"/>
            </w:pPr>
            <w:r w:rsidRPr="00D400F8">
              <w:t>Pėsčiųjų–dviračių takų statyba Gedimino g. Trakų m.</w:t>
            </w:r>
          </w:p>
        </w:tc>
        <w:tc>
          <w:tcPr>
            <w:tcW w:w="1418" w:type="dxa"/>
          </w:tcPr>
          <w:p w:rsidR="003F2358" w:rsidRPr="00D400F8" w:rsidRDefault="003F2358" w:rsidP="00C04239">
            <w:r w:rsidRPr="00D400F8">
              <w:t>45233161-5</w:t>
            </w:r>
          </w:p>
        </w:tc>
        <w:tc>
          <w:tcPr>
            <w:tcW w:w="1417" w:type="dxa"/>
          </w:tcPr>
          <w:p w:rsidR="00C04239" w:rsidRPr="00D400F8" w:rsidRDefault="00041D8C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306 762,00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20.5.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>Pėsčiųjų–dviračių takų statyba Aukštadvario g. Trakų m.</w:t>
            </w:r>
          </w:p>
        </w:tc>
        <w:tc>
          <w:tcPr>
            <w:tcW w:w="1418" w:type="dxa"/>
          </w:tcPr>
          <w:p w:rsidR="003F2358" w:rsidRPr="00D400F8" w:rsidRDefault="003F2358" w:rsidP="00C04239">
            <w:r w:rsidRPr="00D400F8">
              <w:t>45233161-5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122 300,00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20.6.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 xml:space="preserve">Pėsčiųjų-dviračių takų sutvarkymas palei Galvės, </w:t>
            </w:r>
            <w:proofErr w:type="spellStart"/>
            <w:r w:rsidRPr="00D400F8">
              <w:t>Lukos</w:t>
            </w:r>
            <w:proofErr w:type="spellEnd"/>
            <w:r w:rsidRPr="00D400F8">
              <w:t xml:space="preserve"> (Bernardinų) ežerų krantus</w:t>
            </w:r>
          </w:p>
        </w:tc>
        <w:tc>
          <w:tcPr>
            <w:tcW w:w="1418" w:type="dxa"/>
          </w:tcPr>
          <w:p w:rsidR="003F2358" w:rsidRPr="00D400F8" w:rsidRDefault="003F2358" w:rsidP="00C04239">
            <w:r w:rsidRPr="00D400F8">
              <w:t>45233161-5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522 700,00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20.7.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 xml:space="preserve">Pėsčiųjų–dviračių takų sutvarkymas palei </w:t>
            </w:r>
            <w:proofErr w:type="spellStart"/>
            <w:r w:rsidRPr="00D400F8">
              <w:t>Totoriškių</w:t>
            </w:r>
            <w:proofErr w:type="spellEnd"/>
            <w:r w:rsidRPr="00D400F8">
              <w:t xml:space="preserve"> ežero krantus</w:t>
            </w:r>
          </w:p>
        </w:tc>
        <w:tc>
          <w:tcPr>
            <w:tcW w:w="1418" w:type="dxa"/>
          </w:tcPr>
          <w:p w:rsidR="003F2358" w:rsidRPr="00D400F8" w:rsidRDefault="003F2358" w:rsidP="00C04239">
            <w:pPr>
              <w:rPr>
                <w:strike/>
              </w:rPr>
            </w:pPr>
            <w:r w:rsidRPr="00D400F8">
              <w:t>45233161-5</w:t>
            </w:r>
          </w:p>
          <w:p w:rsidR="003F2358" w:rsidRPr="00D400F8" w:rsidRDefault="003F2358" w:rsidP="00C04239">
            <w:pPr>
              <w:rPr>
                <w:strike/>
              </w:rPr>
            </w:pP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388 200,00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20.8.</w:t>
            </w:r>
          </w:p>
        </w:tc>
        <w:tc>
          <w:tcPr>
            <w:tcW w:w="4137" w:type="dxa"/>
          </w:tcPr>
          <w:p w:rsidR="00CD4513" w:rsidRPr="00D400F8" w:rsidRDefault="00C04239" w:rsidP="00C04239">
            <w:pPr>
              <w:jc w:val="both"/>
            </w:pPr>
            <w:r w:rsidRPr="00D400F8">
              <w:t>Trakų miesto pėsčiųjų takų, susisiekimo komunikacijų, automobilių aikštelių kiemuose praplėtim</w:t>
            </w:r>
            <w:r w:rsidR="00703D36" w:rsidRPr="00D400F8">
              <w:t>o darbai</w:t>
            </w:r>
            <w:r w:rsidR="003F2358" w:rsidRPr="00D400F8">
              <w:t xml:space="preserve"> </w:t>
            </w:r>
          </w:p>
        </w:tc>
        <w:tc>
          <w:tcPr>
            <w:tcW w:w="1418" w:type="dxa"/>
          </w:tcPr>
          <w:p w:rsidR="00C04239" w:rsidRPr="00D400F8" w:rsidRDefault="00C04239" w:rsidP="00C04239">
            <w:pPr>
              <w:jc w:val="center"/>
            </w:pPr>
            <w:r w:rsidRPr="00D400F8">
              <w:t>45233161-5</w:t>
            </w:r>
          </w:p>
          <w:p w:rsidR="00C04239" w:rsidRPr="00D400F8" w:rsidRDefault="00C04239" w:rsidP="00C04239">
            <w:r w:rsidRPr="00D400F8">
              <w:t>45233120-6</w:t>
            </w:r>
          </w:p>
          <w:p w:rsidR="003F2358" w:rsidRPr="00D400F8" w:rsidRDefault="003F2358" w:rsidP="00C04239">
            <w:r w:rsidRPr="00D400F8">
              <w:rPr>
                <w:rStyle w:val="hover2"/>
                <w:color w:val="auto"/>
              </w:rPr>
              <w:t xml:space="preserve">45223300-9 </w:t>
            </w:r>
          </w:p>
        </w:tc>
        <w:tc>
          <w:tcPr>
            <w:tcW w:w="1417" w:type="dxa"/>
          </w:tcPr>
          <w:p w:rsidR="00C04239" w:rsidRPr="00D400F8" w:rsidRDefault="00A01CE8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30 000</w:t>
            </w:r>
            <w:r w:rsidR="00C04239" w:rsidRPr="00D400F8">
              <w:rPr>
                <w:iCs/>
              </w:rPr>
              <w:t>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9F0982" w:rsidP="00C04239">
            <w:pPr>
              <w:jc w:val="center"/>
            </w:pPr>
            <w:r w:rsidRPr="00D400F8">
              <w:t>ne</w:t>
            </w:r>
          </w:p>
          <w:p w:rsidR="003F2358" w:rsidRPr="00D400F8" w:rsidRDefault="003F2358" w:rsidP="00C04239">
            <w:pPr>
              <w:jc w:val="center"/>
            </w:pPr>
          </w:p>
          <w:p w:rsidR="003F2358" w:rsidRPr="00D400F8" w:rsidRDefault="003F2358" w:rsidP="00C04239">
            <w:pPr>
              <w:jc w:val="center"/>
            </w:pP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20.9.</w:t>
            </w:r>
          </w:p>
        </w:tc>
        <w:tc>
          <w:tcPr>
            <w:tcW w:w="4137" w:type="dxa"/>
          </w:tcPr>
          <w:p w:rsidR="00CD4513" w:rsidRPr="00D400F8" w:rsidRDefault="00C04239" w:rsidP="00C04239">
            <w:pPr>
              <w:jc w:val="both"/>
            </w:pPr>
            <w:r w:rsidRPr="00D400F8">
              <w:t>Lentvario miesto pėsčiųjų takų, susisiekimo komunikacijų, automobilių aikštelių kiemuose praplėtim</w:t>
            </w:r>
            <w:r w:rsidR="009F0982" w:rsidRPr="00D400F8">
              <w:t>o darbai</w:t>
            </w:r>
          </w:p>
        </w:tc>
        <w:tc>
          <w:tcPr>
            <w:tcW w:w="1418" w:type="dxa"/>
          </w:tcPr>
          <w:p w:rsidR="00C04239" w:rsidRPr="00D400F8" w:rsidRDefault="00C04239" w:rsidP="00C04239">
            <w:pPr>
              <w:jc w:val="center"/>
            </w:pPr>
            <w:r w:rsidRPr="00D400F8">
              <w:t>45233161-5</w:t>
            </w:r>
          </w:p>
          <w:p w:rsidR="00C04239" w:rsidRPr="00D400F8" w:rsidRDefault="00C04239" w:rsidP="00C04239">
            <w:r w:rsidRPr="00D400F8">
              <w:t>45233120-6</w:t>
            </w:r>
          </w:p>
        </w:tc>
        <w:tc>
          <w:tcPr>
            <w:tcW w:w="1417" w:type="dxa"/>
          </w:tcPr>
          <w:p w:rsidR="00C04239" w:rsidRPr="00D400F8" w:rsidRDefault="00A01CE8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30 000,00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9F0982" w:rsidP="00C04239">
            <w:pPr>
              <w:jc w:val="center"/>
            </w:pPr>
            <w:r w:rsidRPr="00D400F8">
              <w:t>ne</w:t>
            </w:r>
          </w:p>
          <w:p w:rsidR="003F2358" w:rsidRPr="00D400F8" w:rsidRDefault="003F2358" w:rsidP="00C04239">
            <w:pPr>
              <w:jc w:val="center"/>
            </w:pPr>
          </w:p>
          <w:p w:rsidR="003F2358" w:rsidRPr="00D400F8" w:rsidRDefault="003F2358" w:rsidP="00C04239">
            <w:pPr>
              <w:jc w:val="center"/>
            </w:pP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20.10.</w:t>
            </w:r>
          </w:p>
        </w:tc>
        <w:tc>
          <w:tcPr>
            <w:tcW w:w="4137" w:type="dxa"/>
          </w:tcPr>
          <w:p w:rsidR="00777458" w:rsidRPr="00D400F8" w:rsidRDefault="00C04239" w:rsidP="00C04239">
            <w:pPr>
              <w:jc w:val="both"/>
            </w:pPr>
            <w:r w:rsidRPr="00D400F8">
              <w:t>Pėsčiųjų tako tarp Konduktorių ir Lauko g. Lentvario m.</w:t>
            </w:r>
            <w:r w:rsidR="009F0982" w:rsidRPr="00D400F8">
              <w:t xml:space="preserve"> </w:t>
            </w:r>
            <w:r w:rsidR="00703D36" w:rsidRPr="00D400F8">
              <w:t xml:space="preserve">sutvarkymo </w:t>
            </w:r>
            <w:r w:rsidR="009F0982" w:rsidRPr="00D400F8">
              <w:t>darbai</w:t>
            </w:r>
          </w:p>
        </w:tc>
        <w:tc>
          <w:tcPr>
            <w:tcW w:w="1418" w:type="dxa"/>
          </w:tcPr>
          <w:p w:rsidR="00777458" w:rsidRPr="00D400F8" w:rsidRDefault="00777458" w:rsidP="00777458">
            <w:pPr>
              <w:rPr>
                <w:strike/>
              </w:rPr>
            </w:pPr>
            <w:r w:rsidRPr="00D400F8">
              <w:t>45233161-5</w:t>
            </w:r>
          </w:p>
          <w:p w:rsidR="00777458" w:rsidRPr="00D400F8" w:rsidRDefault="00777458" w:rsidP="00C04239">
            <w:pPr>
              <w:rPr>
                <w:strike/>
              </w:rPr>
            </w:pP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36 800,00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20.11.</w:t>
            </w:r>
          </w:p>
        </w:tc>
        <w:tc>
          <w:tcPr>
            <w:tcW w:w="4137" w:type="dxa"/>
          </w:tcPr>
          <w:p w:rsidR="00777458" w:rsidRPr="00D400F8" w:rsidRDefault="00C04239" w:rsidP="00C04239">
            <w:pPr>
              <w:jc w:val="both"/>
            </w:pPr>
            <w:r w:rsidRPr="00D400F8">
              <w:t>Pėsčiųjų tako įrengim</w:t>
            </w:r>
            <w:r w:rsidR="00703D36" w:rsidRPr="00D400F8">
              <w:t>o darbai</w:t>
            </w:r>
            <w:r w:rsidRPr="00D400F8">
              <w:t xml:space="preserve"> </w:t>
            </w:r>
            <w:proofErr w:type="spellStart"/>
            <w:r w:rsidRPr="00D400F8">
              <w:t>Račkūnų</w:t>
            </w:r>
            <w:proofErr w:type="spellEnd"/>
            <w:r w:rsidRPr="00D400F8">
              <w:t xml:space="preserve"> g. Lentvario m.</w:t>
            </w:r>
          </w:p>
        </w:tc>
        <w:tc>
          <w:tcPr>
            <w:tcW w:w="1418" w:type="dxa"/>
          </w:tcPr>
          <w:p w:rsidR="00777458" w:rsidRPr="00D400F8" w:rsidRDefault="00777458" w:rsidP="00777458">
            <w:pPr>
              <w:rPr>
                <w:strike/>
              </w:rPr>
            </w:pPr>
            <w:r w:rsidRPr="00D400F8">
              <w:t>45233161-5</w:t>
            </w:r>
          </w:p>
          <w:p w:rsidR="00777458" w:rsidRPr="00D400F8" w:rsidRDefault="00777458" w:rsidP="00C04239">
            <w:pPr>
              <w:rPr>
                <w:strike/>
              </w:rPr>
            </w:pP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104 800,00</w:t>
            </w:r>
          </w:p>
        </w:tc>
        <w:tc>
          <w:tcPr>
            <w:tcW w:w="1247" w:type="dxa"/>
          </w:tcPr>
          <w:p w:rsidR="00C04239" w:rsidRPr="00D400F8" w:rsidRDefault="00C04239" w:rsidP="00A01CE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C04239" w:rsidP="00C04239">
            <w:r w:rsidRPr="00D400F8">
              <w:t>12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20.12.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>Paluknio seniūnijos Paluknio kaimo Tilto gatvės rekonstravim</w:t>
            </w:r>
            <w:r w:rsidR="009F0982" w:rsidRPr="00D400F8">
              <w:t>o</w:t>
            </w:r>
            <w:r w:rsidR="00777458" w:rsidRPr="00D400F8">
              <w:t xml:space="preserve"> </w:t>
            </w:r>
            <w:r w:rsidR="009F0982" w:rsidRPr="00D400F8">
              <w:t>darbai</w:t>
            </w:r>
          </w:p>
        </w:tc>
        <w:tc>
          <w:tcPr>
            <w:tcW w:w="1418" w:type="dxa"/>
          </w:tcPr>
          <w:p w:rsidR="00C04239" w:rsidRPr="00D400F8" w:rsidRDefault="00C04239" w:rsidP="00C04239">
            <w:r w:rsidRPr="00D400F8">
              <w:t>45233142-6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43 300,00</w:t>
            </w:r>
          </w:p>
        </w:tc>
        <w:tc>
          <w:tcPr>
            <w:tcW w:w="1247" w:type="dxa"/>
          </w:tcPr>
          <w:p w:rsidR="00C04239" w:rsidRPr="00D400F8" w:rsidRDefault="00C04239" w:rsidP="00A01CE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A01CE8" w:rsidP="00C04239">
            <w:r w:rsidRPr="00D400F8">
              <w:t>6</w:t>
            </w:r>
            <w:r w:rsidR="00C04239" w:rsidRPr="00D400F8">
              <w:t xml:space="preserve">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486884" w:rsidRPr="00D400F8" w:rsidRDefault="00486884" w:rsidP="00C04239">
            <w:pPr>
              <w:contextualSpacing/>
              <w:jc w:val="center"/>
            </w:pPr>
            <w:r w:rsidRPr="00D400F8">
              <w:t>20.13.</w:t>
            </w:r>
          </w:p>
        </w:tc>
        <w:tc>
          <w:tcPr>
            <w:tcW w:w="4137" w:type="dxa"/>
          </w:tcPr>
          <w:p w:rsidR="00777458" w:rsidRPr="00D400F8" w:rsidRDefault="00486884" w:rsidP="00C04239">
            <w:pPr>
              <w:jc w:val="both"/>
            </w:pPr>
            <w:r w:rsidRPr="00D400F8">
              <w:t xml:space="preserve">Projektavimo </w:t>
            </w:r>
            <w:r w:rsidR="00703D36" w:rsidRPr="00D400F8">
              <w:t xml:space="preserve">(projektų parengimo) </w:t>
            </w:r>
            <w:r w:rsidRPr="00D400F8">
              <w:t>paslaugos</w:t>
            </w:r>
          </w:p>
        </w:tc>
        <w:tc>
          <w:tcPr>
            <w:tcW w:w="1418" w:type="dxa"/>
          </w:tcPr>
          <w:p w:rsidR="00486884" w:rsidRPr="00D400F8" w:rsidRDefault="00486884" w:rsidP="00C04239">
            <w:r w:rsidRPr="00D400F8">
              <w:rPr>
                <w:shd w:val="clear" w:color="auto" w:fill="FFFFFF"/>
              </w:rPr>
              <w:t>71240000-2</w:t>
            </w:r>
          </w:p>
        </w:tc>
        <w:tc>
          <w:tcPr>
            <w:tcW w:w="1417" w:type="dxa"/>
          </w:tcPr>
          <w:p w:rsidR="00486884" w:rsidRPr="00D400F8" w:rsidRDefault="009F0982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9 990,00</w:t>
            </w:r>
          </w:p>
          <w:p w:rsidR="00777458" w:rsidRPr="00D400F8" w:rsidRDefault="00777458" w:rsidP="00703D36">
            <w:pPr>
              <w:rPr>
                <w:iCs/>
                <w:strike/>
              </w:rPr>
            </w:pPr>
          </w:p>
        </w:tc>
        <w:tc>
          <w:tcPr>
            <w:tcW w:w="1247" w:type="dxa"/>
          </w:tcPr>
          <w:p w:rsidR="00486884" w:rsidRPr="00D400F8" w:rsidRDefault="00486884" w:rsidP="00A01CE8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486884" w:rsidRPr="00D400F8" w:rsidRDefault="00A01CE8" w:rsidP="00C04239">
            <w:r w:rsidRPr="00D400F8">
              <w:t>6</w:t>
            </w:r>
            <w:r w:rsidR="00486884" w:rsidRPr="00D400F8">
              <w:t xml:space="preserve"> mėn.</w:t>
            </w:r>
          </w:p>
        </w:tc>
        <w:tc>
          <w:tcPr>
            <w:tcW w:w="995" w:type="dxa"/>
          </w:tcPr>
          <w:p w:rsidR="00486884" w:rsidRPr="00D400F8" w:rsidRDefault="00486884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486884" w:rsidRPr="00D400F8" w:rsidRDefault="009F0982" w:rsidP="00C04239">
            <w:pPr>
              <w:jc w:val="center"/>
            </w:pPr>
            <w:r w:rsidRPr="00D400F8">
              <w:t>taip</w:t>
            </w:r>
          </w:p>
          <w:p w:rsidR="00700977" w:rsidRPr="00D400F8" w:rsidRDefault="00700977" w:rsidP="00C04239">
            <w:pPr>
              <w:jc w:val="center"/>
            </w:pPr>
          </w:p>
        </w:tc>
        <w:tc>
          <w:tcPr>
            <w:tcW w:w="1276" w:type="dxa"/>
            <w:gridSpan w:val="2"/>
          </w:tcPr>
          <w:p w:rsidR="00486884" w:rsidRPr="00D400F8" w:rsidRDefault="00486884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486884" w:rsidRPr="00D400F8" w:rsidRDefault="00486884" w:rsidP="00C04239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20.14.</w:t>
            </w:r>
          </w:p>
        </w:tc>
        <w:tc>
          <w:tcPr>
            <w:tcW w:w="4137" w:type="dxa"/>
          </w:tcPr>
          <w:p w:rsidR="004B37DA" w:rsidRPr="00D400F8" w:rsidRDefault="00C04239" w:rsidP="00C04239">
            <w:pPr>
              <w:jc w:val="both"/>
            </w:pPr>
            <w:r w:rsidRPr="00D400F8">
              <w:t>Trakų miesto naujųjų kapinių išplėtim</w:t>
            </w:r>
            <w:r w:rsidR="009F0982" w:rsidRPr="00D400F8">
              <w:t>o darbai</w:t>
            </w:r>
          </w:p>
        </w:tc>
        <w:tc>
          <w:tcPr>
            <w:tcW w:w="1418" w:type="dxa"/>
          </w:tcPr>
          <w:p w:rsidR="004B37DA" w:rsidRPr="00D400F8" w:rsidRDefault="004B37DA" w:rsidP="00C04239">
            <w:r w:rsidRPr="00D400F8">
              <w:t xml:space="preserve">45215400    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148 800,00</w:t>
            </w:r>
          </w:p>
        </w:tc>
        <w:tc>
          <w:tcPr>
            <w:tcW w:w="1247" w:type="dxa"/>
          </w:tcPr>
          <w:p w:rsidR="00C04239" w:rsidRPr="00D400F8" w:rsidRDefault="00C04239" w:rsidP="00A01CE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A01CE8" w:rsidP="00C04239">
            <w:r w:rsidRPr="00D400F8">
              <w:t>6</w:t>
            </w:r>
            <w:r w:rsidR="00C04239" w:rsidRPr="00D400F8">
              <w:t xml:space="preserve">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20.15.</w:t>
            </w:r>
          </w:p>
        </w:tc>
        <w:tc>
          <w:tcPr>
            <w:tcW w:w="4137" w:type="dxa"/>
          </w:tcPr>
          <w:p w:rsidR="00C04239" w:rsidRPr="00D400F8" w:rsidRDefault="00C04239" w:rsidP="00C04239">
            <w:pPr>
              <w:jc w:val="both"/>
            </w:pPr>
            <w:r w:rsidRPr="00D400F8">
              <w:t>Trakų rajono kapinių aptvėrimas</w:t>
            </w:r>
          </w:p>
          <w:p w:rsidR="00C04239" w:rsidRPr="00D400F8" w:rsidRDefault="00C04239" w:rsidP="00A01CE8">
            <w:pPr>
              <w:jc w:val="both"/>
            </w:pPr>
          </w:p>
        </w:tc>
        <w:tc>
          <w:tcPr>
            <w:tcW w:w="1418" w:type="dxa"/>
          </w:tcPr>
          <w:p w:rsidR="002E2041" w:rsidRPr="00D400F8" w:rsidRDefault="002E2041" w:rsidP="002E2041">
            <w:r w:rsidRPr="00D400F8">
              <w:t>45215400-1</w:t>
            </w:r>
          </w:p>
          <w:p w:rsidR="00C04239" w:rsidRPr="00D400F8" w:rsidRDefault="002E2041" w:rsidP="002E2041">
            <w:r w:rsidRPr="00D400F8">
              <w:t>45112714-3</w:t>
            </w:r>
          </w:p>
        </w:tc>
        <w:tc>
          <w:tcPr>
            <w:tcW w:w="1417" w:type="dxa"/>
          </w:tcPr>
          <w:p w:rsidR="00C04239" w:rsidRPr="00D400F8" w:rsidRDefault="00A01CE8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9 990,00</w:t>
            </w:r>
          </w:p>
        </w:tc>
        <w:tc>
          <w:tcPr>
            <w:tcW w:w="1247" w:type="dxa"/>
          </w:tcPr>
          <w:p w:rsidR="00C04239" w:rsidRPr="00D400F8" w:rsidRDefault="00C04239" w:rsidP="00A01CE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A01CE8" w:rsidP="00C04239">
            <w:r w:rsidRPr="00D400F8">
              <w:t>6</w:t>
            </w:r>
            <w:r w:rsidR="00C04239" w:rsidRPr="00D400F8">
              <w:t xml:space="preserve">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9F0982" w:rsidP="00C04239">
            <w:pPr>
              <w:jc w:val="center"/>
            </w:pPr>
            <w:r w:rsidRPr="00D400F8">
              <w:t>ne</w:t>
            </w:r>
          </w:p>
          <w:p w:rsidR="004B37DA" w:rsidRPr="00D400F8" w:rsidRDefault="004B37DA" w:rsidP="009F0982"/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A01CE8" w:rsidP="00C04239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1164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20.16.</w:t>
            </w:r>
          </w:p>
        </w:tc>
        <w:tc>
          <w:tcPr>
            <w:tcW w:w="4137" w:type="dxa"/>
          </w:tcPr>
          <w:p w:rsidR="004B37DA" w:rsidRPr="00D400F8" w:rsidRDefault="00C04239" w:rsidP="00C04239">
            <w:pPr>
              <w:jc w:val="both"/>
            </w:pPr>
            <w:r w:rsidRPr="00D400F8">
              <w:t>Trakų rajono eismo saugumo priemon</w:t>
            </w:r>
            <w:r w:rsidR="009F0982" w:rsidRPr="00D400F8">
              <w:t>ių</w:t>
            </w:r>
            <w:r w:rsidRPr="00D400F8">
              <w:t xml:space="preserve"> seniūnijose ir miestuose</w:t>
            </w:r>
            <w:r w:rsidR="008E4F26" w:rsidRPr="00D400F8">
              <w:t xml:space="preserve"> įrengimas (kryptinio pėsčiųjų perėjų apšvietimo įrengimas)</w:t>
            </w:r>
          </w:p>
        </w:tc>
        <w:tc>
          <w:tcPr>
            <w:tcW w:w="1418" w:type="dxa"/>
          </w:tcPr>
          <w:p w:rsidR="00C04239" w:rsidRPr="00D400F8" w:rsidRDefault="00C04239" w:rsidP="00C04239">
            <w:pPr>
              <w:jc w:val="center"/>
            </w:pPr>
            <w:r w:rsidRPr="00D400F8">
              <w:t>45233290-8</w:t>
            </w:r>
          </w:p>
          <w:p w:rsidR="00C04239" w:rsidRPr="00D400F8" w:rsidRDefault="00C04239" w:rsidP="00C04239">
            <w:r w:rsidRPr="00D400F8">
              <w:t>45233292-2</w:t>
            </w:r>
          </w:p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66 100,00</w:t>
            </w:r>
          </w:p>
        </w:tc>
        <w:tc>
          <w:tcPr>
            <w:tcW w:w="1247" w:type="dxa"/>
          </w:tcPr>
          <w:p w:rsidR="00C04239" w:rsidRPr="00D400F8" w:rsidRDefault="00C04239" w:rsidP="00A01CE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A01CE8" w:rsidP="00C04239">
            <w:r w:rsidRPr="00D400F8">
              <w:t>6</w:t>
            </w:r>
            <w:r w:rsidR="00C04239" w:rsidRPr="00D400F8">
              <w:t xml:space="preserve">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D4513" w:rsidRPr="00D400F8" w:rsidRDefault="001C31D0" w:rsidP="00C04239">
            <w:pPr>
              <w:jc w:val="center"/>
            </w:pPr>
            <w:r w:rsidRPr="00D400F8">
              <w:t>n</w:t>
            </w:r>
            <w:r w:rsidR="00CD4513" w:rsidRPr="00D400F8">
              <w:t xml:space="preserve">e 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t>20.17.</w:t>
            </w:r>
          </w:p>
        </w:tc>
        <w:tc>
          <w:tcPr>
            <w:tcW w:w="4137" w:type="dxa"/>
          </w:tcPr>
          <w:p w:rsidR="004B37DA" w:rsidRPr="00D400F8" w:rsidRDefault="00C04239" w:rsidP="00C04239">
            <w:pPr>
              <w:jc w:val="both"/>
            </w:pPr>
            <w:r w:rsidRPr="00D400F8">
              <w:t>Tiltų Trakų rajone remonto ir rekonstravimo darbai</w:t>
            </w:r>
          </w:p>
        </w:tc>
        <w:tc>
          <w:tcPr>
            <w:tcW w:w="1418" w:type="dxa"/>
          </w:tcPr>
          <w:p w:rsidR="00C04239" w:rsidRPr="00D400F8" w:rsidRDefault="00C04239" w:rsidP="00C04239">
            <w:r w:rsidRPr="00D400F8">
              <w:t>45221119-9</w:t>
            </w:r>
          </w:p>
          <w:p w:rsidR="004B37DA" w:rsidRPr="00D400F8" w:rsidRDefault="004B37DA" w:rsidP="00C04239"/>
        </w:tc>
        <w:tc>
          <w:tcPr>
            <w:tcW w:w="1417" w:type="dxa"/>
          </w:tcPr>
          <w:p w:rsidR="00C04239" w:rsidRPr="00D400F8" w:rsidRDefault="00C04239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50 600,00</w:t>
            </w:r>
          </w:p>
        </w:tc>
        <w:tc>
          <w:tcPr>
            <w:tcW w:w="1247" w:type="dxa"/>
          </w:tcPr>
          <w:p w:rsidR="00C04239" w:rsidRPr="00D400F8" w:rsidRDefault="00C04239" w:rsidP="00A01CE8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A01CE8" w:rsidP="00C04239">
            <w:r w:rsidRPr="00D400F8">
              <w:t>6</w:t>
            </w:r>
            <w:r w:rsidR="00C04239" w:rsidRPr="00D400F8">
              <w:t xml:space="preserve"> mėn.</w:t>
            </w:r>
          </w:p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D4513" w:rsidRPr="00D400F8" w:rsidRDefault="00CD4513" w:rsidP="00CD4513">
            <w:pPr>
              <w:jc w:val="center"/>
              <w:rPr>
                <w:strike/>
              </w:rPr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C04239" w:rsidRPr="00D400F8" w:rsidRDefault="00C04239" w:rsidP="00C04239">
            <w:pPr>
              <w:contextualSpacing/>
              <w:jc w:val="center"/>
            </w:pPr>
            <w:r w:rsidRPr="00D400F8">
              <w:lastRenderedPageBreak/>
              <w:t>20.18</w:t>
            </w:r>
          </w:p>
        </w:tc>
        <w:tc>
          <w:tcPr>
            <w:tcW w:w="4137" w:type="dxa"/>
          </w:tcPr>
          <w:p w:rsidR="00700977" w:rsidRPr="00D400F8" w:rsidRDefault="00C04239" w:rsidP="006D105A">
            <w:pPr>
              <w:jc w:val="both"/>
            </w:pPr>
            <w:r w:rsidRPr="00D400F8">
              <w:t>Vietinės reikšmės kelių (gatvių) kapitalinis remontas</w:t>
            </w:r>
          </w:p>
        </w:tc>
        <w:tc>
          <w:tcPr>
            <w:tcW w:w="1418" w:type="dxa"/>
          </w:tcPr>
          <w:p w:rsidR="00700977" w:rsidRPr="00D400F8" w:rsidRDefault="00700977" w:rsidP="00C04239">
            <w:r w:rsidRPr="00D400F8">
              <w:t>45233123</w:t>
            </w:r>
            <w:r w:rsidR="00703D36" w:rsidRPr="00D400F8">
              <w:t>-7</w:t>
            </w:r>
          </w:p>
        </w:tc>
        <w:tc>
          <w:tcPr>
            <w:tcW w:w="1417" w:type="dxa"/>
          </w:tcPr>
          <w:p w:rsidR="00C04239" w:rsidRPr="00D400F8" w:rsidRDefault="000D3EFF" w:rsidP="00C04239">
            <w:pPr>
              <w:jc w:val="center"/>
              <w:rPr>
                <w:iCs/>
              </w:rPr>
            </w:pPr>
            <w:r w:rsidRPr="00D400F8">
              <w:rPr>
                <w:iCs/>
              </w:rPr>
              <w:t>611 600,00</w:t>
            </w:r>
          </w:p>
        </w:tc>
        <w:tc>
          <w:tcPr>
            <w:tcW w:w="1247" w:type="dxa"/>
          </w:tcPr>
          <w:p w:rsidR="00C04239" w:rsidRPr="00D400F8" w:rsidRDefault="00C04239" w:rsidP="00C04239">
            <w:pPr>
              <w:jc w:val="center"/>
            </w:pPr>
            <w:r w:rsidRPr="00D400F8">
              <w:t>II</w:t>
            </w:r>
            <w:r w:rsidR="00486884" w:rsidRPr="00D400F8">
              <w:t xml:space="preserve"> </w:t>
            </w:r>
            <w:proofErr w:type="spellStart"/>
            <w:r w:rsidR="00486884" w:rsidRPr="00D400F8">
              <w:t>ketv</w:t>
            </w:r>
            <w:proofErr w:type="spellEnd"/>
            <w:r w:rsidR="00486884" w:rsidRPr="00D400F8">
              <w:t>.</w:t>
            </w:r>
          </w:p>
        </w:tc>
        <w:tc>
          <w:tcPr>
            <w:tcW w:w="994" w:type="dxa"/>
          </w:tcPr>
          <w:p w:rsidR="00C04239" w:rsidRPr="00D400F8" w:rsidRDefault="00D400F8" w:rsidP="00C04239">
            <w:r w:rsidRPr="00D400F8">
              <w:t>3</w:t>
            </w:r>
            <w:r w:rsidR="00A01CE8" w:rsidRPr="00D400F8">
              <w:t>6</w:t>
            </w:r>
            <w:r w:rsidR="00C04239" w:rsidRPr="00D400F8">
              <w:t xml:space="preserve"> mėn.</w:t>
            </w:r>
          </w:p>
          <w:p w:rsidR="00527E0F" w:rsidRPr="00D400F8" w:rsidRDefault="00527E0F" w:rsidP="00C04239"/>
        </w:tc>
        <w:tc>
          <w:tcPr>
            <w:tcW w:w="995" w:type="dxa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C04239" w:rsidRPr="00D400F8" w:rsidRDefault="00C04239" w:rsidP="00C04239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C04239" w:rsidRPr="00D400F8" w:rsidRDefault="00C04239" w:rsidP="00C04239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20.19.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>Vietinės reikšmės kelių (gatvių) su asfaltbetonio danga remontas</w:t>
            </w:r>
          </w:p>
        </w:tc>
        <w:tc>
          <w:tcPr>
            <w:tcW w:w="1418" w:type="dxa"/>
          </w:tcPr>
          <w:p w:rsidR="006D105A" w:rsidRPr="00D400F8" w:rsidRDefault="006D105A" w:rsidP="006D105A">
            <w:pPr>
              <w:rPr>
                <w:sz w:val="18"/>
                <w:szCs w:val="18"/>
              </w:rPr>
            </w:pPr>
            <w:r w:rsidRPr="00D400F8">
              <w:rPr>
                <w:shd w:val="clear" w:color="auto" w:fill="FFFFFF"/>
              </w:rPr>
              <w:t>45233222-1</w:t>
            </w:r>
          </w:p>
          <w:p w:rsidR="006D105A" w:rsidRPr="00D400F8" w:rsidRDefault="006D105A" w:rsidP="006D105A"/>
        </w:tc>
        <w:tc>
          <w:tcPr>
            <w:tcW w:w="1417" w:type="dxa"/>
          </w:tcPr>
          <w:p w:rsidR="006D105A" w:rsidRPr="00D400F8" w:rsidRDefault="006D105A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>3 mėn.</w:t>
            </w:r>
          </w:p>
          <w:p w:rsidR="006D105A" w:rsidRPr="00D400F8" w:rsidRDefault="006D105A" w:rsidP="006D105A"/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20.20.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>Vietinės reikšmės kelių (gatvių) šlaitų remontas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rPr>
                <w:shd w:val="clear" w:color="auto" w:fill="FFFFFF"/>
              </w:rPr>
              <w:t>45112440-1</w:t>
            </w:r>
          </w:p>
        </w:tc>
        <w:tc>
          <w:tcPr>
            <w:tcW w:w="1417" w:type="dxa"/>
          </w:tcPr>
          <w:p w:rsidR="006D105A" w:rsidRPr="00D400F8" w:rsidRDefault="006D105A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>3 mėn.</w:t>
            </w:r>
          </w:p>
          <w:p w:rsidR="006D105A" w:rsidRPr="00D400F8" w:rsidRDefault="006D105A" w:rsidP="006D105A"/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20.21.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 xml:space="preserve">Vietinės reikšmės kelių (gatvių) šalikelių priežiūra 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t>45233141-9</w:t>
            </w:r>
          </w:p>
        </w:tc>
        <w:tc>
          <w:tcPr>
            <w:tcW w:w="1417" w:type="dxa"/>
          </w:tcPr>
          <w:p w:rsidR="006D105A" w:rsidRPr="00D400F8" w:rsidRDefault="006D105A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>3 mėn.</w:t>
            </w:r>
          </w:p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20.22.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>Vietinės reikšmės kelių (gatvių) pralaidų įrengimas ir remontas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rPr>
                <w:shd w:val="clear" w:color="auto" w:fill="FFFFFF"/>
              </w:rPr>
              <w:t>45221220-0</w:t>
            </w:r>
          </w:p>
          <w:p w:rsidR="006D105A" w:rsidRPr="00D400F8" w:rsidRDefault="006D105A" w:rsidP="006D105A"/>
        </w:tc>
        <w:tc>
          <w:tcPr>
            <w:tcW w:w="1417" w:type="dxa"/>
          </w:tcPr>
          <w:p w:rsidR="006D105A" w:rsidRPr="00D400F8" w:rsidRDefault="006D105A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>II</w:t>
            </w:r>
            <w:r w:rsidR="00A01CE8" w:rsidRPr="00D400F8">
              <w:t xml:space="preserve"> </w:t>
            </w:r>
            <w:r w:rsidRPr="00D400F8">
              <w:t xml:space="preserve">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>3 mėn.</w:t>
            </w:r>
          </w:p>
          <w:p w:rsidR="006D105A" w:rsidRPr="00D400F8" w:rsidRDefault="006D105A" w:rsidP="006D105A"/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20.23.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>Vietinės reikšmės kelių (gatvių) inventorizacij</w:t>
            </w:r>
            <w:r w:rsidR="00CD4513" w:rsidRPr="00D400F8">
              <w:t>os paslaugos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t>71354300-7</w:t>
            </w:r>
          </w:p>
        </w:tc>
        <w:tc>
          <w:tcPr>
            <w:tcW w:w="1417" w:type="dxa"/>
          </w:tcPr>
          <w:p w:rsidR="006D105A" w:rsidRPr="00D400F8" w:rsidRDefault="006D105A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64 000,00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>12 mėn.</w:t>
            </w:r>
          </w:p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taip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20.24.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>Vietinės reikšmės kelių (gatvių) kapitalinio remonto bendroji ekspertizė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rPr>
                <w:lang w:val="lv-LV"/>
              </w:rPr>
              <w:t>71319000-7</w:t>
            </w:r>
          </w:p>
        </w:tc>
        <w:tc>
          <w:tcPr>
            <w:tcW w:w="1417" w:type="dxa"/>
          </w:tcPr>
          <w:p w:rsidR="006D105A" w:rsidRPr="00D400F8" w:rsidRDefault="006D105A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12 000,00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A01CE8" w:rsidP="006D105A">
            <w:r w:rsidRPr="00D400F8">
              <w:t>6</w:t>
            </w:r>
            <w:r w:rsidR="006D105A" w:rsidRPr="00D400F8">
              <w:t xml:space="preserve"> mėn.</w:t>
            </w:r>
          </w:p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taip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20.25.</w:t>
            </w:r>
          </w:p>
        </w:tc>
        <w:tc>
          <w:tcPr>
            <w:tcW w:w="4137" w:type="dxa"/>
          </w:tcPr>
          <w:p w:rsidR="006D105A" w:rsidRPr="00D400F8" w:rsidRDefault="006D105A" w:rsidP="006D105A">
            <w:pPr>
              <w:jc w:val="both"/>
            </w:pPr>
            <w:r w:rsidRPr="00D400F8">
              <w:t>Vietinės reikšmės kelių (gatvių) priežiūros paslaugos  žiemos metu, Trakų rajono savivaldybės seniūnijose.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rPr>
                <w:shd w:val="clear" w:color="auto" w:fill="FFFFFF"/>
              </w:rPr>
              <w:t>90620000-9</w:t>
            </w:r>
          </w:p>
          <w:p w:rsidR="006D105A" w:rsidRPr="00D400F8" w:rsidRDefault="006D105A" w:rsidP="006D105A"/>
          <w:p w:rsidR="006D105A" w:rsidRPr="00D400F8" w:rsidRDefault="006D105A" w:rsidP="006D105A"/>
        </w:tc>
        <w:tc>
          <w:tcPr>
            <w:tcW w:w="1417" w:type="dxa"/>
          </w:tcPr>
          <w:p w:rsidR="006D105A" w:rsidRPr="00D400F8" w:rsidRDefault="009F4BB6" w:rsidP="006D105A">
            <w:pPr>
              <w:jc w:val="center"/>
              <w:rPr>
                <w:iCs/>
              </w:rPr>
            </w:pPr>
            <w:r>
              <w:rPr>
                <w:iCs/>
              </w:rPr>
              <w:t>150 000</w:t>
            </w:r>
            <w:r w:rsidR="006D105A" w:rsidRPr="00D400F8">
              <w:rPr>
                <w:iCs/>
              </w:rPr>
              <w:t>,00</w:t>
            </w:r>
          </w:p>
          <w:p w:rsidR="00CD4513" w:rsidRPr="00D400F8" w:rsidRDefault="00CD4513" w:rsidP="006D105A">
            <w:pPr>
              <w:jc w:val="center"/>
              <w:rPr>
                <w:iCs/>
              </w:rPr>
            </w:pPr>
          </w:p>
          <w:p w:rsidR="00CD4513" w:rsidRPr="00D400F8" w:rsidRDefault="00CD4513" w:rsidP="006D105A">
            <w:pPr>
              <w:jc w:val="center"/>
              <w:rPr>
                <w:iCs/>
              </w:rPr>
            </w:pP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  <w:p w:rsidR="006D105A" w:rsidRPr="00D400F8" w:rsidRDefault="006D105A" w:rsidP="006D105A">
            <w:pPr>
              <w:jc w:val="center"/>
            </w:pP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>12 mėn.</w:t>
            </w:r>
          </w:p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  <w:p w:rsidR="006D105A" w:rsidRPr="00D400F8" w:rsidRDefault="006D105A" w:rsidP="006D105A">
            <w:pPr>
              <w:jc w:val="center"/>
              <w:rPr>
                <w:strike/>
              </w:rPr>
            </w:pPr>
          </w:p>
          <w:p w:rsidR="006D105A" w:rsidRPr="00D400F8" w:rsidRDefault="006D105A" w:rsidP="006D105A"/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taip</w:t>
            </w:r>
          </w:p>
        </w:tc>
      </w:tr>
      <w:tr w:rsidR="000D3EFF" w:rsidRPr="00D400F8" w:rsidTr="008E3B81">
        <w:trPr>
          <w:trHeight w:val="465"/>
        </w:trPr>
        <w:tc>
          <w:tcPr>
            <w:tcW w:w="848" w:type="dxa"/>
          </w:tcPr>
          <w:p w:rsidR="006D105A" w:rsidRPr="00D400F8" w:rsidRDefault="006D105A" w:rsidP="006D105A">
            <w:pPr>
              <w:contextualSpacing/>
              <w:jc w:val="center"/>
            </w:pPr>
            <w:r w:rsidRPr="00D400F8">
              <w:t>20.26.</w:t>
            </w:r>
          </w:p>
        </w:tc>
        <w:tc>
          <w:tcPr>
            <w:tcW w:w="4137" w:type="dxa"/>
          </w:tcPr>
          <w:p w:rsidR="00CD4513" w:rsidRPr="00D400F8" w:rsidRDefault="006D105A" w:rsidP="000D3EFF">
            <w:pPr>
              <w:jc w:val="both"/>
            </w:pPr>
            <w:r w:rsidRPr="00D400F8">
              <w:t xml:space="preserve">Vietinės reikšmės kelių (gatvių) projektavimo </w:t>
            </w:r>
            <w:r w:rsidR="00CD4513" w:rsidRPr="00D400F8">
              <w:t>paslaugos</w:t>
            </w:r>
          </w:p>
        </w:tc>
        <w:tc>
          <w:tcPr>
            <w:tcW w:w="1418" w:type="dxa"/>
          </w:tcPr>
          <w:p w:rsidR="006D105A" w:rsidRPr="00D400F8" w:rsidRDefault="006D105A" w:rsidP="006D105A">
            <w:r w:rsidRPr="00D400F8">
              <w:t>71220000-6</w:t>
            </w:r>
          </w:p>
          <w:p w:rsidR="006D105A" w:rsidRPr="00D400F8" w:rsidRDefault="006D105A" w:rsidP="003623DC"/>
        </w:tc>
        <w:tc>
          <w:tcPr>
            <w:tcW w:w="1417" w:type="dxa"/>
          </w:tcPr>
          <w:p w:rsidR="006D105A" w:rsidRPr="00D400F8" w:rsidRDefault="003623DC" w:rsidP="006D105A">
            <w:pPr>
              <w:jc w:val="center"/>
              <w:rPr>
                <w:iCs/>
              </w:rPr>
            </w:pPr>
            <w:r w:rsidRPr="00D400F8">
              <w:rPr>
                <w:iCs/>
              </w:rPr>
              <w:t>50</w:t>
            </w:r>
            <w:r w:rsidR="006D105A" w:rsidRPr="00D400F8">
              <w:rPr>
                <w:iCs/>
              </w:rPr>
              <w:t> 000,00</w:t>
            </w:r>
          </w:p>
        </w:tc>
        <w:tc>
          <w:tcPr>
            <w:tcW w:w="1247" w:type="dxa"/>
          </w:tcPr>
          <w:p w:rsidR="006D105A" w:rsidRPr="00D400F8" w:rsidRDefault="006D105A" w:rsidP="006D105A">
            <w:pPr>
              <w:jc w:val="center"/>
            </w:pPr>
            <w:r w:rsidRPr="00D400F8">
              <w:t xml:space="preserve">III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6D105A" w:rsidRPr="00D400F8" w:rsidRDefault="006D105A" w:rsidP="006D105A">
            <w:r w:rsidRPr="00D400F8">
              <w:t xml:space="preserve">6 </w:t>
            </w:r>
            <w:proofErr w:type="spellStart"/>
            <w:r w:rsidRPr="00D400F8">
              <w:t>mėn</w:t>
            </w:r>
            <w:proofErr w:type="spellEnd"/>
          </w:p>
          <w:p w:rsidR="006D105A" w:rsidRPr="00D400F8" w:rsidRDefault="006D105A" w:rsidP="006D105A"/>
        </w:tc>
        <w:tc>
          <w:tcPr>
            <w:tcW w:w="995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taip</w:t>
            </w:r>
          </w:p>
        </w:tc>
        <w:tc>
          <w:tcPr>
            <w:tcW w:w="1276" w:type="dxa"/>
            <w:gridSpan w:val="2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6D105A" w:rsidRPr="00D400F8" w:rsidRDefault="006D105A" w:rsidP="006D105A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20.27.</w:t>
            </w:r>
          </w:p>
        </w:tc>
        <w:tc>
          <w:tcPr>
            <w:tcW w:w="4137" w:type="dxa"/>
          </w:tcPr>
          <w:p w:rsidR="003B44DC" w:rsidRPr="00D400F8" w:rsidRDefault="003623DC" w:rsidP="003B44DC">
            <w:pPr>
              <w:jc w:val="both"/>
            </w:pPr>
            <w:r w:rsidRPr="00D400F8">
              <w:t>Vietinės reikšmės kelių (gatvių) projektų techninės priežiūros paslaugos</w:t>
            </w:r>
          </w:p>
        </w:tc>
        <w:tc>
          <w:tcPr>
            <w:tcW w:w="1418" w:type="dxa"/>
          </w:tcPr>
          <w:p w:rsidR="001408D2" w:rsidRPr="00D400F8" w:rsidRDefault="003623DC" w:rsidP="003623DC">
            <w:r w:rsidRPr="00D400F8">
              <w:t>71247000-1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12 000,00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r w:rsidRPr="00D400F8">
              <w:t>6 mėn</w:t>
            </w:r>
            <w:r w:rsidR="00AC534B" w:rsidRPr="00D400F8">
              <w:t>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  <w:tc>
          <w:tcPr>
            <w:tcW w:w="1276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20.28.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 xml:space="preserve">Vietinės reikšmės kelio (gatvės) GSV15 privažiuojamasis kelias prie </w:t>
            </w:r>
            <w:proofErr w:type="spellStart"/>
            <w:r w:rsidRPr="00D400F8">
              <w:t>Žuklijų</w:t>
            </w:r>
            <w:proofErr w:type="spellEnd"/>
            <w:r w:rsidRPr="00D400F8">
              <w:t xml:space="preserve"> kapitalinio remonto darbai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t>45233142-6</w:t>
            </w:r>
          </w:p>
          <w:p w:rsidR="003623DC" w:rsidRPr="00D400F8" w:rsidRDefault="003623DC" w:rsidP="003623DC"/>
          <w:p w:rsidR="003623DC" w:rsidRPr="00D400F8" w:rsidRDefault="003623DC" w:rsidP="003623DC"/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683 400,00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  <w:p w:rsidR="003623DC" w:rsidRPr="00D400F8" w:rsidRDefault="003623DC" w:rsidP="003623DC">
            <w:pPr>
              <w:jc w:val="center"/>
            </w:pPr>
          </w:p>
        </w:tc>
        <w:tc>
          <w:tcPr>
            <w:tcW w:w="994" w:type="dxa"/>
          </w:tcPr>
          <w:p w:rsidR="003623DC" w:rsidRPr="00D400F8" w:rsidRDefault="003623DC" w:rsidP="003623DC">
            <w:r w:rsidRPr="00D400F8">
              <w:t>6 mėn.</w:t>
            </w:r>
          </w:p>
          <w:p w:rsidR="003623DC" w:rsidRPr="00D400F8" w:rsidRDefault="003623DC" w:rsidP="003623DC"/>
          <w:p w:rsidR="003623DC" w:rsidRPr="00D400F8" w:rsidRDefault="003623DC" w:rsidP="003623DC"/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20.29.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 xml:space="preserve">Vietinės reikšmės kelio (gatvės) STSV28 </w:t>
            </w:r>
            <w:proofErr w:type="spellStart"/>
            <w:r w:rsidRPr="00D400F8">
              <w:t>Rubežius</w:t>
            </w:r>
            <w:proofErr w:type="spellEnd"/>
            <w:r w:rsidRPr="00D400F8">
              <w:t>–</w:t>
            </w:r>
            <w:proofErr w:type="spellStart"/>
            <w:r w:rsidRPr="00D400F8">
              <w:t>Padumblė</w:t>
            </w:r>
            <w:proofErr w:type="spellEnd"/>
            <w:r w:rsidRPr="00D400F8">
              <w:t xml:space="preserve"> kapitalinio remonto darbai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t>45233142-6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320 400,00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r w:rsidRPr="00D400F8">
              <w:t>6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20.30.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>Teritorijos prie Trakų autobusų stoties sutvarkymas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45233228-3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r w:rsidRPr="00D400F8">
              <w:t>6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20.32.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>Pėsčiųjų tako Vytauto g., Trakų m., (nuo autobusų stoties iki Trakų turgavietės) dangos remontas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45233253-7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r w:rsidRPr="00D400F8">
              <w:t>6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20.33.</w:t>
            </w:r>
          </w:p>
        </w:tc>
        <w:tc>
          <w:tcPr>
            <w:tcW w:w="4137" w:type="dxa"/>
          </w:tcPr>
          <w:p w:rsidR="00527E0F" w:rsidRPr="00D400F8" w:rsidRDefault="003623DC" w:rsidP="00527E0F">
            <w:pPr>
              <w:jc w:val="both"/>
            </w:pPr>
            <w:r w:rsidRPr="00D400F8">
              <w:t>Savivaldybės būstų ir socialinių būstų remonto darbai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t>45211341-1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70 000,00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pPr>
              <w:jc w:val="center"/>
            </w:pPr>
            <w:r w:rsidRPr="00D400F8">
              <w:t>24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92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6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51" w:type="dxa"/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20.34.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>Turto vertinimo paslaugos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t xml:space="preserve">70330000-3 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15 000,00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pPr>
              <w:jc w:val="center"/>
            </w:pPr>
            <w:r w:rsidRPr="00D400F8">
              <w:t>12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</w:tcPr>
          <w:p w:rsidR="003623DC" w:rsidRPr="00D400F8" w:rsidRDefault="003623DC" w:rsidP="00C552DA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lastRenderedPageBreak/>
              <w:t>20.35.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>Šilumos suvartojimo monitoringas ir valdymo sistemos paleidimo darbai Trakų rajono švietimo įstaigose</w:t>
            </w:r>
          </w:p>
        </w:tc>
        <w:tc>
          <w:tcPr>
            <w:tcW w:w="1418" w:type="dxa"/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71314310-8</w:t>
            </w:r>
          </w:p>
          <w:p w:rsidR="003623DC" w:rsidRPr="00D400F8" w:rsidRDefault="003623DC" w:rsidP="003623DC"/>
        </w:tc>
        <w:tc>
          <w:tcPr>
            <w:tcW w:w="1417" w:type="dxa"/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9 990,00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pPr>
              <w:jc w:val="center"/>
            </w:pPr>
            <w:r w:rsidRPr="00D400F8">
              <w:t>12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</w:tcPr>
          <w:p w:rsidR="003623DC" w:rsidRPr="00D400F8" w:rsidRDefault="003623DC" w:rsidP="003623DC">
            <w:pPr>
              <w:jc w:val="center"/>
              <w:rPr>
                <w:strike/>
              </w:rPr>
            </w:pPr>
            <w:r w:rsidRPr="00D400F8">
              <w:t>ne</w:t>
            </w:r>
          </w:p>
          <w:p w:rsidR="003623DC" w:rsidRPr="00D400F8" w:rsidRDefault="003623DC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20.36.</w:t>
            </w:r>
          </w:p>
        </w:tc>
        <w:tc>
          <w:tcPr>
            <w:tcW w:w="4137" w:type="dxa"/>
          </w:tcPr>
          <w:p w:rsidR="003623DC" w:rsidRPr="00D400F8" w:rsidRDefault="003623DC" w:rsidP="003623DC">
            <w:pPr>
              <w:jc w:val="both"/>
            </w:pPr>
            <w:r w:rsidRPr="00D400F8">
              <w:t>Trakų rajono daugiabučių namų atnaujinimo (modernizavimo) energetinio naudingumo sertifikatų bei investicinių planų parengimo paslaugos</w:t>
            </w:r>
          </w:p>
        </w:tc>
        <w:tc>
          <w:tcPr>
            <w:tcW w:w="1418" w:type="dxa"/>
          </w:tcPr>
          <w:p w:rsidR="003623DC" w:rsidRPr="00D400F8" w:rsidRDefault="003623DC" w:rsidP="003623DC">
            <w:pPr>
              <w:pStyle w:val="prastasis1"/>
            </w:pPr>
            <w:r w:rsidRPr="00D400F8"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  <w:t>71240000-2</w:t>
            </w:r>
          </w:p>
        </w:tc>
        <w:tc>
          <w:tcPr>
            <w:tcW w:w="1417" w:type="dxa"/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30 000,00</w:t>
            </w:r>
          </w:p>
        </w:tc>
        <w:tc>
          <w:tcPr>
            <w:tcW w:w="1247" w:type="dxa"/>
          </w:tcPr>
          <w:p w:rsidR="003623DC" w:rsidRPr="00D400F8" w:rsidRDefault="003623DC" w:rsidP="003623DC">
            <w:pPr>
              <w:pStyle w:val="prastasis1"/>
            </w:pPr>
            <w:r w:rsidRPr="00D400F8">
              <w:t xml:space="preserve"> IV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</w:tcPr>
          <w:p w:rsidR="003623DC" w:rsidRPr="00D400F8" w:rsidRDefault="003623DC" w:rsidP="003623DC">
            <w:pPr>
              <w:pStyle w:val="prastasis1"/>
            </w:pPr>
            <w:r w:rsidRPr="00D400F8">
              <w:t xml:space="preserve">  2 mėn.</w:t>
            </w:r>
          </w:p>
        </w:tc>
        <w:tc>
          <w:tcPr>
            <w:tcW w:w="995" w:type="dxa"/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rPr>
                <w:rStyle w:val="Numatytasispastraiposriftas2"/>
              </w:rPr>
              <w:t>ne</w:t>
            </w:r>
          </w:p>
        </w:tc>
        <w:tc>
          <w:tcPr>
            <w:tcW w:w="982" w:type="dxa"/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rPr>
                <w:rStyle w:val="Numatytasispastraiposriftas2"/>
              </w:rPr>
              <w:t>taip</w:t>
            </w:r>
          </w:p>
        </w:tc>
        <w:tc>
          <w:tcPr>
            <w:tcW w:w="1274" w:type="dxa"/>
            <w:gridSpan w:val="2"/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rPr>
                <w:rStyle w:val="Numatytasispastraiposriftas2"/>
              </w:rPr>
              <w:t>ne</w:t>
            </w:r>
          </w:p>
        </w:tc>
        <w:tc>
          <w:tcPr>
            <w:tcW w:w="863" w:type="dxa"/>
            <w:gridSpan w:val="2"/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20.37.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Apšvietimo įrengim</w:t>
            </w:r>
            <w:r w:rsidR="009961A4">
              <w:rPr>
                <w:lang w:eastAsia="en-US"/>
              </w:rPr>
              <w:t>o</w:t>
            </w:r>
            <w:r w:rsidRPr="00D400F8">
              <w:rPr>
                <w:lang w:eastAsia="en-US"/>
              </w:rPr>
              <w:t xml:space="preserve"> ir priežiūr</w:t>
            </w:r>
            <w:r w:rsidR="009F4BB6">
              <w:rPr>
                <w:lang w:eastAsia="en-US"/>
              </w:rPr>
              <w:t>os darbai</w:t>
            </w:r>
            <w:r w:rsidRPr="00D400F8">
              <w:rPr>
                <w:lang w:eastAsia="en-US"/>
              </w:rPr>
              <w:t xml:space="preserve"> 8  Trakų rajono savivaldybės seniūnijose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45316100-6</w:t>
            </w:r>
          </w:p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45316110-9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160 000,00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12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20.38.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Lietaus nuotekų tinklų priežiūra ir remonto darbai Trakų mieste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45259100-8</w:t>
            </w:r>
          </w:p>
          <w:p w:rsidR="003623DC" w:rsidRPr="00D400F8" w:rsidRDefault="003623DC" w:rsidP="003623DC">
            <w:pPr>
              <w:shd w:val="clear" w:color="auto" w:fill="FFFFFF"/>
              <w:spacing w:line="300" w:lineRule="atLeas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  <w:p w:rsidR="003623DC" w:rsidRPr="00D400F8" w:rsidRDefault="003623DC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20.39.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Lietaus nuotekų tinklų priežiūra ir remonto darbai Lentvario mieste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45259100-8</w:t>
            </w:r>
          </w:p>
          <w:p w:rsidR="003623DC" w:rsidRPr="00D400F8" w:rsidRDefault="003623DC" w:rsidP="003623DC">
            <w:pPr>
              <w:shd w:val="clear" w:color="auto" w:fill="FFFFFF"/>
              <w:spacing w:line="300" w:lineRule="atLeas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  <w:p w:rsidR="003623DC" w:rsidRPr="00D400F8" w:rsidRDefault="003623DC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20.40.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Lietaus nuotekų tinklų priežiūra ir remonto darbai Aukštadvario mstl.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45259100-8</w:t>
            </w:r>
          </w:p>
          <w:p w:rsidR="003623DC" w:rsidRPr="00D400F8" w:rsidRDefault="003623DC" w:rsidP="003623DC">
            <w:pPr>
              <w:shd w:val="clear" w:color="auto" w:fill="FFFFFF"/>
              <w:spacing w:line="300" w:lineRule="atLeas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  <w:p w:rsidR="003623DC" w:rsidRPr="00D400F8" w:rsidRDefault="003623DC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Lietaus nuotekų tinklų priežiūra ir remonto darbai Rūdiškėse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45259100-8</w:t>
            </w:r>
          </w:p>
          <w:p w:rsidR="003623DC" w:rsidRPr="00D400F8" w:rsidRDefault="003623DC" w:rsidP="003623DC">
            <w:pPr>
              <w:shd w:val="clear" w:color="auto" w:fill="FFFFFF"/>
              <w:spacing w:line="300" w:lineRule="atLeas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  <w:p w:rsidR="003623DC" w:rsidRPr="00D400F8" w:rsidRDefault="003623DC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>Elektros energijos įvadų įrengimo ir remonto darbai Trakų rajono savivaldybės administracijai nuosavybės teise priklausančiuose būstuose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sz w:val="23"/>
                <w:szCs w:val="23"/>
              </w:rPr>
            </w:pPr>
            <w:r w:rsidRPr="00D400F8">
              <w:rPr>
                <w:shd w:val="clear" w:color="auto" w:fill="FFFFFF"/>
              </w:rPr>
              <w:t>45310000-3</w:t>
            </w:r>
          </w:p>
          <w:p w:rsidR="003623DC" w:rsidRPr="00D400F8" w:rsidRDefault="003623DC" w:rsidP="003623DC">
            <w:pPr>
              <w:spacing w:line="254" w:lineRule="auto"/>
              <w:rPr>
                <w:sz w:val="23"/>
                <w:szCs w:val="23"/>
              </w:rPr>
            </w:pPr>
          </w:p>
          <w:p w:rsidR="003623DC" w:rsidRPr="00D400F8" w:rsidRDefault="003623DC" w:rsidP="003623DC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t>6-12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  <w:p w:rsidR="003623DC" w:rsidRPr="00D400F8" w:rsidRDefault="003623DC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C552DA">
            <w:pPr>
              <w:jc w:val="both"/>
              <w:rPr>
                <w:bCs/>
                <w:lang w:eastAsia="ar-SA"/>
              </w:rPr>
            </w:pPr>
            <w:r w:rsidRPr="00D400F8">
              <w:rPr>
                <w:bCs/>
                <w:lang w:eastAsia="ar-SA"/>
              </w:rPr>
              <w:t xml:space="preserve">Senųjų Trakų  vaikų lopšelio – darželio  kiemo </w:t>
            </w:r>
            <w:proofErr w:type="spellStart"/>
            <w:r w:rsidRPr="00D400F8">
              <w:rPr>
                <w:bCs/>
                <w:lang w:eastAsia="ar-SA"/>
              </w:rPr>
              <w:t>filtracinio</w:t>
            </w:r>
            <w:proofErr w:type="spellEnd"/>
            <w:r w:rsidRPr="00D400F8">
              <w:rPr>
                <w:bCs/>
                <w:lang w:eastAsia="ar-SA"/>
              </w:rPr>
              <w:t xml:space="preserve"> lietaus vandens surinkimo šulinio įrengimas ir privažiavimo aikštelės asfaltavimo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45233251-3</w:t>
            </w:r>
          </w:p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45247112-8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</w:p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2 mėn.</w:t>
            </w:r>
          </w:p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Pėsčiųjų takų prie Aukštadvario seniūnijos dangos keitimas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rPr>
                <w:strike/>
              </w:rPr>
            </w:pPr>
            <w:r w:rsidRPr="00D400F8">
              <w:t>45233161-5</w:t>
            </w:r>
          </w:p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13 500,00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3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Lentvario pradinės mokyklos sporto aikštelės apsauginių tinklų įrengimas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45236119-7</w:t>
            </w:r>
          </w:p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45212221-1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5 300,00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2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20.46.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C552DA">
            <w:pPr>
              <w:rPr>
                <w:lang w:eastAsia="en-US"/>
              </w:rPr>
            </w:pPr>
            <w:r w:rsidRPr="00D400F8">
              <w:rPr>
                <w:lang w:eastAsia="en-US"/>
              </w:rPr>
              <w:t>Naujo šaligatvio Vilniaus g ( nuo susikirtimo su Trakų g. iki susikirtimo su Draugystės g.) Senuosiuose Trakuose įrengimo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45213316-1</w:t>
            </w:r>
          </w:p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20 000,00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4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lastRenderedPageBreak/>
              <w:t>20.47.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 xml:space="preserve">Paskirties keitimo valgyklai (Dariaus ir Girėno g. 4A) ir mokyklai (Dariaus ir Girėno g. 6)  Aukštadvaryje, keičiant paskirtį į gyvenamosios ir paslaugų, bei rekonstrukcijų projektų parengimo paslaugos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71320000-7</w:t>
            </w:r>
          </w:p>
          <w:p w:rsidR="003623DC" w:rsidRPr="00D400F8" w:rsidRDefault="003623DC" w:rsidP="003623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  <w:p w:rsidR="003623DC" w:rsidRPr="00D400F8" w:rsidRDefault="003623DC" w:rsidP="003623DC">
            <w:pPr>
              <w:jc w:val="center"/>
            </w:pPr>
          </w:p>
          <w:p w:rsidR="003623DC" w:rsidRPr="00D400F8" w:rsidRDefault="003623DC" w:rsidP="003623DC"/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20.48.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>Gyvenamųjų butų, esančių Tujų g. 1-37 ir Tujų g. 1-38, Lentvaryje, apjungimo, paskirties keitimo į administracinę paskirtį ir rekonstrukcijos projekto parengimo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71320000-7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  <w:p w:rsidR="003623DC" w:rsidRPr="00D400F8" w:rsidRDefault="003623DC" w:rsidP="003623DC">
            <w:pPr>
              <w:jc w:val="center"/>
            </w:pPr>
          </w:p>
          <w:p w:rsidR="003623DC" w:rsidRPr="00D400F8" w:rsidRDefault="003623DC" w:rsidP="003623DC"/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20.49.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>Supaprastinto projekto lieptui, esančiam Karaimų g. 10B, Trakų m., parengimo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71320000-7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4 000,00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  <w:p w:rsidR="003623DC" w:rsidRPr="00D400F8" w:rsidRDefault="003623DC" w:rsidP="003623DC">
            <w:pPr>
              <w:jc w:val="center"/>
            </w:pPr>
          </w:p>
          <w:p w:rsidR="003623DC" w:rsidRPr="00D400F8" w:rsidRDefault="003623DC" w:rsidP="003623DC"/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20.50.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 xml:space="preserve">Negyvenamųjų pastatų, patalpų, žemės sklypų ir jų priklausinių, žemės sklypų nuomos vertinimo paslaugos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t>70330000-3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4B7A03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12 000</w:t>
            </w:r>
            <w:r w:rsidR="003623DC" w:rsidRPr="00D400F8">
              <w:rPr>
                <w:iCs/>
              </w:rPr>
              <w:t xml:space="preserve">,00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II</w:t>
            </w:r>
          </w:p>
          <w:p w:rsidR="003623DC" w:rsidRPr="00D400F8" w:rsidRDefault="003623DC" w:rsidP="003623DC">
            <w:pPr>
              <w:jc w:val="center"/>
            </w:pP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81" w:rsidRPr="00D400F8" w:rsidRDefault="00CD4813" w:rsidP="008E3B81">
            <w:pPr>
              <w:jc w:val="center"/>
            </w:pPr>
            <w:r>
              <w:t>t</w:t>
            </w:r>
            <w:bookmarkStart w:id="0" w:name="_GoBack"/>
            <w:bookmarkEnd w:id="0"/>
            <w:r w:rsidR="008E3B81" w:rsidRPr="00D400F8">
              <w:t>aip</w:t>
            </w:r>
          </w:p>
          <w:p w:rsidR="003623DC" w:rsidRPr="00D400F8" w:rsidRDefault="003623DC" w:rsidP="008E3B81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>Kilnojamųjų daiktų, nekilnojamųjų daiktų ir jų priklausinių perduodamų įstatinio kapitalo didinimui, vertinimo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t>70330000-3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4B7A03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12 000</w:t>
            </w:r>
            <w:r w:rsidR="003623DC" w:rsidRPr="00D400F8">
              <w:rPr>
                <w:iCs/>
              </w:rPr>
              <w:t xml:space="preserve">,00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II</w:t>
            </w:r>
          </w:p>
          <w:p w:rsidR="003623DC" w:rsidRPr="00D400F8" w:rsidRDefault="003623DC" w:rsidP="003623DC">
            <w:pPr>
              <w:jc w:val="center"/>
            </w:pP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81" w:rsidRPr="00D400F8" w:rsidRDefault="00CD4813" w:rsidP="003623DC">
            <w:pPr>
              <w:jc w:val="center"/>
            </w:pPr>
            <w:r>
              <w:t>t</w:t>
            </w:r>
            <w:r w:rsidR="008E3B81" w:rsidRPr="00D400F8">
              <w:t>aip</w:t>
            </w:r>
          </w:p>
          <w:p w:rsidR="008E3B81" w:rsidRPr="00D400F8" w:rsidRDefault="008E3B81" w:rsidP="003623DC">
            <w:pPr>
              <w:jc w:val="center"/>
            </w:pP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 xml:space="preserve">Energetinių sertifikatų vertinimo paslaugos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rPr>
                <w:shd w:val="clear" w:color="auto" w:fill="FFFFFF"/>
              </w:rPr>
              <w:t>79132000-8</w:t>
            </w:r>
          </w:p>
          <w:p w:rsidR="003623DC" w:rsidRPr="00D400F8" w:rsidRDefault="003623DC" w:rsidP="003623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I</w:t>
            </w:r>
          </w:p>
          <w:p w:rsidR="003623DC" w:rsidRPr="00D400F8" w:rsidRDefault="003623DC" w:rsidP="003623DC">
            <w:pPr>
              <w:jc w:val="center"/>
            </w:pP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  <w:p w:rsidR="003623DC" w:rsidRPr="00D400F8" w:rsidRDefault="003623DC" w:rsidP="003623DC"/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both"/>
            </w:pPr>
            <w:r w:rsidRPr="00D400F8">
              <w:t xml:space="preserve">Statinių draudimo paslaugos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t>66000000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1 500,00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I-IV</w:t>
            </w:r>
          </w:p>
          <w:p w:rsidR="003623DC" w:rsidRPr="00D400F8" w:rsidRDefault="003623DC" w:rsidP="003623DC">
            <w:pPr>
              <w:jc w:val="center"/>
            </w:pP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mėn.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3DC" w:rsidRPr="00D400F8" w:rsidRDefault="003623DC" w:rsidP="003623DC">
            <w:pPr>
              <w:jc w:val="both"/>
            </w:pPr>
            <w:r w:rsidRPr="00D400F8">
              <w:t>Paluknio gimnazijos vidaus patalpų remonto darbai (be žaibosaugos)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bCs/>
                <w:strike/>
                <w:lang w:eastAsia="en-US"/>
              </w:rPr>
            </w:pPr>
            <w:r w:rsidRPr="00D400F8">
              <w:t>45214220-8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73 883,81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 xml:space="preserve">II </w:t>
            </w:r>
            <w:proofErr w:type="spellStart"/>
            <w:r w:rsidRPr="00D400F8">
              <w:rPr>
                <w:bCs/>
                <w:lang w:eastAsia="en-US"/>
              </w:rPr>
              <w:t>ketv</w:t>
            </w:r>
            <w:proofErr w:type="spellEnd"/>
            <w:r w:rsidRPr="00D400F8">
              <w:rPr>
                <w:bCs/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20.55.</w:t>
            </w:r>
          </w:p>
        </w:tc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3DC" w:rsidRPr="00D400F8" w:rsidRDefault="003623DC" w:rsidP="003623DC">
            <w:pPr>
              <w:jc w:val="both"/>
            </w:pPr>
            <w:r w:rsidRPr="00D400F8">
              <w:t>Trakų Vytauto Didžiojo gimnazijos vidaus patalpų remonto darbai (I a. klasių ir koridoriaus remontas)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bCs/>
                <w:strike/>
                <w:lang w:eastAsia="en-US"/>
              </w:rPr>
            </w:pPr>
            <w:r w:rsidRPr="00D400F8">
              <w:t>45214220-8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110 186,95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 xml:space="preserve">II </w:t>
            </w:r>
            <w:proofErr w:type="spellStart"/>
            <w:r w:rsidRPr="00D400F8">
              <w:rPr>
                <w:bCs/>
                <w:lang w:eastAsia="en-US"/>
              </w:rPr>
              <w:t>ketv</w:t>
            </w:r>
            <w:proofErr w:type="spellEnd"/>
            <w:r w:rsidRPr="00D400F8">
              <w:rPr>
                <w:bCs/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20.56.</w:t>
            </w:r>
          </w:p>
        </w:tc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3DC" w:rsidRPr="00D400F8" w:rsidRDefault="003623DC" w:rsidP="003623DC">
            <w:pPr>
              <w:jc w:val="both"/>
            </w:pPr>
            <w:r w:rsidRPr="00D400F8">
              <w:t>Trakų Vytauto Didžiojo gimnazijos Choreografijos salės ir persirengimo patalpų remonto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rPr>
                <w:bCs/>
                <w:strike/>
                <w:lang w:eastAsia="en-US"/>
              </w:rPr>
            </w:pPr>
            <w:r w:rsidRPr="00D400F8">
              <w:t>45214220-8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623DC" w:rsidRPr="00D400F8" w:rsidRDefault="00DA70D4" w:rsidP="003623DC">
            <w:pPr>
              <w:jc w:val="center"/>
            </w:pPr>
            <w:r w:rsidRPr="00D400F8">
              <w:t>8</w:t>
            </w:r>
            <w:r w:rsidR="003623DC" w:rsidRPr="00D400F8">
              <w:t>0</w:t>
            </w:r>
            <w:r w:rsidRPr="00D400F8">
              <w:t> 323,75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 xml:space="preserve">II </w:t>
            </w:r>
            <w:proofErr w:type="spellStart"/>
            <w:r w:rsidRPr="00D400F8">
              <w:rPr>
                <w:bCs/>
                <w:lang w:eastAsia="en-US"/>
              </w:rPr>
              <w:t>ketv</w:t>
            </w:r>
            <w:proofErr w:type="spellEnd"/>
            <w:r w:rsidRPr="00D400F8">
              <w:rPr>
                <w:bCs/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D400F8">
              <w:rPr>
                <w:bCs/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20.57.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Vandentiekio ir nuotekų tinklų įrengimas, adresu Karaimų g. 66 Trakuose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45215000-7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lastRenderedPageBreak/>
              <w:t>20.58.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C552DA">
            <w:pPr>
              <w:spacing w:line="256" w:lineRule="auto"/>
              <w:jc w:val="both"/>
              <w:rPr>
                <w:lang w:eastAsia="en-US"/>
              </w:rPr>
            </w:pPr>
            <w:r w:rsidRPr="00D400F8">
              <w:rPr>
                <w:lang w:eastAsia="en-US"/>
              </w:rPr>
              <w:t>Vandentiekio ir nuotekų tinklų įrengimas, adresu Vytauto g. 60 Trakuose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45215000-7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20.59.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Lauko tualetas ir jo įrengimo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45215500-2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120 000,00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6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20.60.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Trakų miesto daugiabučių namų aplinkos sutvarkymo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45262640-9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3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20.61.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Lentvario miesto daugiabučių namų aplinkos sutvarkymo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45262640-9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3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20.62.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C552DA">
            <w:pPr>
              <w:spacing w:line="256" w:lineRule="auto"/>
              <w:jc w:val="both"/>
              <w:rPr>
                <w:lang w:eastAsia="en-US"/>
              </w:rPr>
            </w:pPr>
            <w:r w:rsidRPr="00D400F8">
              <w:t xml:space="preserve">Senųjų Trakų Andžejaus </w:t>
            </w:r>
            <w:proofErr w:type="spellStart"/>
            <w:r w:rsidRPr="00D400F8">
              <w:t>Stelmachovskio</w:t>
            </w:r>
            <w:proofErr w:type="spellEnd"/>
            <w:r w:rsidRPr="00D400F8">
              <w:t xml:space="preserve"> pagrindinės mokyklos sporto aikštyno atnaujinimo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45236119-7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t>133</w:t>
            </w:r>
            <w:r w:rsidR="001408D2" w:rsidRPr="00D400F8">
              <w:t xml:space="preserve"> </w:t>
            </w:r>
            <w:r w:rsidRPr="00D400F8">
              <w:t>972,00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6 </w:t>
            </w:r>
            <w:proofErr w:type="spellStart"/>
            <w:r w:rsidRPr="00D400F8">
              <w:rPr>
                <w:lang w:eastAsia="en-US"/>
              </w:rPr>
              <w:t>mėn</w:t>
            </w:r>
            <w:proofErr w:type="spellEnd"/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D400F8" w:rsidRDefault="003623DC" w:rsidP="003623DC">
            <w:pPr>
              <w:contextualSpacing/>
              <w:jc w:val="center"/>
            </w:pPr>
            <w:r w:rsidRPr="00D400F8">
              <w:t>20.63.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t>Paluknio L. Komolovskio gimnazijos sporto aikštyno ir vaikų žaidimo aikštelės atnaujinimo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shd w:val="clear" w:color="auto" w:fill="FFFFFF"/>
              </w:rPr>
              <w:t>45236119-7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t>119 096,00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6 </w:t>
            </w:r>
            <w:proofErr w:type="spellStart"/>
            <w:r w:rsidRPr="00D400F8">
              <w:rPr>
                <w:lang w:eastAsia="en-US"/>
              </w:rPr>
              <w:t>mėn</w:t>
            </w:r>
            <w:proofErr w:type="spellEnd"/>
          </w:p>
        </w:tc>
        <w:tc>
          <w:tcPr>
            <w:tcW w:w="995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</w:tcPr>
          <w:p w:rsidR="003623DC" w:rsidRPr="00D400F8" w:rsidRDefault="003623DC" w:rsidP="003623DC">
            <w:pPr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C552DA" w:rsidRDefault="00C552DA" w:rsidP="003623DC">
            <w:pPr>
              <w:contextualSpacing/>
              <w:jc w:val="center"/>
            </w:pPr>
            <w:r w:rsidRPr="00C552DA">
              <w:t>2</w:t>
            </w:r>
            <w:r w:rsidR="003623DC" w:rsidRPr="00C552DA">
              <w:t>0.64.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Trakų rajono specialiųjų šilumos ūkio planų atnaujinimo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71240000-2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33 000,00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III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12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rStyle w:val="Numatytasispastraiposriftas2"/>
                <w:lang w:eastAsia="en-US"/>
              </w:rPr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rStyle w:val="Numatytasispastraiposriftas2"/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taip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C552DA" w:rsidRDefault="00C552DA" w:rsidP="003623DC">
            <w:pPr>
              <w:contextualSpacing/>
              <w:jc w:val="center"/>
            </w:pPr>
            <w:r w:rsidRPr="00C552DA">
              <w:t>2</w:t>
            </w:r>
            <w:r w:rsidR="003623DC" w:rsidRPr="00C552DA">
              <w:t>0.65.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Projektų ekspertizės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rPr>
                <w:lang w:eastAsia="en-US"/>
              </w:rPr>
            </w:pPr>
            <w:r w:rsidRPr="00D400F8">
              <w:rPr>
                <w:lang w:val="lv-LV"/>
              </w:rPr>
              <w:t>71319000-7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9 990,00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II-IV </w:t>
            </w:r>
            <w:proofErr w:type="spellStart"/>
            <w:r w:rsidRPr="00D400F8">
              <w:rPr>
                <w:lang w:eastAsia="en-US"/>
              </w:rPr>
              <w:t>ketv</w:t>
            </w:r>
            <w:proofErr w:type="spellEnd"/>
            <w:r w:rsidRPr="00D400F8">
              <w:rPr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12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D400F8">
              <w:rPr>
                <w:lang w:eastAsia="en-US"/>
              </w:rPr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rStyle w:val="Numatytasispastraiposriftas2"/>
                <w:lang w:eastAsia="en-US"/>
              </w:rPr>
            </w:pPr>
            <w:r w:rsidRPr="00D400F8">
              <w:rPr>
                <w:rStyle w:val="Numatytasispastraiposriftas2"/>
                <w:lang w:eastAsia="en-US"/>
              </w:rPr>
              <w:t>taip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spacing w:line="256" w:lineRule="auto"/>
              <w:jc w:val="center"/>
              <w:rPr>
                <w:rStyle w:val="Numatytasispastraiposriftas2"/>
                <w:lang w:eastAsia="en-US"/>
              </w:rPr>
            </w:pPr>
            <w:r w:rsidRPr="00D400F8">
              <w:rPr>
                <w:rStyle w:val="Numatytasispastraiposriftas2"/>
                <w:lang w:eastAsia="en-US"/>
              </w:rPr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pStyle w:val="prastasis1"/>
              <w:jc w:val="center"/>
            </w:pPr>
            <w:r w:rsidRPr="00D400F8">
              <w:t>ne</w:t>
            </w:r>
          </w:p>
        </w:tc>
      </w:tr>
      <w:tr w:rsidR="003623DC" w:rsidRPr="00D400F8" w:rsidTr="008E3B81">
        <w:trPr>
          <w:trHeight w:val="465"/>
        </w:trPr>
        <w:tc>
          <w:tcPr>
            <w:tcW w:w="848" w:type="dxa"/>
          </w:tcPr>
          <w:p w:rsidR="003623DC" w:rsidRPr="00C552DA" w:rsidRDefault="00C552DA" w:rsidP="003623DC">
            <w:pPr>
              <w:contextualSpacing/>
              <w:jc w:val="center"/>
            </w:pPr>
            <w:r w:rsidRPr="00C552DA">
              <w:t>2</w:t>
            </w:r>
            <w:r w:rsidR="003623DC" w:rsidRPr="00C552DA">
              <w:t>0.66.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C552DA">
            <w:pPr>
              <w:jc w:val="both"/>
              <w:rPr>
                <w:lang w:eastAsia="en-US"/>
              </w:rPr>
            </w:pPr>
            <w:r w:rsidRPr="00D400F8">
              <w:rPr>
                <w:lang w:eastAsia="en-US"/>
              </w:rPr>
              <w:t>Savivaldybės būstų Veterinarijos g., Trakuose, vertinimo paslaugos ir vertinimo ataskaitų parengimo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r w:rsidRPr="00D400F8">
              <w:t>70330000-3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 xml:space="preserve">9 990,00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DA70D4">
            <w:pPr>
              <w:jc w:val="center"/>
            </w:pPr>
            <w:r w:rsidRPr="00D400F8">
              <w:t>II</w:t>
            </w:r>
            <w:r w:rsidR="00DA70D4" w:rsidRPr="00D400F8">
              <w:t xml:space="preserve">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 xml:space="preserve">12 </w:t>
            </w:r>
            <w:proofErr w:type="spellStart"/>
            <w:r w:rsidRPr="00D400F8">
              <w:t>mėn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DC" w:rsidRPr="00D400F8" w:rsidRDefault="003623DC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81" w:rsidRPr="00D400F8" w:rsidRDefault="00CD4813" w:rsidP="008E3B81">
            <w:pPr>
              <w:jc w:val="center"/>
            </w:pPr>
            <w:r>
              <w:t>t</w:t>
            </w:r>
            <w:r w:rsidR="008E3B81" w:rsidRPr="00D400F8">
              <w:t>aip</w:t>
            </w:r>
          </w:p>
          <w:p w:rsidR="003623DC" w:rsidRPr="00D400F8" w:rsidRDefault="003623DC" w:rsidP="008E3B81">
            <w:pPr>
              <w:jc w:val="center"/>
            </w:pPr>
          </w:p>
        </w:tc>
      </w:tr>
      <w:tr w:rsidR="007B2965" w:rsidRPr="00D400F8" w:rsidTr="008E3B81">
        <w:trPr>
          <w:trHeight w:val="465"/>
        </w:trPr>
        <w:tc>
          <w:tcPr>
            <w:tcW w:w="848" w:type="dxa"/>
          </w:tcPr>
          <w:p w:rsidR="007B2965" w:rsidRPr="00C552DA" w:rsidRDefault="00C552DA" w:rsidP="003623DC">
            <w:pPr>
              <w:contextualSpacing/>
              <w:jc w:val="center"/>
            </w:pPr>
            <w:r w:rsidRPr="00C552DA">
              <w:t>2</w:t>
            </w:r>
            <w:r w:rsidR="007B2965" w:rsidRPr="00C552DA">
              <w:t>0.67.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7B2965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>Trakų kultūros rūmų koncertų</w:t>
            </w:r>
            <w:r w:rsidR="006D55A0" w:rsidRPr="00D400F8">
              <w:rPr>
                <w:lang w:eastAsia="en-US"/>
              </w:rPr>
              <w:t xml:space="preserve"> ir renginių</w:t>
            </w:r>
            <w:r w:rsidRPr="00D400F8">
              <w:rPr>
                <w:lang w:eastAsia="en-US"/>
              </w:rPr>
              <w:t xml:space="preserve"> salės sienų , lubų bei grindų  remonto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283D3F" w:rsidP="003623DC">
            <w:r>
              <w:t>45453000-7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6D55A0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37</w:t>
            </w:r>
            <w:r w:rsidR="00975C03" w:rsidRPr="00D400F8">
              <w:rPr>
                <w:iCs/>
              </w:rPr>
              <w:t xml:space="preserve"> </w:t>
            </w:r>
            <w:r w:rsidRPr="00D400F8">
              <w:rPr>
                <w:iCs/>
              </w:rPr>
              <w:t>303,09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A0" w:rsidRPr="00D400F8" w:rsidRDefault="006D55A0" w:rsidP="00DA70D4">
            <w:pPr>
              <w:jc w:val="center"/>
            </w:pPr>
            <w:r w:rsidRPr="00D400F8">
              <w:t>II</w:t>
            </w:r>
            <w:r w:rsidR="00DA70D4" w:rsidRPr="00D400F8">
              <w:t xml:space="preserve"> </w:t>
            </w:r>
            <w:proofErr w:type="spellStart"/>
            <w:r w:rsidR="00DA70D4" w:rsidRPr="00D400F8">
              <w:t>k</w:t>
            </w:r>
            <w:r w:rsidRPr="00D400F8">
              <w:t>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A0" w:rsidRPr="00D400F8" w:rsidRDefault="006D55A0" w:rsidP="00DA70D4">
            <w:pPr>
              <w:jc w:val="center"/>
            </w:pPr>
            <w:r w:rsidRPr="00D400F8">
              <w:t>4</w:t>
            </w:r>
            <w:r w:rsidR="00DA70D4" w:rsidRPr="00D400F8">
              <w:t xml:space="preserve"> </w:t>
            </w:r>
            <w:r w:rsidRPr="00D400F8">
              <w:t>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6D55A0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6D55A0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6D55A0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65" w:rsidRPr="00D400F8" w:rsidRDefault="00975C03" w:rsidP="008E3B81">
            <w:pPr>
              <w:jc w:val="center"/>
            </w:pPr>
            <w:r w:rsidRPr="00D400F8">
              <w:t>taip</w:t>
            </w:r>
          </w:p>
        </w:tc>
      </w:tr>
      <w:tr w:rsidR="00DA70D4" w:rsidRPr="00D400F8" w:rsidTr="008E3B81">
        <w:trPr>
          <w:trHeight w:val="465"/>
        </w:trPr>
        <w:tc>
          <w:tcPr>
            <w:tcW w:w="848" w:type="dxa"/>
          </w:tcPr>
          <w:p w:rsidR="00DA70D4" w:rsidRPr="00C2463E" w:rsidRDefault="00C552DA" w:rsidP="003623DC">
            <w:pPr>
              <w:contextualSpacing/>
              <w:jc w:val="center"/>
              <w:rPr>
                <w:highlight w:val="yellow"/>
              </w:rPr>
            </w:pPr>
            <w:r w:rsidRPr="00C552DA">
              <w:t>2</w:t>
            </w:r>
            <w:r w:rsidR="00DA70D4" w:rsidRPr="00C552DA">
              <w:t>0.68.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spacing w:line="256" w:lineRule="auto"/>
              <w:rPr>
                <w:lang w:eastAsia="en-US"/>
              </w:rPr>
            </w:pPr>
            <w:r w:rsidRPr="00D400F8">
              <w:rPr>
                <w:lang w:eastAsia="en-US"/>
              </w:rPr>
              <w:t xml:space="preserve">Senųjų Trakų Kęstučio pagrindinės mokyklos </w:t>
            </w:r>
            <w:proofErr w:type="spellStart"/>
            <w:r w:rsidRPr="00D400F8">
              <w:rPr>
                <w:lang w:eastAsia="en-US"/>
              </w:rPr>
              <w:t>gerbūvio</w:t>
            </w:r>
            <w:proofErr w:type="spellEnd"/>
            <w:r w:rsidRPr="00D400F8">
              <w:rPr>
                <w:lang w:eastAsia="en-US"/>
              </w:rPr>
              <w:t xml:space="preserve"> tvarkymo darbai (pėsčiųjų tako dangos remonto darbai)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r w:rsidRPr="00D400F8">
              <w:t>45233161-5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jc w:val="center"/>
              <w:rPr>
                <w:iCs/>
              </w:rPr>
            </w:pPr>
            <w:r w:rsidRPr="00D400F8">
              <w:rPr>
                <w:iCs/>
              </w:rPr>
              <w:t>18 450,00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jc w:val="center"/>
            </w:pPr>
            <w:r w:rsidRPr="00D400F8">
              <w:t xml:space="preserve">II </w:t>
            </w:r>
            <w:proofErr w:type="spellStart"/>
            <w:r w:rsidRPr="00D400F8">
              <w:t>ketv</w:t>
            </w:r>
            <w:proofErr w:type="spellEnd"/>
            <w:r w:rsidRPr="00D400F8"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jc w:val="center"/>
            </w:pPr>
            <w:r w:rsidRPr="00D400F8">
              <w:t>4 mėn.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jc w:val="center"/>
            </w:pPr>
            <w:r w:rsidRPr="00D400F8">
              <w:t>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jc w:val="center"/>
            </w:pPr>
            <w:r w:rsidRPr="00D400F8">
              <w:t>ne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3623DC">
            <w:pPr>
              <w:jc w:val="center"/>
            </w:pPr>
            <w:r w:rsidRPr="00D400F8">
              <w:t>ne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D4" w:rsidRPr="00D400F8" w:rsidRDefault="00DA70D4" w:rsidP="008E3B81">
            <w:pPr>
              <w:jc w:val="center"/>
            </w:pPr>
            <w:r w:rsidRPr="00D400F8">
              <w:t>taip</w:t>
            </w:r>
          </w:p>
        </w:tc>
      </w:tr>
    </w:tbl>
    <w:p w:rsidR="00925028" w:rsidRPr="00D400F8" w:rsidRDefault="00925028" w:rsidP="003623DC">
      <w:pPr>
        <w:rPr>
          <w:color w:val="FF0000"/>
        </w:rPr>
      </w:pPr>
    </w:p>
    <w:p w:rsidR="00925028" w:rsidRPr="00D400F8" w:rsidRDefault="00925028" w:rsidP="00925028">
      <w:pPr>
        <w:shd w:val="clear" w:color="auto" w:fill="FFFFFF"/>
        <w:tabs>
          <w:tab w:val="right" w:leader="dot" w:pos="14135"/>
        </w:tabs>
        <w:ind w:right="283"/>
        <w:rPr>
          <w:b/>
        </w:rPr>
      </w:pPr>
      <w:r w:rsidRPr="00D400F8">
        <w:rPr>
          <w:b/>
        </w:rPr>
        <w:t>Pastabos:</w:t>
      </w:r>
    </w:p>
    <w:p w:rsidR="00DB45EA" w:rsidRPr="00C552DA" w:rsidRDefault="00925028" w:rsidP="00C552DA">
      <w:pPr>
        <w:shd w:val="clear" w:color="auto" w:fill="FFFFFF"/>
        <w:tabs>
          <w:tab w:val="right" w:leader="dot" w:pos="14135"/>
        </w:tabs>
        <w:ind w:right="283"/>
      </w:pPr>
      <w:r w:rsidRPr="00D400F8">
        <w:rPr>
          <w:b/>
          <w:spacing w:val="-6"/>
        </w:rPr>
        <w:tab/>
      </w:r>
      <w:r w:rsidRPr="00D400F8">
        <w:rPr>
          <w:b/>
          <w:spacing w:val="-6"/>
        </w:rPr>
        <w:tab/>
      </w:r>
    </w:p>
    <w:p w:rsidR="00CD5D35" w:rsidRPr="00D400F8" w:rsidRDefault="00CD5D35" w:rsidP="00925028">
      <w:pPr>
        <w:pStyle w:val="Linija"/>
        <w:spacing w:line="240" w:lineRule="auto"/>
        <w:ind w:right="-907"/>
        <w:jc w:val="left"/>
        <w:rPr>
          <w:b/>
          <w:color w:val="auto"/>
          <w:spacing w:val="-6"/>
          <w:sz w:val="24"/>
          <w:szCs w:val="24"/>
        </w:rPr>
      </w:pPr>
      <w:r w:rsidRPr="00D400F8">
        <w:rPr>
          <w:b/>
          <w:color w:val="auto"/>
          <w:spacing w:val="-6"/>
          <w:sz w:val="24"/>
          <w:szCs w:val="24"/>
        </w:rPr>
        <w:t>Planą parengė:</w:t>
      </w:r>
    </w:p>
    <w:p w:rsidR="00661136" w:rsidRPr="00C552DA" w:rsidRDefault="00925028" w:rsidP="00C552DA">
      <w:pPr>
        <w:pStyle w:val="Linija"/>
        <w:spacing w:line="240" w:lineRule="auto"/>
        <w:ind w:right="-907"/>
        <w:jc w:val="left"/>
        <w:rPr>
          <w:color w:val="auto"/>
          <w:sz w:val="24"/>
          <w:szCs w:val="24"/>
        </w:rPr>
      </w:pPr>
      <w:r w:rsidRPr="00D400F8">
        <w:rPr>
          <w:color w:val="auto"/>
          <w:sz w:val="24"/>
          <w:szCs w:val="24"/>
        </w:rPr>
        <w:t>Stat</w:t>
      </w:r>
      <w:r w:rsidR="006A7635" w:rsidRPr="00D400F8">
        <w:rPr>
          <w:color w:val="auto"/>
          <w:sz w:val="24"/>
          <w:szCs w:val="24"/>
        </w:rPr>
        <w:t>ybos, ūkio plėtros ir turto valdymo skyriaus vedėjas</w:t>
      </w:r>
      <w:r w:rsidRPr="00D400F8">
        <w:rPr>
          <w:color w:val="auto"/>
          <w:sz w:val="24"/>
          <w:szCs w:val="24"/>
        </w:rPr>
        <w:tab/>
        <w:t xml:space="preserve">  </w:t>
      </w:r>
      <w:r w:rsidRPr="00D400F8">
        <w:rPr>
          <w:color w:val="auto"/>
          <w:sz w:val="24"/>
          <w:szCs w:val="24"/>
        </w:rPr>
        <w:tab/>
        <w:t xml:space="preserve">                                                                            </w:t>
      </w:r>
      <w:proofErr w:type="spellStart"/>
      <w:r w:rsidR="00C552DA">
        <w:rPr>
          <w:color w:val="auto"/>
          <w:sz w:val="24"/>
          <w:szCs w:val="24"/>
        </w:rPr>
        <w:t>Romuald</w:t>
      </w:r>
      <w:proofErr w:type="spellEnd"/>
      <w:r w:rsidR="00C552DA">
        <w:rPr>
          <w:color w:val="auto"/>
          <w:sz w:val="24"/>
          <w:szCs w:val="24"/>
        </w:rPr>
        <w:t xml:space="preserve"> </w:t>
      </w:r>
      <w:proofErr w:type="spellStart"/>
      <w:r w:rsidR="00C552DA">
        <w:rPr>
          <w:color w:val="auto"/>
          <w:sz w:val="24"/>
          <w:szCs w:val="24"/>
        </w:rPr>
        <w:t>Zviagin</w:t>
      </w:r>
      <w:proofErr w:type="spellEnd"/>
    </w:p>
    <w:p w:rsidR="00925028" w:rsidRPr="000D3EFF" w:rsidRDefault="00925028" w:rsidP="006A7635">
      <w:pPr>
        <w:tabs>
          <w:tab w:val="left" w:pos="13161"/>
        </w:tabs>
        <w:ind w:right="120"/>
        <w:rPr>
          <w:caps/>
        </w:rPr>
      </w:pPr>
    </w:p>
    <w:sectPr w:rsidR="00925028" w:rsidRPr="000D3EFF" w:rsidSect="009E2DE1">
      <w:pgSz w:w="15840" w:h="12240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58B"/>
    <w:multiLevelType w:val="hybridMultilevel"/>
    <w:tmpl w:val="2548A042"/>
    <w:lvl w:ilvl="0" w:tplc="F33026D2">
      <w:start w:val="1"/>
      <w:numFmt w:val="decimal"/>
      <w:lvlText w:val="4.%1."/>
      <w:lvlJc w:val="left"/>
      <w:pPr>
        <w:ind w:left="7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56" w:hanging="360"/>
      </w:pPr>
    </w:lvl>
    <w:lvl w:ilvl="2" w:tplc="0427001B" w:tentative="1">
      <w:start w:val="1"/>
      <w:numFmt w:val="lowerRoman"/>
      <w:lvlText w:val="%3."/>
      <w:lvlJc w:val="right"/>
      <w:pPr>
        <w:ind w:left="2176" w:hanging="180"/>
      </w:pPr>
    </w:lvl>
    <w:lvl w:ilvl="3" w:tplc="0427000F" w:tentative="1">
      <w:start w:val="1"/>
      <w:numFmt w:val="decimal"/>
      <w:lvlText w:val="%4."/>
      <w:lvlJc w:val="left"/>
      <w:pPr>
        <w:ind w:left="2896" w:hanging="360"/>
      </w:pPr>
    </w:lvl>
    <w:lvl w:ilvl="4" w:tplc="04270019" w:tentative="1">
      <w:start w:val="1"/>
      <w:numFmt w:val="lowerLetter"/>
      <w:lvlText w:val="%5."/>
      <w:lvlJc w:val="left"/>
      <w:pPr>
        <w:ind w:left="3616" w:hanging="360"/>
      </w:pPr>
    </w:lvl>
    <w:lvl w:ilvl="5" w:tplc="0427001B" w:tentative="1">
      <w:start w:val="1"/>
      <w:numFmt w:val="lowerRoman"/>
      <w:lvlText w:val="%6."/>
      <w:lvlJc w:val="right"/>
      <w:pPr>
        <w:ind w:left="4336" w:hanging="180"/>
      </w:pPr>
    </w:lvl>
    <w:lvl w:ilvl="6" w:tplc="0427000F" w:tentative="1">
      <w:start w:val="1"/>
      <w:numFmt w:val="decimal"/>
      <w:lvlText w:val="%7."/>
      <w:lvlJc w:val="left"/>
      <w:pPr>
        <w:ind w:left="5056" w:hanging="360"/>
      </w:pPr>
    </w:lvl>
    <w:lvl w:ilvl="7" w:tplc="04270019" w:tentative="1">
      <w:start w:val="1"/>
      <w:numFmt w:val="lowerLetter"/>
      <w:lvlText w:val="%8."/>
      <w:lvlJc w:val="left"/>
      <w:pPr>
        <w:ind w:left="5776" w:hanging="360"/>
      </w:pPr>
    </w:lvl>
    <w:lvl w:ilvl="8" w:tplc="0427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>
    <w:nsid w:val="111E55BB"/>
    <w:multiLevelType w:val="hybridMultilevel"/>
    <w:tmpl w:val="64FA31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B0951"/>
    <w:multiLevelType w:val="hybridMultilevel"/>
    <w:tmpl w:val="12127F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155A2"/>
    <w:multiLevelType w:val="hybridMultilevel"/>
    <w:tmpl w:val="B4AA531C"/>
    <w:lvl w:ilvl="0" w:tplc="38047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1493F"/>
    <w:multiLevelType w:val="multilevel"/>
    <w:tmpl w:val="6C74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813751"/>
    <w:multiLevelType w:val="hybridMultilevel"/>
    <w:tmpl w:val="5BAAFAE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101E5"/>
    <w:multiLevelType w:val="hybridMultilevel"/>
    <w:tmpl w:val="ADB8FAFE"/>
    <w:lvl w:ilvl="0" w:tplc="440619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D1BC8"/>
    <w:multiLevelType w:val="hybridMultilevel"/>
    <w:tmpl w:val="F7CE3FC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433D4B"/>
    <w:multiLevelType w:val="multilevel"/>
    <w:tmpl w:val="4F5C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461717"/>
    <w:multiLevelType w:val="multilevel"/>
    <w:tmpl w:val="E6A0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6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2C"/>
    <w:rsid w:val="000079C0"/>
    <w:rsid w:val="0001033D"/>
    <w:rsid w:val="000133D7"/>
    <w:rsid w:val="00032D43"/>
    <w:rsid w:val="00041D8C"/>
    <w:rsid w:val="00043487"/>
    <w:rsid w:val="000503D0"/>
    <w:rsid w:val="0007084C"/>
    <w:rsid w:val="000856CC"/>
    <w:rsid w:val="000A12D7"/>
    <w:rsid w:val="000B3DD7"/>
    <w:rsid w:val="000B53CA"/>
    <w:rsid w:val="000B7ABF"/>
    <w:rsid w:val="000D3EFF"/>
    <w:rsid w:val="000D5CA2"/>
    <w:rsid w:val="000F2078"/>
    <w:rsid w:val="00125DC8"/>
    <w:rsid w:val="00126D40"/>
    <w:rsid w:val="001408D2"/>
    <w:rsid w:val="00174C78"/>
    <w:rsid w:val="00186DEE"/>
    <w:rsid w:val="00192782"/>
    <w:rsid w:val="001A30B2"/>
    <w:rsid w:val="001C31D0"/>
    <w:rsid w:val="001C72B8"/>
    <w:rsid w:val="001E6272"/>
    <w:rsid w:val="002041F0"/>
    <w:rsid w:val="00205632"/>
    <w:rsid w:val="002248E4"/>
    <w:rsid w:val="002522DD"/>
    <w:rsid w:val="002537E4"/>
    <w:rsid w:val="00255E97"/>
    <w:rsid w:val="002614FF"/>
    <w:rsid w:val="0027191C"/>
    <w:rsid w:val="00283D3F"/>
    <w:rsid w:val="0028446B"/>
    <w:rsid w:val="002A1F81"/>
    <w:rsid w:val="002A3E9F"/>
    <w:rsid w:val="002A6BCF"/>
    <w:rsid w:val="002B2F09"/>
    <w:rsid w:val="002C365C"/>
    <w:rsid w:val="002E2041"/>
    <w:rsid w:val="003020F1"/>
    <w:rsid w:val="00312A3A"/>
    <w:rsid w:val="00333840"/>
    <w:rsid w:val="003362ED"/>
    <w:rsid w:val="00336C52"/>
    <w:rsid w:val="00340246"/>
    <w:rsid w:val="00341699"/>
    <w:rsid w:val="003506E0"/>
    <w:rsid w:val="00352D99"/>
    <w:rsid w:val="0035628E"/>
    <w:rsid w:val="003623DC"/>
    <w:rsid w:val="00380E2C"/>
    <w:rsid w:val="003878F6"/>
    <w:rsid w:val="003A152D"/>
    <w:rsid w:val="003A5520"/>
    <w:rsid w:val="003B44DC"/>
    <w:rsid w:val="003E0523"/>
    <w:rsid w:val="003E2FCA"/>
    <w:rsid w:val="003F2358"/>
    <w:rsid w:val="004000B1"/>
    <w:rsid w:val="004013C1"/>
    <w:rsid w:val="00405859"/>
    <w:rsid w:val="00421056"/>
    <w:rsid w:val="00422F9D"/>
    <w:rsid w:val="004272BD"/>
    <w:rsid w:val="00437F75"/>
    <w:rsid w:val="00443BBE"/>
    <w:rsid w:val="00453301"/>
    <w:rsid w:val="00462C38"/>
    <w:rsid w:val="00465AC2"/>
    <w:rsid w:val="00465E5E"/>
    <w:rsid w:val="00471A92"/>
    <w:rsid w:val="00486884"/>
    <w:rsid w:val="004978D1"/>
    <w:rsid w:val="004B37DA"/>
    <w:rsid w:val="004B7A03"/>
    <w:rsid w:val="004D652E"/>
    <w:rsid w:val="004E3EFA"/>
    <w:rsid w:val="004F120E"/>
    <w:rsid w:val="00502D81"/>
    <w:rsid w:val="0051125B"/>
    <w:rsid w:val="00527E0F"/>
    <w:rsid w:val="00534E26"/>
    <w:rsid w:val="00540741"/>
    <w:rsid w:val="005776CD"/>
    <w:rsid w:val="00587BCC"/>
    <w:rsid w:val="00597198"/>
    <w:rsid w:val="005A0A64"/>
    <w:rsid w:val="005C7E5B"/>
    <w:rsid w:val="005D3183"/>
    <w:rsid w:val="00606EEE"/>
    <w:rsid w:val="006142E3"/>
    <w:rsid w:val="006153CD"/>
    <w:rsid w:val="00625BA3"/>
    <w:rsid w:val="00643409"/>
    <w:rsid w:val="00654475"/>
    <w:rsid w:val="00661136"/>
    <w:rsid w:val="00670B82"/>
    <w:rsid w:val="00670E28"/>
    <w:rsid w:val="00681632"/>
    <w:rsid w:val="00683D0C"/>
    <w:rsid w:val="006A7635"/>
    <w:rsid w:val="006C0E3D"/>
    <w:rsid w:val="006D0805"/>
    <w:rsid w:val="006D105A"/>
    <w:rsid w:val="006D55A0"/>
    <w:rsid w:val="006E55C7"/>
    <w:rsid w:val="00700977"/>
    <w:rsid w:val="00703D36"/>
    <w:rsid w:val="007045CB"/>
    <w:rsid w:val="00733C08"/>
    <w:rsid w:val="007354CE"/>
    <w:rsid w:val="007456B7"/>
    <w:rsid w:val="00777458"/>
    <w:rsid w:val="00790065"/>
    <w:rsid w:val="007B2965"/>
    <w:rsid w:val="007B664E"/>
    <w:rsid w:val="007E3F8D"/>
    <w:rsid w:val="00813CEC"/>
    <w:rsid w:val="00836A3A"/>
    <w:rsid w:val="00837D87"/>
    <w:rsid w:val="00846CDB"/>
    <w:rsid w:val="008548E3"/>
    <w:rsid w:val="00874714"/>
    <w:rsid w:val="008B5A6D"/>
    <w:rsid w:val="008E3B81"/>
    <w:rsid w:val="008E4F26"/>
    <w:rsid w:val="009032E4"/>
    <w:rsid w:val="00907301"/>
    <w:rsid w:val="00925028"/>
    <w:rsid w:val="00942869"/>
    <w:rsid w:val="00944FFD"/>
    <w:rsid w:val="009532C4"/>
    <w:rsid w:val="00967051"/>
    <w:rsid w:val="00975C03"/>
    <w:rsid w:val="00975ECC"/>
    <w:rsid w:val="009961A4"/>
    <w:rsid w:val="009B7413"/>
    <w:rsid w:val="009E2DE1"/>
    <w:rsid w:val="009E73F6"/>
    <w:rsid w:val="009F0982"/>
    <w:rsid w:val="009F2294"/>
    <w:rsid w:val="009F3E60"/>
    <w:rsid w:val="009F4BB6"/>
    <w:rsid w:val="00A002BD"/>
    <w:rsid w:val="00A01CE8"/>
    <w:rsid w:val="00A24C77"/>
    <w:rsid w:val="00A33228"/>
    <w:rsid w:val="00A351EA"/>
    <w:rsid w:val="00A360CA"/>
    <w:rsid w:val="00AC534B"/>
    <w:rsid w:val="00AE055F"/>
    <w:rsid w:val="00B01951"/>
    <w:rsid w:val="00B02CC2"/>
    <w:rsid w:val="00B34406"/>
    <w:rsid w:val="00B366A1"/>
    <w:rsid w:val="00B55FDB"/>
    <w:rsid w:val="00B620FA"/>
    <w:rsid w:val="00B64062"/>
    <w:rsid w:val="00B74E8A"/>
    <w:rsid w:val="00B848E0"/>
    <w:rsid w:val="00BA062F"/>
    <w:rsid w:val="00BA2D11"/>
    <w:rsid w:val="00BB196F"/>
    <w:rsid w:val="00BB59DC"/>
    <w:rsid w:val="00BB7653"/>
    <w:rsid w:val="00BC02EA"/>
    <w:rsid w:val="00BD5A1A"/>
    <w:rsid w:val="00BD6E97"/>
    <w:rsid w:val="00BE2FD9"/>
    <w:rsid w:val="00C04239"/>
    <w:rsid w:val="00C110CF"/>
    <w:rsid w:val="00C126D2"/>
    <w:rsid w:val="00C162A9"/>
    <w:rsid w:val="00C2463E"/>
    <w:rsid w:val="00C552DA"/>
    <w:rsid w:val="00C64670"/>
    <w:rsid w:val="00C74223"/>
    <w:rsid w:val="00C74AF5"/>
    <w:rsid w:val="00C76934"/>
    <w:rsid w:val="00C76FA9"/>
    <w:rsid w:val="00C827F2"/>
    <w:rsid w:val="00C83747"/>
    <w:rsid w:val="00C92AB5"/>
    <w:rsid w:val="00C9415B"/>
    <w:rsid w:val="00C942B7"/>
    <w:rsid w:val="00CA7EFC"/>
    <w:rsid w:val="00CB2A00"/>
    <w:rsid w:val="00CC61FC"/>
    <w:rsid w:val="00CC7C67"/>
    <w:rsid w:val="00CD4513"/>
    <w:rsid w:val="00CD4813"/>
    <w:rsid w:val="00CD5D35"/>
    <w:rsid w:val="00D27013"/>
    <w:rsid w:val="00D3474D"/>
    <w:rsid w:val="00D400F8"/>
    <w:rsid w:val="00D40930"/>
    <w:rsid w:val="00D4683E"/>
    <w:rsid w:val="00D56A08"/>
    <w:rsid w:val="00D628BD"/>
    <w:rsid w:val="00D675D2"/>
    <w:rsid w:val="00D724E3"/>
    <w:rsid w:val="00D91621"/>
    <w:rsid w:val="00D96DA7"/>
    <w:rsid w:val="00DA70D4"/>
    <w:rsid w:val="00DB45EA"/>
    <w:rsid w:val="00DD6F44"/>
    <w:rsid w:val="00DE0D14"/>
    <w:rsid w:val="00DF0FC9"/>
    <w:rsid w:val="00E253C7"/>
    <w:rsid w:val="00E3372D"/>
    <w:rsid w:val="00E4230F"/>
    <w:rsid w:val="00E76A2C"/>
    <w:rsid w:val="00E817EF"/>
    <w:rsid w:val="00E95161"/>
    <w:rsid w:val="00EA68B6"/>
    <w:rsid w:val="00EA6C7B"/>
    <w:rsid w:val="00EB5CCE"/>
    <w:rsid w:val="00ED2303"/>
    <w:rsid w:val="00ED314D"/>
    <w:rsid w:val="00ED47A3"/>
    <w:rsid w:val="00ED5C34"/>
    <w:rsid w:val="00F03BC4"/>
    <w:rsid w:val="00F233DD"/>
    <w:rsid w:val="00F25ADD"/>
    <w:rsid w:val="00F425B2"/>
    <w:rsid w:val="00F43795"/>
    <w:rsid w:val="00F720C8"/>
    <w:rsid w:val="00F73D73"/>
    <w:rsid w:val="00F827F1"/>
    <w:rsid w:val="00F9275B"/>
    <w:rsid w:val="00FB34C9"/>
    <w:rsid w:val="00FE7269"/>
    <w:rsid w:val="00FE7C14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tarp1">
    <w:name w:val="Be tarpų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2">
    <w:name w:val="Diagrama Diagrama2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1">
    <w:name w:val="Diagrama Diagrama1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  <w:style w:type="character" w:customStyle="1" w:styleId="pic">
    <w:name w:val="pic"/>
    <w:rsid w:val="00ED5C34"/>
  </w:style>
  <w:style w:type="character" w:styleId="CommentReference">
    <w:name w:val="annotation reference"/>
    <w:rsid w:val="00ED5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C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C34"/>
  </w:style>
  <w:style w:type="paragraph" w:styleId="CommentSubject">
    <w:name w:val="annotation subject"/>
    <w:basedOn w:val="CommentText"/>
    <w:next w:val="CommentText"/>
    <w:link w:val="CommentSubjectChar"/>
    <w:rsid w:val="00ED5C34"/>
    <w:rPr>
      <w:b/>
      <w:bCs/>
    </w:rPr>
  </w:style>
  <w:style w:type="character" w:customStyle="1" w:styleId="CommentSubjectChar">
    <w:name w:val="Comment Subject Char"/>
    <w:link w:val="CommentSubject"/>
    <w:rsid w:val="00ED5C34"/>
    <w:rPr>
      <w:b/>
      <w:bCs/>
    </w:rPr>
  </w:style>
  <w:style w:type="character" w:customStyle="1" w:styleId="Numatytasispastraiposriftas2">
    <w:name w:val="Numatytasis pastraipos šriftas2"/>
    <w:rsid w:val="00BC02EA"/>
  </w:style>
  <w:style w:type="character" w:styleId="Strong">
    <w:name w:val="Strong"/>
    <w:basedOn w:val="DefaultParagraphFont"/>
    <w:uiPriority w:val="99"/>
    <w:qFormat/>
    <w:rsid w:val="005A0A64"/>
    <w:rPr>
      <w:rFonts w:cs="Times New Roman"/>
      <w:b/>
    </w:rPr>
  </w:style>
  <w:style w:type="character" w:customStyle="1" w:styleId="hover2">
    <w:name w:val="hover2"/>
    <w:basedOn w:val="DefaultParagraphFont"/>
    <w:rsid w:val="003F2358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tarp1">
    <w:name w:val="Be tarpų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2">
    <w:name w:val="Diagrama Diagrama2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1">
    <w:name w:val="Diagrama Diagrama1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  <w:style w:type="character" w:customStyle="1" w:styleId="pic">
    <w:name w:val="pic"/>
    <w:rsid w:val="00ED5C34"/>
  </w:style>
  <w:style w:type="character" w:styleId="CommentReference">
    <w:name w:val="annotation reference"/>
    <w:rsid w:val="00ED5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C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C34"/>
  </w:style>
  <w:style w:type="paragraph" w:styleId="CommentSubject">
    <w:name w:val="annotation subject"/>
    <w:basedOn w:val="CommentText"/>
    <w:next w:val="CommentText"/>
    <w:link w:val="CommentSubjectChar"/>
    <w:rsid w:val="00ED5C34"/>
    <w:rPr>
      <w:b/>
      <w:bCs/>
    </w:rPr>
  </w:style>
  <w:style w:type="character" w:customStyle="1" w:styleId="CommentSubjectChar">
    <w:name w:val="Comment Subject Char"/>
    <w:link w:val="CommentSubject"/>
    <w:rsid w:val="00ED5C34"/>
    <w:rPr>
      <w:b/>
      <w:bCs/>
    </w:rPr>
  </w:style>
  <w:style w:type="character" w:customStyle="1" w:styleId="Numatytasispastraiposriftas2">
    <w:name w:val="Numatytasis pastraipos šriftas2"/>
    <w:rsid w:val="00BC02EA"/>
  </w:style>
  <w:style w:type="character" w:styleId="Strong">
    <w:name w:val="Strong"/>
    <w:basedOn w:val="DefaultParagraphFont"/>
    <w:uiPriority w:val="99"/>
    <w:qFormat/>
    <w:rsid w:val="005A0A64"/>
    <w:rPr>
      <w:rFonts w:cs="Times New Roman"/>
      <w:b/>
    </w:rPr>
  </w:style>
  <w:style w:type="character" w:customStyle="1" w:styleId="hover2">
    <w:name w:val="hover2"/>
    <w:basedOn w:val="DefaultParagraphFont"/>
    <w:rsid w:val="003F2358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724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2738">
              <w:marLeft w:val="0"/>
              <w:marRight w:val="0"/>
              <w:marTop w:val="0"/>
              <w:marBottom w:val="0"/>
              <w:divBdr>
                <w:top w:val="single" w:sz="6" w:space="19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628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2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2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233179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2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42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40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0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844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653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195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953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0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8275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2819">
              <w:marLeft w:val="0"/>
              <w:marRight w:val="0"/>
              <w:marTop w:val="0"/>
              <w:marBottom w:val="0"/>
              <w:divBdr>
                <w:top w:val="single" w:sz="6" w:space="19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50796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8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1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22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11781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57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23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408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511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1639</Words>
  <Characters>9400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TRAKŲ RAJONO SAVIVALDYBĖS ADMINISTRACIJOS</vt:lpstr>
      <vt:lpstr>TRAKŲ RAJONO SAVIVALDYBĖS ADMINISTRACIJOS</vt:lpstr>
    </vt:vector>
  </TitlesOfParts>
  <Company>Trakų rajono savivaldybės administracija</Company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TRAKŲ RAJONO SAVIVALDYBĖS ADMINISTRACIJOS</dc:title>
  <dc:creator>Stanislovas Augėnas</dc:creator>
  <cp:lastModifiedBy>Ausra Vecerinskiene</cp:lastModifiedBy>
  <cp:revision>5</cp:revision>
  <cp:lastPrinted>2019-03-15T07:14:00Z</cp:lastPrinted>
  <dcterms:created xsi:type="dcterms:W3CDTF">2019-03-20T08:27:00Z</dcterms:created>
  <dcterms:modified xsi:type="dcterms:W3CDTF">2019-04-01T11:34:00Z</dcterms:modified>
</cp:coreProperties>
</file>