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7B" w:rsidRDefault="00D8797B" w:rsidP="0066246D"/>
    <w:p w:rsidR="00C30A4E" w:rsidRDefault="00C30A4E" w:rsidP="00C30A4E">
      <w:pPr>
        <w:ind w:left="4423" w:firstLine="1247"/>
        <w:rPr>
          <w:i/>
          <w:color w:val="000000"/>
        </w:rPr>
      </w:pPr>
      <w:r>
        <w:rPr>
          <w:i/>
          <w:color w:val="000000"/>
        </w:rPr>
        <w:t>PATVIRTINTA:</w:t>
      </w:r>
    </w:p>
    <w:p w:rsidR="00C30A4E" w:rsidRDefault="00C30A4E" w:rsidP="00C30A4E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Administracijos direktoriaus Dariaus Kvedaravičiaus</w:t>
      </w:r>
    </w:p>
    <w:p w:rsidR="00C30A4E" w:rsidRDefault="00C30A4E" w:rsidP="00C30A4E">
      <w:pPr>
        <w:pStyle w:val="Default"/>
        <w:ind w:left="5670"/>
      </w:pPr>
      <w:r>
        <w:rPr>
          <w:i/>
        </w:rPr>
        <w:t xml:space="preserve">(perkančiosios organizacijos vadovo arba jo įgalioto asmens pareigų pavadinimas) </w:t>
      </w:r>
    </w:p>
    <w:p w:rsidR="00C30A4E" w:rsidRDefault="00C30A4E" w:rsidP="00C30A4E">
      <w:pPr>
        <w:tabs>
          <w:tab w:val="right" w:leader="underscore" w:pos="8640"/>
        </w:tabs>
        <w:ind w:left="5670"/>
        <w:rPr>
          <w:u w:val="single"/>
        </w:rPr>
      </w:pPr>
    </w:p>
    <w:p w:rsidR="00C30A4E" w:rsidRDefault="00C30A4E" w:rsidP="00C30A4E">
      <w:pPr>
        <w:tabs>
          <w:tab w:val="right" w:leader="underscore" w:pos="8640"/>
        </w:tabs>
        <w:ind w:left="5670"/>
        <w:rPr>
          <w:u w:val="single"/>
        </w:rPr>
      </w:pPr>
      <w:r>
        <w:rPr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C30A4E" w:rsidRDefault="00C30A4E" w:rsidP="00C30A4E">
      <w:pPr>
        <w:tabs>
          <w:tab w:val="right" w:leader="underscore" w:pos="8640"/>
        </w:tabs>
        <w:ind w:left="5670"/>
        <w:rPr>
          <w:i/>
        </w:rPr>
      </w:pPr>
      <w:r>
        <w:rPr>
          <w:i/>
        </w:rPr>
        <w:t>(teisės akto ar kito dokumento, kuriuo patvirtintas planas, data, pavadinimas, numeris, punktas)/</w:t>
      </w:r>
    </w:p>
    <w:p w:rsidR="00C30A4E" w:rsidRDefault="00C30A4E" w:rsidP="0066246D">
      <w:pPr>
        <w:pStyle w:val="NoSpacing"/>
        <w:jc w:val="center"/>
        <w:rPr>
          <w:b/>
          <w:caps/>
          <w:color w:val="000000"/>
        </w:rPr>
      </w:pPr>
    </w:p>
    <w:p w:rsidR="00D8797B" w:rsidRPr="00B24037" w:rsidRDefault="00D8797B" w:rsidP="0066246D">
      <w:pPr>
        <w:pStyle w:val="NoSpacing"/>
        <w:jc w:val="center"/>
        <w:rPr>
          <w:b/>
        </w:rPr>
      </w:pPr>
      <w:bookmarkStart w:id="0" w:name="_GoBack"/>
      <w:bookmarkEnd w:id="0"/>
      <w:r w:rsidRPr="00B24037">
        <w:rPr>
          <w:b/>
          <w:caps/>
          <w:color w:val="000000"/>
        </w:rPr>
        <w:t xml:space="preserve">2019 BIUDŽETINIAIS metais numatomų pirkti </w:t>
      </w:r>
      <w:r w:rsidRPr="00B24037">
        <w:rPr>
          <w:b/>
        </w:rPr>
        <w:t>TRAKŲ RAJONO SAVIVALDYBĖS ADMINISTRACIJOS</w:t>
      </w:r>
    </w:p>
    <w:p w:rsidR="00D8797B" w:rsidRDefault="00D8797B" w:rsidP="0066246D">
      <w:pPr>
        <w:pStyle w:val="NoSpacing"/>
        <w:jc w:val="center"/>
        <w:rPr>
          <w:caps/>
          <w:strike/>
          <w:color w:val="000000"/>
        </w:rPr>
      </w:pPr>
      <w:r w:rsidRPr="00B24037">
        <w:rPr>
          <w:b/>
        </w:rPr>
        <w:t>AUKŠTADVARIO SENIŪNIJOS</w:t>
      </w:r>
      <w:r w:rsidRPr="00B24037">
        <w:rPr>
          <w:b/>
          <w:caps/>
          <w:color w:val="000000"/>
        </w:rPr>
        <w:t xml:space="preserve"> reikmėms reikalingų darbų, prekių ir paslaugų planas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977"/>
        <w:gridCol w:w="1701"/>
        <w:gridCol w:w="992"/>
        <w:gridCol w:w="1560"/>
        <w:gridCol w:w="1275"/>
        <w:gridCol w:w="1134"/>
        <w:gridCol w:w="1418"/>
        <w:gridCol w:w="1701"/>
        <w:gridCol w:w="1559"/>
      </w:tblGrid>
      <w:tr w:rsidR="00D8797B" w:rsidTr="00F21803">
        <w:trPr>
          <w:cantSplit/>
          <w:trHeight w:val="39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color w:val="000000"/>
              </w:rPr>
            </w:pPr>
            <w:r w:rsidRPr="00C0508D">
              <w:rPr>
                <w:color w:val="000000"/>
              </w:rPr>
              <w:t>Eil. Nr.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color w:val="000000"/>
              </w:rPr>
            </w:pPr>
            <w:r w:rsidRPr="00C0508D">
              <w:rPr>
                <w:color w:val="000000"/>
              </w:rPr>
              <w:t>Pirkimo objekto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color w:val="000000"/>
              </w:rPr>
            </w:pPr>
            <w:r w:rsidRPr="00C0508D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Numatoma pirkimo pradžia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</w:t>
            </w:r>
            <w:r>
              <w:rPr>
                <w:color w:val="000000"/>
              </w:rPr>
              <w:t>pagal Viešųjų pirkimų įstatymo 23 arba 24</w:t>
            </w:r>
            <w:r w:rsidRPr="00C0508D">
              <w:rPr>
                <w:color w:val="000000"/>
              </w:rPr>
              <w:t xml:space="preserve"> straipsnio nuostatas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centralizuotai, naudojantis </w:t>
            </w:r>
            <w:r>
              <w:rPr>
                <w:color w:val="000000"/>
              </w:rPr>
              <w:t>CPO LT</w:t>
            </w:r>
            <w:r w:rsidRPr="00C0508D">
              <w:rPr>
                <w:color w:val="000000"/>
              </w:rPr>
              <w:t xml:space="preserve"> elektroniniu katalogu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797B" w:rsidRPr="00C0508D" w:rsidRDefault="00D8797B" w:rsidP="0066246D">
            <w:pPr>
              <w:pStyle w:val="NoSpacing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pirkimas bus elektroninis ir atliekamas CVP IS priemonėmis</w:t>
            </w:r>
          </w:p>
        </w:tc>
      </w:tr>
      <w:tr w:rsidR="00D8797B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Default="00D8797B" w:rsidP="0066246D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8797B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12.2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Įvairios statybinės medžiagos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44190000-8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Pr="005C05A0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B2403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</w:t>
            </w:r>
            <w:r w:rsidR="005C05A0" w:rsidRPr="005C05A0">
              <w:rPr>
                <w:color w:val="000000"/>
                <w:sz w:val="28"/>
                <w:szCs w:val="28"/>
              </w:rPr>
              <w:t>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CA1613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5C05A0" w:rsidRPr="005C05A0">
              <w:rPr>
                <w:color w:val="000000"/>
                <w:sz w:val="28"/>
                <w:szCs w:val="28"/>
              </w:rPr>
              <w:t xml:space="preserve">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 w:rsidRPr="005C05A0">
              <w:rPr>
                <w:color w:val="000000"/>
                <w:sz w:val="28"/>
                <w:szCs w:val="28"/>
              </w:rPr>
              <w:t>ne</w:t>
            </w:r>
          </w:p>
        </w:tc>
      </w:tr>
      <w:tr w:rsidR="00D8797B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12.2.</w:t>
            </w:r>
            <w:r w:rsidR="002262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Spynos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44500000-5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97B" w:rsidRP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5C05A0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226298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12.2.2</w:t>
            </w:r>
            <w:r w:rsidR="005C05A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Šluotos, šepečiai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39224300-1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5C05A0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226298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12.2.3</w:t>
            </w:r>
            <w:r w:rsidR="005C05A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Šiukšlių maišai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19640000-4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226298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5C05A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5C05A0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12.2.</w:t>
            </w:r>
            <w:r w:rsidR="002262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5C05A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Vienkartiniai</w:t>
            </w:r>
            <w:r w:rsidR="006624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indai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39222110-8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A0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7E4EC5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12.2.</w:t>
            </w:r>
            <w:r w:rsidR="002262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Semtuvai, kastuvai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44511100-6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7E4EC5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1D0BF0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7E5446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Tentas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D01D6F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39294100-0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BF0" w:rsidRDefault="001D0BF0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7E4EC5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Maitinimo paslaugos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55320000-9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EC5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8C0107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Maisto produktai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15800000-6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8C0107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Dovanos ir apdovanojimai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18530000-3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8C0107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8C0107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Sodininkystės</w:t>
            </w:r>
            <w:r w:rsidR="00636AC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ir medelynų  produktai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03120000-8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II-III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66246D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276CE3">
              <w:rPr>
                <w:color w:val="000000"/>
                <w:sz w:val="28"/>
                <w:szCs w:val="28"/>
              </w:rPr>
              <w:t xml:space="preserve">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07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CE3" w:rsidRDefault="00276CE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636AC4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Medžių kirtimo paslaugos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77211400-6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636AC4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7B00F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Šviestuvai </w:t>
            </w:r>
            <w:r w:rsidR="00EB76D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ir apšvietimo įranga</w:t>
            </w:r>
            <w:r w:rsidR="00EB76DF">
              <w:rPr>
                <w:color w:val="000000"/>
                <w:sz w:val="28"/>
                <w:szCs w:val="28"/>
              </w:rPr>
              <w:t xml:space="preserve"> (miestelio </w:t>
            </w:r>
            <w:r w:rsidR="00B24037">
              <w:rPr>
                <w:color w:val="000000"/>
                <w:sz w:val="28"/>
                <w:szCs w:val="28"/>
              </w:rPr>
              <w:t>stulpų papuošimas)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7B00F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31520000-7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226298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7B00F3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6246D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636AC4">
              <w:rPr>
                <w:color w:val="000000"/>
                <w:sz w:val="28"/>
                <w:szCs w:val="28"/>
              </w:rPr>
              <w:t xml:space="preserve">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F21803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12.10.1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E23F3C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Ž</w:t>
            </w:r>
            <w:r w:rsidR="00F21803">
              <w:rPr>
                <w:color w:val="000000"/>
                <w:sz w:val="28"/>
                <w:szCs w:val="28"/>
              </w:rPr>
              <w:t>aislai</w:t>
            </w:r>
            <w:r>
              <w:rPr>
                <w:color w:val="000000"/>
                <w:sz w:val="28"/>
                <w:szCs w:val="28"/>
              </w:rPr>
              <w:t xml:space="preserve"> (kalėdinei eglutei)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37520000-9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03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636AC4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7B00F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Užterštų teritorijų valymas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90500000-2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226298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21803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F21803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  <w:tr w:rsidR="00636AC4" w:rsidRPr="005C05A0" w:rsidTr="00F21803">
        <w:trPr>
          <w:cantSplit/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Elektroninės svetainės </w:t>
            </w:r>
            <w:hyperlink r:id="rId5" w:history="1">
              <w:r w:rsidRPr="006C7DAD">
                <w:rPr>
                  <w:rStyle w:val="Hyperlink"/>
                  <w:sz w:val="28"/>
                  <w:szCs w:val="28"/>
                </w:rPr>
                <w:t>www.aukstadvarioseniunija.lt</w:t>
              </w:r>
            </w:hyperlink>
            <w:r>
              <w:rPr>
                <w:color w:val="000000"/>
                <w:sz w:val="28"/>
                <w:szCs w:val="28"/>
              </w:rPr>
              <w:t xml:space="preserve"> priežiūros paslaugos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72400000-4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I-IV ketv.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B24037">
            <w:pPr>
              <w:pStyle w:val="NoSpacing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C4" w:rsidRDefault="00636AC4" w:rsidP="0066246D">
            <w:pPr>
              <w:pStyle w:val="NoSpacing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</w:t>
            </w:r>
          </w:p>
        </w:tc>
      </w:tr>
    </w:tbl>
    <w:p w:rsidR="00CB5641" w:rsidRDefault="00CB5641" w:rsidP="0066246D">
      <w:pPr>
        <w:pStyle w:val="NoSpacing"/>
      </w:pPr>
    </w:p>
    <w:p w:rsidR="0066246D" w:rsidRDefault="0066246D" w:rsidP="0066246D">
      <w:pPr>
        <w:pStyle w:val="NoSpacing"/>
      </w:pPr>
    </w:p>
    <w:p w:rsidR="0066246D" w:rsidRDefault="0066246D" w:rsidP="0066246D">
      <w:pPr>
        <w:pStyle w:val="NoSpacing"/>
      </w:pPr>
      <w:r w:rsidRPr="0066246D">
        <w:rPr>
          <w:sz w:val="28"/>
          <w:szCs w:val="28"/>
        </w:rPr>
        <w:t>Pastabos</w:t>
      </w:r>
      <w:r>
        <w:t xml:space="preserve">.................................................................................................................................................................................................. </w:t>
      </w:r>
    </w:p>
    <w:p w:rsidR="0066246D" w:rsidRDefault="0066246D" w:rsidP="0066246D">
      <w:pPr>
        <w:pStyle w:val="NoSpacing"/>
      </w:pPr>
    </w:p>
    <w:p w:rsidR="0066246D" w:rsidRPr="0066246D" w:rsidRDefault="0066246D" w:rsidP="0066246D">
      <w:pPr>
        <w:pStyle w:val="NoSpacing"/>
        <w:rPr>
          <w:sz w:val="28"/>
          <w:szCs w:val="28"/>
        </w:rPr>
      </w:pPr>
    </w:p>
    <w:p w:rsidR="0066246D" w:rsidRPr="0066246D" w:rsidRDefault="0066246D" w:rsidP="0066246D">
      <w:pPr>
        <w:pStyle w:val="NoSpacing"/>
        <w:rPr>
          <w:sz w:val="28"/>
          <w:szCs w:val="28"/>
        </w:rPr>
      </w:pPr>
      <w:r w:rsidRPr="0066246D">
        <w:rPr>
          <w:b/>
          <w:sz w:val="28"/>
          <w:szCs w:val="28"/>
        </w:rPr>
        <w:t>Planą parengė:</w:t>
      </w:r>
      <w:r w:rsidRPr="00662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246D">
        <w:rPr>
          <w:sz w:val="28"/>
          <w:szCs w:val="28"/>
        </w:rPr>
        <w:t xml:space="preserve">Atliekanti  Aukštadvario seniūnijos seniūno funkcijas                                     </w:t>
      </w:r>
      <w:r>
        <w:rPr>
          <w:sz w:val="28"/>
          <w:szCs w:val="28"/>
        </w:rPr>
        <w:t xml:space="preserve">                       </w:t>
      </w:r>
      <w:r w:rsidRPr="0066246D">
        <w:rPr>
          <w:sz w:val="28"/>
          <w:szCs w:val="28"/>
        </w:rPr>
        <w:t xml:space="preserve"> Zita Aniulienė</w:t>
      </w:r>
    </w:p>
    <w:sectPr w:rsidR="0066246D" w:rsidRPr="0066246D" w:rsidSect="00D8797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7B"/>
    <w:rsid w:val="001D0BF0"/>
    <w:rsid w:val="00226298"/>
    <w:rsid w:val="00276CE3"/>
    <w:rsid w:val="00433CB5"/>
    <w:rsid w:val="00437F40"/>
    <w:rsid w:val="004663E5"/>
    <w:rsid w:val="005C05A0"/>
    <w:rsid w:val="00636AC4"/>
    <w:rsid w:val="0066246D"/>
    <w:rsid w:val="007B00F3"/>
    <w:rsid w:val="007E4EC5"/>
    <w:rsid w:val="007E5446"/>
    <w:rsid w:val="008C0107"/>
    <w:rsid w:val="009A771F"/>
    <w:rsid w:val="009D1A1B"/>
    <w:rsid w:val="00B24037"/>
    <w:rsid w:val="00C30A4E"/>
    <w:rsid w:val="00CA1613"/>
    <w:rsid w:val="00CB5641"/>
    <w:rsid w:val="00D01D6F"/>
    <w:rsid w:val="00D52C74"/>
    <w:rsid w:val="00D8797B"/>
    <w:rsid w:val="00E23F3C"/>
    <w:rsid w:val="00E47151"/>
    <w:rsid w:val="00EB76DF"/>
    <w:rsid w:val="00F2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36AC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662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36AC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662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ukstadvarioseniunija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user-og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s_babaitiene</dc:creator>
  <cp:lastModifiedBy>Ausra Vecerinskiene</cp:lastModifiedBy>
  <cp:revision>3</cp:revision>
  <dcterms:created xsi:type="dcterms:W3CDTF">2019-03-21T15:03:00Z</dcterms:created>
  <dcterms:modified xsi:type="dcterms:W3CDTF">2019-03-21T15:05:00Z</dcterms:modified>
</cp:coreProperties>
</file>