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9A6" w:rsidRPr="002B7621" w:rsidRDefault="00416957" w:rsidP="00F249A6">
      <w:pPr>
        <w:pStyle w:val="Header"/>
        <w:jc w:val="center"/>
        <w:rPr>
          <w:noProof/>
          <w:highlight w:val="yellow"/>
          <w:lang w:val="lt-LT" w:eastAsia="lt-LT"/>
        </w:rPr>
      </w:pPr>
      <w:r w:rsidRPr="002B7621">
        <w:rPr>
          <w:noProof/>
          <w:highlight w:val="yellow"/>
          <w:lang w:val="lt-LT" w:eastAsia="lt-LT"/>
        </w:rPr>
        <w:drawing>
          <wp:inline distT="0" distB="0" distL="0" distR="0">
            <wp:extent cx="552450" cy="638175"/>
            <wp:effectExtent l="0" t="0" r="0" b="9525"/>
            <wp:docPr id="1" name="Paveikslėlis 1" descr="traku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traku herb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38175"/>
                    </a:xfrm>
                    <a:prstGeom prst="rect">
                      <a:avLst/>
                    </a:prstGeom>
                    <a:noFill/>
                    <a:ln>
                      <a:noFill/>
                    </a:ln>
                  </pic:spPr>
                </pic:pic>
              </a:graphicData>
            </a:graphic>
          </wp:inline>
        </w:drawing>
      </w:r>
    </w:p>
    <w:p w:rsidR="00F249A6" w:rsidRPr="002B7621" w:rsidRDefault="00F249A6" w:rsidP="00F249A6">
      <w:pPr>
        <w:pStyle w:val="Header"/>
        <w:jc w:val="center"/>
        <w:rPr>
          <w:highlight w:val="yellow"/>
          <w:lang w:val="lt-LT"/>
        </w:rPr>
      </w:pPr>
    </w:p>
    <w:tbl>
      <w:tblPr>
        <w:tblW w:w="0" w:type="auto"/>
        <w:tblLook w:val="0000" w:firstRow="0" w:lastRow="0" w:firstColumn="0" w:lastColumn="0" w:noHBand="0" w:noVBand="0"/>
      </w:tblPr>
      <w:tblGrid>
        <w:gridCol w:w="9854"/>
      </w:tblGrid>
      <w:tr w:rsidR="00F249A6" w:rsidRPr="002B7621" w:rsidTr="00D33616">
        <w:tc>
          <w:tcPr>
            <w:tcW w:w="9854" w:type="dxa"/>
          </w:tcPr>
          <w:p w:rsidR="00F249A6" w:rsidRPr="002B7621" w:rsidRDefault="00F249A6" w:rsidP="00F249A6">
            <w:pPr>
              <w:pStyle w:val="Heading1"/>
              <w:jc w:val="center"/>
              <w:rPr>
                <w:sz w:val="28"/>
                <w:szCs w:val="28"/>
              </w:rPr>
            </w:pPr>
            <w:r w:rsidRPr="002B7621">
              <w:rPr>
                <w:sz w:val="28"/>
                <w:szCs w:val="28"/>
              </w:rPr>
              <w:t>TRAKŲ RAJONO SAVIVALDYBĖS ADMINISTRACIJOS</w:t>
            </w:r>
          </w:p>
          <w:p w:rsidR="00F249A6" w:rsidRPr="002B7621" w:rsidRDefault="00F249A6" w:rsidP="00F249A6">
            <w:pPr>
              <w:pStyle w:val="Heading1"/>
              <w:jc w:val="center"/>
              <w:rPr>
                <w:sz w:val="28"/>
                <w:szCs w:val="28"/>
              </w:rPr>
            </w:pPr>
            <w:r w:rsidRPr="002B7621">
              <w:rPr>
                <w:sz w:val="28"/>
                <w:szCs w:val="28"/>
              </w:rPr>
              <w:t>DIREKTORIUS</w:t>
            </w:r>
          </w:p>
        </w:tc>
      </w:tr>
      <w:tr w:rsidR="00F249A6" w:rsidRPr="002B7621" w:rsidTr="00D33616">
        <w:tc>
          <w:tcPr>
            <w:tcW w:w="9854" w:type="dxa"/>
          </w:tcPr>
          <w:p w:rsidR="00F249A6" w:rsidRPr="002B7621" w:rsidRDefault="00F249A6" w:rsidP="00F249A6">
            <w:pPr>
              <w:jc w:val="center"/>
              <w:rPr>
                <w:b/>
                <w:bCs/>
                <w:sz w:val="28"/>
                <w:szCs w:val="28"/>
              </w:rPr>
            </w:pPr>
          </w:p>
        </w:tc>
      </w:tr>
      <w:tr w:rsidR="00F249A6" w:rsidRPr="002B7621" w:rsidTr="00D33616">
        <w:tc>
          <w:tcPr>
            <w:tcW w:w="9854" w:type="dxa"/>
          </w:tcPr>
          <w:p w:rsidR="00F249A6" w:rsidRPr="002B7621" w:rsidRDefault="00F249A6" w:rsidP="00F249A6">
            <w:pPr>
              <w:pStyle w:val="Heading1"/>
              <w:jc w:val="center"/>
              <w:rPr>
                <w:sz w:val="28"/>
                <w:szCs w:val="28"/>
              </w:rPr>
            </w:pPr>
            <w:r w:rsidRPr="002B7621">
              <w:rPr>
                <w:sz w:val="28"/>
                <w:szCs w:val="28"/>
              </w:rPr>
              <w:t>ĮSAKYMAS</w:t>
            </w:r>
          </w:p>
        </w:tc>
      </w:tr>
      <w:tr w:rsidR="00F249A6" w:rsidRPr="002B7621" w:rsidTr="00D33616">
        <w:tc>
          <w:tcPr>
            <w:tcW w:w="9854" w:type="dxa"/>
          </w:tcPr>
          <w:p w:rsidR="00F249A6" w:rsidRPr="002B7621" w:rsidRDefault="00F249A6" w:rsidP="00D33616">
            <w:pPr>
              <w:pStyle w:val="Heading3"/>
              <w:jc w:val="center"/>
              <w:rPr>
                <w:rFonts w:ascii="Times New Roman" w:hAnsi="Times New Roman"/>
                <w:sz w:val="28"/>
                <w:szCs w:val="28"/>
              </w:rPr>
            </w:pPr>
            <w:r w:rsidRPr="002B7621">
              <w:rPr>
                <w:rFonts w:ascii="Times New Roman" w:hAnsi="Times New Roman"/>
                <w:sz w:val="28"/>
                <w:szCs w:val="28"/>
              </w:rPr>
              <w:t>DĖL TRAKŲ RAJONO SAVIVALDYBĖS VIEŠŲJŲ PIRKIMŲ PLANAVIMO, INICIJAVIMO, ORGANIZAVIMO, ATLIKIMO IR ATSKAITOMYBĖS</w:t>
            </w:r>
            <w:r w:rsidRPr="002B7621" w:rsidDel="00BB4FF5">
              <w:rPr>
                <w:rFonts w:ascii="Times New Roman" w:hAnsi="Times New Roman"/>
                <w:sz w:val="28"/>
                <w:szCs w:val="28"/>
              </w:rPr>
              <w:t xml:space="preserve"> </w:t>
            </w:r>
            <w:r w:rsidRPr="002B7621">
              <w:rPr>
                <w:rFonts w:ascii="Times New Roman" w:hAnsi="Times New Roman"/>
                <w:sz w:val="28"/>
                <w:szCs w:val="28"/>
              </w:rPr>
              <w:t>TAISYKLIŲ PATVIRTINIMO</w:t>
            </w:r>
          </w:p>
        </w:tc>
      </w:tr>
      <w:tr w:rsidR="00F249A6" w:rsidRPr="002B7621" w:rsidTr="00D33616">
        <w:tc>
          <w:tcPr>
            <w:tcW w:w="9854" w:type="dxa"/>
          </w:tcPr>
          <w:p w:rsidR="00F249A6" w:rsidRPr="002B7621" w:rsidRDefault="00F249A6" w:rsidP="00F249A6">
            <w:pPr>
              <w:spacing w:line="360" w:lineRule="auto"/>
              <w:jc w:val="center"/>
            </w:pPr>
          </w:p>
          <w:p w:rsidR="00F249A6" w:rsidRPr="002B7621" w:rsidRDefault="00F249A6" w:rsidP="005920A4">
            <w:pPr>
              <w:spacing w:line="360" w:lineRule="auto"/>
              <w:jc w:val="center"/>
            </w:pPr>
            <w:r w:rsidRPr="002B7621">
              <w:t>2018 m. kovo</w:t>
            </w:r>
            <w:r w:rsidR="005920A4">
              <w:t xml:space="preserve"> 21</w:t>
            </w:r>
            <w:r w:rsidRPr="002B7621">
              <w:t xml:space="preserve"> d.  Nr. P</w:t>
            </w:r>
            <w:r w:rsidR="00AF0AAD">
              <w:t>3</w:t>
            </w:r>
            <w:r w:rsidRPr="002B7621">
              <w:t>E-</w:t>
            </w:r>
            <w:r w:rsidR="005920A4">
              <w:t>54</w:t>
            </w:r>
          </w:p>
        </w:tc>
      </w:tr>
      <w:tr w:rsidR="00F249A6" w:rsidRPr="002B7621" w:rsidTr="00D33616">
        <w:tc>
          <w:tcPr>
            <w:tcW w:w="9854" w:type="dxa"/>
          </w:tcPr>
          <w:p w:rsidR="00F249A6" w:rsidRPr="002B7621" w:rsidRDefault="00F249A6" w:rsidP="00F249A6">
            <w:pPr>
              <w:spacing w:line="360" w:lineRule="auto"/>
              <w:jc w:val="center"/>
            </w:pPr>
            <w:r w:rsidRPr="002B7621">
              <w:t>Trakai</w:t>
            </w:r>
          </w:p>
        </w:tc>
      </w:tr>
      <w:tr w:rsidR="00F249A6" w:rsidRPr="002B7621" w:rsidTr="00D33616">
        <w:trPr>
          <w:trHeight w:val="509"/>
        </w:trPr>
        <w:tc>
          <w:tcPr>
            <w:tcW w:w="9854" w:type="dxa"/>
          </w:tcPr>
          <w:p w:rsidR="00F249A6" w:rsidRPr="002B7621" w:rsidRDefault="00F249A6" w:rsidP="00F249A6">
            <w:pPr>
              <w:spacing w:line="360" w:lineRule="auto"/>
            </w:pPr>
          </w:p>
        </w:tc>
      </w:tr>
    </w:tbl>
    <w:p w:rsidR="00F249A6" w:rsidRPr="002B7621" w:rsidRDefault="00F249A6" w:rsidP="00F249A6">
      <w:pPr>
        <w:spacing w:after="120" w:line="360" w:lineRule="auto"/>
        <w:jc w:val="both"/>
        <w:rPr>
          <w:color w:val="000000"/>
        </w:rPr>
      </w:pPr>
      <w:r w:rsidRPr="002B7621">
        <w:rPr>
          <w:color w:val="000000"/>
        </w:rPr>
        <w:t xml:space="preserve">         </w:t>
      </w:r>
      <w:r w:rsidR="00D96ACC" w:rsidRPr="002B7621">
        <w:rPr>
          <w:color w:val="000000"/>
        </w:rPr>
        <w:t xml:space="preserve"> </w:t>
      </w:r>
      <w:r w:rsidRPr="002B7621">
        <w:rPr>
          <w:color w:val="000000"/>
        </w:rPr>
        <w:t>Vadovaudamasis Lietuvos Respublikos vietos savivaldos įstatymo 29 straipsnio 8 dalies 2 punktu, Mažos vertės pirkimų tvarkos aprašo, patvirtinto Viešųjų pirkimų tarnybos direktoriaus 2017 m. birželio 28 d. įsakymu Nr. 1S-97, 14 punktu bei Trakų rajono savivaldybės administracijos nuostatų 8.8 punktu:</w:t>
      </w:r>
    </w:p>
    <w:p w:rsidR="00F249A6" w:rsidRPr="002B7621" w:rsidRDefault="00D96ACC" w:rsidP="00F249A6">
      <w:pPr>
        <w:spacing w:line="360" w:lineRule="auto"/>
        <w:jc w:val="both"/>
      </w:pPr>
      <w:r w:rsidRPr="002B7621">
        <w:t xml:space="preserve">           </w:t>
      </w:r>
      <w:r w:rsidR="00F249A6" w:rsidRPr="002B7621">
        <w:t>1. T v i r t i n u Trakų rajono savivaldybės Viešųjų pirkimų planavimo, inicijavimo, organizavimo, atlikimo ir atskaitomybės</w:t>
      </w:r>
      <w:r w:rsidR="00F249A6" w:rsidRPr="002B7621" w:rsidDel="00BB4FF5">
        <w:t xml:space="preserve"> </w:t>
      </w:r>
      <w:r w:rsidR="00F249A6" w:rsidRPr="002B7621">
        <w:t>taisykles (pridedamos).</w:t>
      </w:r>
    </w:p>
    <w:p w:rsidR="00F249A6" w:rsidRPr="002B7621" w:rsidRDefault="00F249A6" w:rsidP="00F249A6">
      <w:pPr>
        <w:tabs>
          <w:tab w:val="left" w:pos="1080"/>
        </w:tabs>
        <w:suppressAutoHyphens/>
        <w:spacing w:line="360" w:lineRule="auto"/>
        <w:jc w:val="both"/>
        <w:textAlignment w:val="center"/>
      </w:pPr>
      <w:r w:rsidRPr="002B7621">
        <w:t xml:space="preserve">            </w:t>
      </w:r>
      <w:r w:rsidR="00D96ACC" w:rsidRPr="002B7621">
        <w:t xml:space="preserve"> </w:t>
      </w:r>
      <w:r w:rsidRPr="002B7621">
        <w:t xml:space="preserve">2. N u s t a t a u, kad administracijos darbuotojai šio įsakymo 1 punkte nurodytu dokumentu vadovaujasi vykdydami 2018 m. kovo </w:t>
      </w:r>
      <w:r w:rsidR="00D419D3" w:rsidRPr="002B7621">
        <w:t>21</w:t>
      </w:r>
      <w:r w:rsidRPr="002B7621">
        <w:t xml:space="preserve"> d. pradėtus pirkimus.</w:t>
      </w:r>
    </w:p>
    <w:p w:rsidR="00F249A6" w:rsidRPr="002B7621" w:rsidRDefault="00F249A6" w:rsidP="00F249A6">
      <w:pPr>
        <w:suppressAutoHyphens/>
        <w:spacing w:line="360" w:lineRule="auto"/>
        <w:jc w:val="both"/>
        <w:textAlignment w:val="center"/>
      </w:pPr>
      <w:r w:rsidRPr="002B7621">
        <w:t xml:space="preserve">            </w:t>
      </w:r>
      <w:r w:rsidR="00D96ACC" w:rsidRPr="002B7621">
        <w:t xml:space="preserve"> </w:t>
      </w:r>
      <w:r w:rsidRPr="002B7621">
        <w:t xml:space="preserve">3. P r i p a ž į s t u  </w:t>
      </w:r>
      <w:r w:rsidRPr="002B7621">
        <w:rPr>
          <w:color w:val="000000"/>
        </w:rPr>
        <w:t xml:space="preserve">netekusiu galios Trakų r. savivaldybės administracijos direktoriaus </w:t>
      </w:r>
      <w:r w:rsidRPr="002B7621">
        <w:t>2015 m. vasario 20 d. įsakymą Nr. P2-163</w:t>
      </w:r>
      <w:r w:rsidRPr="002B7621">
        <w:rPr>
          <w:color w:val="000000"/>
        </w:rPr>
        <w:t xml:space="preserve"> ,,Dėl </w:t>
      </w:r>
      <w:r w:rsidRPr="002B7621">
        <w:t>Trakų rajono savivaldybės administracijos  viešųjų pirkimų organizavimo taisyklių</w:t>
      </w:r>
      <w:r w:rsidRPr="002B7621">
        <w:rPr>
          <w:color w:val="000000"/>
        </w:rPr>
        <w:t>”.</w:t>
      </w:r>
    </w:p>
    <w:p w:rsidR="00F249A6" w:rsidRPr="002B7621" w:rsidRDefault="00D96ACC" w:rsidP="00F249A6">
      <w:pPr>
        <w:suppressAutoHyphens/>
        <w:spacing w:line="360" w:lineRule="auto"/>
        <w:jc w:val="both"/>
        <w:textAlignment w:val="center"/>
      </w:pPr>
      <w:r w:rsidRPr="002B7621">
        <w:t xml:space="preserve">           </w:t>
      </w:r>
      <w:r w:rsidR="00F249A6" w:rsidRPr="002B7621">
        <w:t xml:space="preserve"> 4. Šis įsakymas įsigalioja 2018 m. kovo </w:t>
      </w:r>
      <w:r w:rsidR="00D419D3" w:rsidRPr="002B7621">
        <w:t>21</w:t>
      </w:r>
      <w:r w:rsidR="00F249A6" w:rsidRPr="002B7621">
        <w:t xml:space="preserve"> d. </w:t>
      </w:r>
    </w:p>
    <w:p w:rsidR="00D96ACC" w:rsidRPr="002B7621" w:rsidRDefault="00D96ACC" w:rsidP="00F249A6">
      <w:pPr>
        <w:spacing w:line="360" w:lineRule="auto"/>
        <w:jc w:val="both"/>
      </w:pPr>
    </w:p>
    <w:p w:rsidR="00F249A6" w:rsidRPr="002B7621" w:rsidRDefault="00F249A6" w:rsidP="00F249A6">
      <w:pPr>
        <w:spacing w:line="360" w:lineRule="auto"/>
        <w:jc w:val="both"/>
      </w:pPr>
      <w:r w:rsidRPr="002B7621">
        <w:t>Administracijos direktorius                                                                             Darius Kvedaravičius</w:t>
      </w:r>
    </w:p>
    <w:p w:rsidR="00F249A6" w:rsidRPr="002B7621" w:rsidRDefault="00F249A6" w:rsidP="00F249A6">
      <w:pPr>
        <w:spacing w:line="360" w:lineRule="auto"/>
        <w:jc w:val="both"/>
      </w:pPr>
    </w:p>
    <w:p w:rsidR="00F249A6" w:rsidRPr="002B7621" w:rsidRDefault="00F249A6" w:rsidP="00F249A6">
      <w:pPr>
        <w:spacing w:line="360" w:lineRule="auto"/>
        <w:jc w:val="both"/>
      </w:pPr>
    </w:p>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D96ACC" w:rsidRPr="002B7621" w:rsidRDefault="00D96ACC" w:rsidP="00F249A6"/>
    <w:p w:rsidR="00F249A6" w:rsidRPr="002B7621" w:rsidRDefault="00F249A6" w:rsidP="00D96ACC">
      <w:pPr>
        <w:spacing w:line="360" w:lineRule="auto"/>
      </w:pPr>
      <w:r w:rsidRPr="002B7621">
        <w:t>Parengė</w:t>
      </w:r>
    </w:p>
    <w:p w:rsidR="00F249A6" w:rsidRPr="002B7621" w:rsidRDefault="00F249A6" w:rsidP="00D96ACC">
      <w:pPr>
        <w:spacing w:line="360" w:lineRule="auto"/>
      </w:pPr>
      <w:r w:rsidRPr="002B7621">
        <w:t xml:space="preserve">Aušra Večerinskienė, tel.  58 320, el. p. </w:t>
      </w:r>
      <w:hyperlink r:id="rId10" w:history="1">
        <w:r w:rsidRPr="002B7621">
          <w:rPr>
            <w:rStyle w:val="Hyperlink"/>
          </w:rPr>
          <w:t>ausra.vecerinskiene@trakai.lt</w:t>
        </w:r>
      </w:hyperlink>
    </w:p>
    <w:p w:rsidR="006607D9" w:rsidRPr="002B7621" w:rsidRDefault="004F29C7" w:rsidP="006607D9">
      <w:pPr>
        <w:pStyle w:val="Default"/>
        <w:pageBreakBefore/>
        <w:ind w:right="-900"/>
        <w:jc w:val="both"/>
      </w:pPr>
      <w:r w:rsidRPr="002B7621">
        <w:rPr>
          <w:spacing w:val="-1"/>
        </w:rPr>
        <w:lastRenderedPageBreak/>
        <w:t xml:space="preserve">    </w:t>
      </w:r>
      <w:r w:rsidR="00F249A6" w:rsidRPr="002B7621">
        <w:rPr>
          <w:spacing w:val="-1"/>
        </w:rPr>
        <w:t xml:space="preserve">                                                            </w:t>
      </w:r>
      <w:r w:rsidRPr="002B7621">
        <w:rPr>
          <w:spacing w:val="-1"/>
        </w:rPr>
        <w:t xml:space="preserve"> </w:t>
      </w:r>
      <w:r w:rsidR="006607D9" w:rsidRPr="002B7621">
        <w:t xml:space="preserve">PATVIRTINTA </w:t>
      </w:r>
    </w:p>
    <w:p w:rsidR="006607D9" w:rsidRPr="002B7621" w:rsidRDefault="006607D9" w:rsidP="006607D9">
      <w:pPr>
        <w:pStyle w:val="Default"/>
        <w:ind w:right="-900"/>
        <w:jc w:val="both"/>
        <w:rPr>
          <w:spacing w:val="-1"/>
        </w:rPr>
      </w:pPr>
      <w:r w:rsidRPr="002B7621">
        <w:t xml:space="preserve">                                      </w:t>
      </w:r>
      <w:r w:rsidR="004F29C7" w:rsidRPr="002B7621">
        <w:t xml:space="preserve">                           </w:t>
      </w:r>
      <w:r w:rsidRPr="002B7621">
        <w:t xml:space="preserve">Trakų rajono savivaldybės </w:t>
      </w:r>
      <w:r w:rsidRPr="002B7621">
        <w:rPr>
          <w:spacing w:val="-1"/>
        </w:rPr>
        <w:t xml:space="preserve">administracijos </w:t>
      </w:r>
      <w:r w:rsidRPr="002B7621">
        <w:t xml:space="preserve">direktoriaus </w:t>
      </w:r>
    </w:p>
    <w:p w:rsidR="008C3A52" w:rsidRPr="002B7621" w:rsidRDefault="006607D9" w:rsidP="006607D9">
      <w:pPr>
        <w:shd w:val="clear" w:color="auto" w:fill="FFFFFF"/>
        <w:ind w:right="-1080"/>
        <w:rPr>
          <w:color w:val="000000"/>
          <w:spacing w:val="-4"/>
        </w:rPr>
      </w:pPr>
      <w:r w:rsidRPr="002B7621">
        <w:t xml:space="preserve">                                              </w:t>
      </w:r>
      <w:r w:rsidR="000C46DF">
        <w:t xml:space="preserve">                   </w:t>
      </w:r>
      <w:r w:rsidR="00FE0F79" w:rsidRPr="002B7621">
        <w:t>2018</w:t>
      </w:r>
      <w:r w:rsidRPr="002B7621">
        <w:t xml:space="preserve"> m. </w:t>
      </w:r>
      <w:r w:rsidR="00FE0F79" w:rsidRPr="002B7621">
        <w:t>kovo</w:t>
      </w:r>
      <w:r w:rsidR="005920A4">
        <w:t xml:space="preserve"> 21</w:t>
      </w:r>
      <w:r w:rsidR="00FE0F79" w:rsidRPr="002B7621">
        <w:t xml:space="preserve"> </w:t>
      </w:r>
      <w:r w:rsidR="000C46DF">
        <w:t>d. įsakymu Nr. P3</w:t>
      </w:r>
      <w:r w:rsidR="00F249A6" w:rsidRPr="002B7621">
        <w:t xml:space="preserve">E </w:t>
      </w:r>
      <w:r w:rsidRPr="002B7621">
        <w:t>-</w:t>
      </w:r>
      <w:r w:rsidR="005920A4">
        <w:t>54</w:t>
      </w:r>
      <w:r w:rsidR="00FE0F79" w:rsidRPr="002B7621">
        <w:t xml:space="preserve"> </w:t>
      </w:r>
    </w:p>
    <w:p w:rsidR="008C3A52" w:rsidRPr="002B7621" w:rsidRDefault="008C3A52" w:rsidP="008C3A52">
      <w:pPr>
        <w:ind w:right="-1080" w:firstLine="360"/>
        <w:jc w:val="center"/>
        <w:rPr>
          <w:b/>
          <w:color w:val="000000"/>
        </w:rPr>
      </w:pPr>
    </w:p>
    <w:p w:rsidR="00FE0F79" w:rsidRPr="002B7621" w:rsidRDefault="00FE0F79" w:rsidP="00FE0F79">
      <w:pPr>
        <w:pStyle w:val="CentrBold"/>
        <w:rPr>
          <w:sz w:val="24"/>
          <w:szCs w:val="24"/>
        </w:rPr>
      </w:pPr>
      <w:r w:rsidRPr="002B7621">
        <w:rPr>
          <w:sz w:val="24"/>
          <w:szCs w:val="24"/>
        </w:rPr>
        <w:t xml:space="preserve">TRAKŲ RAJONO SAVIVALDYBĖS ADMINISTRACIJOS VIEŠŲJŲ PIRKIMŲ PLANAVIMO, </w:t>
      </w:r>
      <w:r w:rsidRPr="002B7621">
        <w:rPr>
          <w:color w:val="auto"/>
          <w:sz w:val="24"/>
          <w:szCs w:val="24"/>
        </w:rPr>
        <w:t>INICIJAVIMO, ORGANIZAVIMO, ATLIKIMO IR ATSKAITOMYBĖS</w:t>
      </w:r>
      <w:r w:rsidRPr="002B7621">
        <w:rPr>
          <w:rFonts w:ascii="Times New Roman,Bold" w:hAnsi="Times New Roman,Bold" w:cs="Times New Roman,Bold"/>
          <w:color w:val="FF0000"/>
          <w:sz w:val="28"/>
          <w:szCs w:val="28"/>
        </w:rPr>
        <w:t xml:space="preserve"> </w:t>
      </w:r>
      <w:r w:rsidRPr="002B7621">
        <w:rPr>
          <w:sz w:val="24"/>
          <w:szCs w:val="24"/>
        </w:rPr>
        <w:t>TAISYKLĖS</w:t>
      </w:r>
    </w:p>
    <w:p w:rsidR="00E44477" w:rsidRPr="002B7621" w:rsidRDefault="00E44477" w:rsidP="00E44477">
      <w:pPr>
        <w:pStyle w:val="CentrBold"/>
        <w:rPr>
          <w:sz w:val="24"/>
          <w:szCs w:val="24"/>
        </w:rPr>
      </w:pPr>
    </w:p>
    <w:p w:rsidR="00E44477" w:rsidRPr="002B7621" w:rsidRDefault="00E44477" w:rsidP="00E44477">
      <w:pPr>
        <w:pStyle w:val="CentrBold"/>
        <w:rPr>
          <w:sz w:val="24"/>
          <w:szCs w:val="24"/>
        </w:rPr>
      </w:pPr>
      <w:r w:rsidRPr="002B7621">
        <w:rPr>
          <w:sz w:val="24"/>
          <w:szCs w:val="24"/>
        </w:rPr>
        <w:t>I. BENDROSIOS NUOSTATOS</w:t>
      </w:r>
    </w:p>
    <w:p w:rsidR="00E44477" w:rsidRPr="002B7621" w:rsidRDefault="00E44477" w:rsidP="00E44477">
      <w:pPr>
        <w:pStyle w:val="Pagrindinistekstas1"/>
        <w:rPr>
          <w:sz w:val="24"/>
          <w:szCs w:val="24"/>
        </w:rPr>
      </w:pPr>
    </w:p>
    <w:p w:rsidR="00FE0F79" w:rsidRPr="002B7621" w:rsidRDefault="00E44477" w:rsidP="004F63FF">
      <w:pPr>
        <w:pStyle w:val="Pagrindinistekstas1"/>
        <w:spacing w:line="360" w:lineRule="auto"/>
        <w:rPr>
          <w:color w:val="auto"/>
          <w:sz w:val="24"/>
          <w:szCs w:val="24"/>
        </w:rPr>
      </w:pPr>
      <w:r w:rsidRPr="002B7621">
        <w:rPr>
          <w:color w:val="auto"/>
          <w:sz w:val="24"/>
          <w:szCs w:val="24"/>
        </w:rPr>
        <w:t xml:space="preserve">1. </w:t>
      </w:r>
      <w:r w:rsidR="00FE0F79" w:rsidRPr="002B7621">
        <w:rPr>
          <w:color w:val="auto"/>
          <w:sz w:val="24"/>
          <w:szCs w:val="24"/>
        </w:rPr>
        <w:t>Trakų rajono savivaldybės administracijos</w:t>
      </w:r>
      <w:r w:rsidR="004625EA" w:rsidRPr="002B7621">
        <w:rPr>
          <w:color w:val="auto"/>
          <w:sz w:val="24"/>
          <w:szCs w:val="24"/>
        </w:rPr>
        <w:t xml:space="preserve"> (toliau – Perkančioji organizacija) </w:t>
      </w:r>
      <w:r w:rsidR="00FE0F79" w:rsidRPr="002B7621">
        <w:rPr>
          <w:color w:val="auto"/>
          <w:sz w:val="24"/>
          <w:szCs w:val="24"/>
        </w:rPr>
        <w:t>Viešųjų pirkimų planavimo, inicijavimo, organizavimo, atlikimo ir atskaitomybės</w:t>
      </w:r>
      <w:r w:rsidR="00FE0F79" w:rsidRPr="002B7621" w:rsidDel="00BB4FF5">
        <w:rPr>
          <w:color w:val="auto"/>
          <w:sz w:val="24"/>
          <w:szCs w:val="24"/>
        </w:rPr>
        <w:t xml:space="preserve"> </w:t>
      </w:r>
      <w:r w:rsidR="00FE0F79" w:rsidRPr="002B7621">
        <w:rPr>
          <w:color w:val="auto"/>
          <w:sz w:val="24"/>
          <w:szCs w:val="24"/>
        </w:rPr>
        <w:t>taisyklės (toliau – Taisyklės) parengtos vadovaujantis Lietuvos Respublikos viešųjų pirkimų įstatymu (toliau –</w:t>
      </w:r>
      <w:r w:rsidR="004625EA" w:rsidRPr="002B7621">
        <w:rPr>
          <w:color w:val="auto"/>
          <w:sz w:val="24"/>
          <w:szCs w:val="24"/>
        </w:rPr>
        <w:t>Į</w:t>
      </w:r>
      <w:r w:rsidR="00FE0F79" w:rsidRPr="002B7621">
        <w:rPr>
          <w:color w:val="auto"/>
          <w:sz w:val="24"/>
          <w:szCs w:val="24"/>
        </w:rPr>
        <w:t>statymas),</w:t>
      </w:r>
      <w:r w:rsidR="00FE0F79" w:rsidRPr="002B7621">
        <w:rPr>
          <w:b/>
          <w:bCs/>
          <w:color w:val="auto"/>
          <w:sz w:val="24"/>
          <w:szCs w:val="24"/>
        </w:rPr>
        <w:t xml:space="preserve"> </w:t>
      </w:r>
      <w:r w:rsidR="00FE0F79" w:rsidRPr="002B7621">
        <w:rPr>
          <w:color w:val="auto"/>
          <w:sz w:val="24"/>
          <w:szCs w:val="24"/>
        </w:rPr>
        <w:t>kitais viešuosius pirkimus (toliau – pirkimai) reglamentuojančiais teisės aktais.</w:t>
      </w:r>
    </w:p>
    <w:p w:rsidR="00FE0F79" w:rsidRPr="002B7621" w:rsidRDefault="00FE0F79" w:rsidP="004F63FF">
      <w:pPr>
        <w:autoSpaceDE w:val="0"/>
        <w:autoSpaceDN w:val="0"/>
        <w:adjustRightInd w:val="0"/>
        <w:spacing w:line="360" w:lineRule="auto"/>
        <w:jc w:val="both"/>
        <w:rPr>
          <w:iCs/>
        </w:rPr>
      </w:pPr>
      <w:r w:rsidRPr="002B7621">
        <w:t xml:space="preserve">    2. Taisyklės nustato Perkančiosios organizacijos pirkimų organizavimo tvarką nuo pirkimo planavimo iki pirkimo sutarties įvykdymo, atsakingus asmenis</w:t>
      </w:r>
      <w:r w:rsidRPr="002B7621">
        <w:rPr>
          <w:iCs/>
        </w:rPr>
        <w:t xml:space="preserve">. Taisyklėmis </w:t>
      </w:r>
      <w:r w:rsidRPr="002B7621">
        <w:t>siekiama užtikrinti viešųjų pirkimų pagrindinių principų laikymąsi Perkančiojoje organizacijoje</w:t>
      </w:r>
      <w:r w:rsidRPr="002B7621">
        <w:rPr>
          <w:u w:val="single"/>
        </w:rPr>
        <w:t xml:space="preserve"> </w:t>
      </w:r>
      <w:r w:rsidRPr="002B7621">
        <w:t>ir sudaryti sąlygas taupiai, efektyviai ir rezultatyviai naudoti Perkančiajai organizacijai skirtus asignavimus ir kitas lėšas.</w:t>
      </w:r>
    </w:p>
    <w:p w:rsidR="00FE0F79" w:rsidRPr="002B7621" w:rsidRDefault="00FE0F79" w:rsidP="004F63FF">
      <w:pPr>
        <w:pStyle w:val="Pagrindinistekstas1"/>
        <w:spacing w:line="360" w:lineRule="auto"/>
        <w:rPr>
          <w:color w:val="auto"/>
          <w:sz w:val="24"/>
          <w:szCs w:val="24"/>
        </w:rPr>
      </w:pPr>
      <w:r w:rsidRPr="002B7621">
        <w:rPr>
          <w:color w:val="auto"/>
          <w:sz w:val="24"/>
          <w:szCs w:val="24"/>
        </w:rPr>
        <w:t>3. Planuodama, organizuodama ir atlikdama pirkimu</w:t>
      </w:r>
      <w:r w:rsidR="00D419D3" w:rsidRPr="002B7621">
        <w:rPr>
          <w:color w:val="auto"/>
          <w:sz w:val="24"/>
          <w:szCs w:val="24"/>
        </w:rPr>
        <w:t>s, vykdydama pirkimo sutartis, P</w:t>
      </w:r>
      <w:r w:rsidRPr="002B7621">
        <w:rPr>
          <w:color w:val="auto"/>
          <w:sz w:val="24"/>
          <w:szCs w:val="24"/>
        </w:rPr>
        <w:t xml:space="preserve">erkančioji organizacija vadovaujasi </w:t>
      </w:r>
      <w:r w:rsidR="004625EA" w:rsidRPr="002B7621">
        <w:rPr>
          <w:color w:val="auto"/>
          <w:sz w:val="24"/>
          <w:szCs w:val="24"/>
        </w:rPr>
        <w:t>Į</w:t>
      </w:r>
      <w:r w:rsidRPr="002B7621">
        <w:rPr>
          <w:color w:val="auto"/>
          <w:sz w:val="24"/>
          <w:szCs w:val="24"/>
        </w:rPr>
        <w:t>statymu, kitais įstatymais ir įstatymo įgyvendinamaisiais teisės</w:t>
      </w:r>
      <w:r w:rsidR="00D419D3" w:rsidRPr="002B7621">
        <w:rPr>
          <w:color w:val="auto"/>
          <w:sz w:val="24"/>
          <w:szCs w:val="24"/>
        </w:rPr>
        <w:t xml:space="preserve"> aktais, Taisyklėmis bei kitais P</w:t>
      </w:r>
      <w:r w:rsidRPr="002B7621">
        <w:rPr>
          <w:color w:val="auto"/>
          <w:sz w:val="24"/>
          <w:szCs w:val="24"/>
        </w:rPr>
        <w:t>erkančiosios organizacijos priimtais teisės aktais. Perkančiosios organizacijos priimtų teisės aktų sąrašas pateiktas Taisyklių 1 priede.</w:t>
      </w:r>
    </w:p>
    <w:p w:rsidR="00FE0F79" w:rsidRPr="002B7621" w:rsidRDefault="00FE0F79" w:rsidP="004F63FF">
      <w:pPr>
        <w:pStyle w:val="Pagrindinistekstas1"/>
        <w:spacing w:line="360" w:lineRule="auto"/>
        <w:rPr>
          <w:spacing w:val="-2"/>
          <w:sz w:val="24"/>
          <w:szCs w:val="24"/>
        </w:rPr>
      </w:pPr>
      <w:r w:rsidRPr="002B7621">
        <w:rPr>
          <w:spacing w:val="-2"/>
          <w:sz w:val="24"/>
          <w:szCs w:val="24"/>
        </w:rPr>
        <w:t>4. Organizuojant ir vykdant pirkimus tu</w:t>
      </w:r>
      <w:r w:rsidR="00D419D3" w:rsidRPr="002B7621">
        <w:rPr>
          <w:spacing w:val="-2"/>
          <w:sz w:val="24"/>
          <w:szCs w:val="24"/>
        </w:rPr>
        <w:t>ri būti racionaliai naudojamos P</w:t>
      </w:r>
      <w:r w:rsidRPr="002B7621">
        <w:rPr>
          <w:spacing w:val="-2"/>
          <w:sz w:val="24"/>
          <w:szCs w:val="24"/>
        </w:rPr>
        <w:t xml:space="preserve">erkančiosios organizacijos lėšos ir valstybės tarnautojų </w:t>
      </w:r>
      <w:r w:rsidRPr="002B7621">
        <w:rPr>
          <w:sz w:val="24"/>
          <w:szCs w:val="24"/>
        </w:rPr>
        <w:t>ar darbuotojų, dirbančių pagal darbo sutartį (toliau – darbuotojas), laikas</w:t>
      </w:r>
      <w:r w:rsidRPr="002B7621">
        <w:rPr>
          <w:spacing w:val="-2"/>
          <w:sz w:val="24"/>
          <w:szCs w:val="24"/>
        </w:rPr>
        <w:t>. Turi būti laikomasi lygiateisiškumo, nediskriminavimo, skaidrumo, abipusio pripažinimo, proporcingumo ir racionalumo principų, konfidencialumo ir nešališkumo reikalavimų.</w:t>
      </w:r>
    </w:p>
    <w:p w:rsidR="00FE0F79" w:rsidRPr="002B7621" w:rsidRDefault="00D419D3" w:rsidP="004F63FF">
      <w:pPr>
        <w:pStyle w:val="Pagrindinistekstas1"/>
        <w:spacing w:line="360" w:lineRule="auto"/>
        <w:rPr>
          <w:sz w:val="24"/>
          <w:szCs w:val="24"/>
        </w:rPr>
      </w:pPr>
      <w:r w:rsidRPr="002B7621">
        <w:rPr>
          <w:sz w:val="24"/>
          <w:szCs w:val="24"/>
        </w:rPr>
        <w:t>5. Pirkimus organizuoja P</w:t>
      </w:r>
      <w:r w:rsidR="00FE0F79" w:rsidRPr="002B7621">
        <w:rPr>
          <w:sz w:val="24"/>
          <w:szCs w:val="24"/>
        </w:rPr>
        <w:t>erkančiosios organizacijos vadovo įsakymu paskirti asmenys, jie atsako už paskirtų funkcijų atlikimą tinkamai ir laiku.</w:t>
      </w:r>
    </w:p>
    <w:p w:rsidR="00FE0F79" w:rsidRPr="002B7621" w:rsidRDefault="00FE0F79" w:rsidP="004F63FF">
      <w:pPr>
        <w:pStyle w:val="Pagrindinistekstas1"/>
        <w:spacing w:line="360" w:lineRule="auto"/>
        <w:rPr>
          <w:sz w:val="24"/>
          <w:szCs w:val="24"/>
        </w:rPr>
      </w:pPr>
      <w:r w:rsidRPr="002B7621">
        <w:rPr>
          <w:spacing w:val="-2"/>
          <w:sz w:val="24"/>
          <w:szCs w:val="24"/>
        </w:rPr>
        <w:t xml:space="preserve">6. </w:t>
      </w:r>
      <w:r w:rsidRPr="002B7621">
        <w:rPr>
          <w:sz w:val="24"/>
          <w:szCs w:val="24"/>
        </w:rPr>
        <w:t>Taisyklėse vartojamos sąvokos:</w:t>
      </w:r>
    </w:p>
    <w:p w:rsidR="00FE0F79" w:rsidRPr="002B7621" w:rsidRDefault="00FE0F79" w:rsidP="004F63FF">
      <w:pPr>
        <w:pStyle w:val="Pagrindinistekstas1"/>
        <w:spacing w:line="360" w:lineRule="auto"/>
        <w:rPr>
          <w:sz w:val="24"/>
          <w:szCs w:val="24"/>
        </w:rPr>
      </w:pPr>
      <w:r w:rsidRPr="002B7621">
        <w:rPr>
          <w:b/>
          <w:bCs/>
          <w:sz w:val="24"/>
          <w:szCs w:val="24"/>
        </w:rPr>
        <w:t>Pirkimo iniciatorius</w:t>
      </w:r>
      <w:r w:rsidR="00D419D3" w:rsidRPr="002B7621">
        <w:rPr>
          <w:sz w:val="24"/>
          <w:szCs w:val="24"/>
        </w:rPr>
        <w:t> – P</w:t>
      </w:r>
      <w:r w:rsidRPr="002B7621">
        <w:rPr>
          <w:sz w:val="24"/>
          <w:szCs w:val="24"/>
        </w:rPr>
        <w:t>erkančiosios organiza</w:t>
      </w:r>
      <w:r w:rsidR="00D419D3" w:rsidRPr="002B7621">
        <w:rPr>
          <w:sz w:val="24"/>
          <w:szCs w:val="24"/>
        </w:rPr>
        <w:t>cijos vadovo įsakymu paskirtas P</w:t>
      </w:r>
      <w:r w:rsidRPr="002B7621">
        <w:rPr>
          <w:sz w:val="24"/>
          <w:szCs w:val="24"/>
        </w:rPr>
        <w:t>erkančiosios organizacijos struktūrinis padalinys, jei padalinio nėra, – valstybės tarnautojas ar darbuotojas, kuris nurodė poreikį įsigyti reikalingų prekių, paslaugų arba darbų.</w:t>
      </w:r>
    </w:p>
    <w:p w:rsidR="00FE0F79" w:rsidRPr="002B7621" w:rsidRDefault="00FE0F79" w:rsidP="004F63FF">
      <w:pPr>
        <w:pStyle w:val="Pagrindinistekstas1"/>
        <w:spacing w:line="360" w:lineRule="auto"/>
        <w:rPr>
          <w:sz w:val="24"/>
          <w:szCs w:val="24"/>
        </w:rPr>
      </w:pPr>
      <w:r w:rsidRPr="002B7621">
        <w:rPr>
          <w:b/>
          <w:bCs/>
          <w:sz w:val="24"/>
          <w:szCs w:val="24"/>
        </w:rPr>
        <w:t>Pirkimų organizatorius</w:t>
      </w:r>
      <w:r w:rsidR="00D419D3" w:rsidRPr="002B7621">
        <w:rPr>
          <w:sz w:val="24"/>
          <w:szCs w:val="24"/>
        </w:rPr>
        <w:t> – P</w:t>
      </w:r>
      <w:r w:rsidRPr="002B7621">
        <w:rPr>
          <w:sz w:val="24"/>
          <w:szCs w:val="24"/>
        </w:rPr>
        <w:t>erkančiosios organizacijos vadovo paskirtas</w:t>
      </w:r>
      <w:r w:rsidRPr="002B7621">
        <w:rPr>
          <w:i/>
          <w:iCs/>
          <w:sz w:val="24"/>
          <w:szCs w:val="24"/>
        </w:rPr>
        <w:t xml:space="preserve"> </w:t>
      </w:r>
      <w:r w:rsidR="00D419D3" w:rsidRPr="002B7621">
        <w:rPr>
          <w:sz w:val="24"/>
          <w:szCs w:val="24"/>
        </w:rPr>
        <w:t>P</w:t>
      </w:r>
      <w:r w:rsidRPr="002B7621">
        <w:rPr>
          <w:sz w:val="24"/>
          <w:szCs w:val="24"/>
        </w:rPr>
        <w:t>erkančiosios organizacijos valstybės tar</w:t>
      </w:r>
      <w:r w:rsidR="00D419D3" w:rsidRPr="002B7621">
        <w:rPr>
          <w:sz w:val="24"/>
          <w:szCs w:val="24"/>
        </w:rPr>
        <w:t>nautojas ar darbuotojas, kuris P</w:t>
      </w:r>
      <w:r w:rsidRPr="002B7621">
        <w:rPr>
          <w:sz w:val="24"/>
          <w:szCs w:val="24"/>
        </w:rPr>
        <w:t>erkančiosios organizacijos nustatyta tvarka organizuoja ir atlieka mažos vertės pirkimus, kai tokiems pirkimams atlikti nesudaroma Viešojo pirkimo komisija (toliau – Komisija).</w:t>
      </w:r>
    </w:p>
    <w:p w:rsidR="00FE0F79" w:rsidRPr="002B7621" w:rsidRDefault="00FE0F79" w:rsidP="004F63FF">
      <w:pPr>
        <w:pStyle w:val="Pagrindinistekstas1"/>
        <w:spacing w:line="360" w:lineRule="auto"/>
        <w:rPr>
          <w:sz w:val="24"/>
          <w:szCs w:val="24"/>
        </w:rPr>
      </w:pPr>
      <w:r w:rsidRPr="002B7621">
        <w:rPr>
          <w:b/>
          <w:bCs/>
          <w:sz w:val="24"/>
          <w:szCs w:val="24"/>
        </w:rPr>
        <w:t>Rinkos tyrimas</w:t>
      </w:r>
      <w:r w:rsidRPr="002B7621">
        <w:rPr>
          <w:sz w:val="24"/>
          <w:szCs w:val="24"/>
        </w:rPr>
        <w:t xml:space="preserve"> – kokybinės ir kiekybinės informacijos apie realių bei potencialių prekių, paslaugų ir darbų pasiūlą (tiekėjus, jų tiekiamas prekes, teikiamas paslaugas ir atliekamus darbus, </w:t>
      </w:r>
      <w:r w:rsidRPr="002B7621">
        <w:rPr>
          <w:sz w:val="24"/>
          <w:szCs w:val="24"/>
        </w:rPr>
        <w:lastRenderedPageBreak/>
        <w:t>užimamą rinkos dalį, kainas ir pan.) rinkimas, analizė ir apibendrintų išvadų rengimas, skirtas sprendimams, susijusiems su pirkimais, priimti.</w:t>
      </w:r>
    </w:p>
    <w:p w:rsidR="00FE0F79" w:rsidRPr="002B7621" w:rsidRDefault="00FE0F79" w:rsidP="004F63FF">
      <w:pPr>
        <w:pStyle w:val="Pagrindinistekstas10"/>
        <w:spacing w:line="360" w:lineRule="auto"/>
        <w:rPr>
          <w:color w:val="auto"/>
          <w:sz w:val="24"/>
          <w:szCs w:val="24"/>
          <w:lang w:val="lt-LT"/>
        </w:rPr>
      </w:pPr>
      <w:r w:rsidRPr="002B7621">
        <w:rPr>
          <w:b/>
          <w:bCs/>
          <w:color w:val="auto"/>
          <w:sz w:val="24"/>
          <w:szCs w:val="24"/>
          <w:lang w:val="lt-LT"/>
        </w:rPr>
        <w:t>Tiekėjų apklausos pažyma</w:t>
      </w:r>
      <w:r w:rsidR="00D419D3" w:rsidRPr="002B7621">
        <w:rPr>
          <w:color w:val="auto"/>
          <w:sz w:val="24"/>
          <w:szCs w:val="24"/>
          <w:lang w:val="lt-LT"/>
        </w:rPr>
        <w:t> – P</w:t>
      </w:r>
      <w:r w:rsidRPr="002B7621">
        <w:rPr>
          <w:color w:val="auto"/>
          <w:sz w:val="24"/>
          <w:szCs w:val="24"/>
          <w:lang w:val="lt-LT"/>
        </w:rPr>
        <w:t>erkančiosios organizacijos nustatytos formos dokumentas (</w:t>
      </w:r>
      <w:r w:rsidR="006A3D58" w:rsidRPr="002B7621">
        <w:rPr>
          <w:color w:val="auto"/>
          <w:sz w:val="24"/>
          <w:szCs w:val="24"/>
          <w:lang w:val="lt-LT"/>
        </w:rPr>
        <w:t>Taisyklių 9</w:t>
      </w:r>
      <w:r w:rsidRPr="002B7621">
        <w:rPr>
          <w:color w:val="auto"/>
          <w:sz w:val="24"/>
          <w:szCs w:val="24"/>
          <w:lang w:val="lt-LT"/>
        </w:rPr>
        <w:t xml:space="preserve"> priedas),</w:t>
      </w:r>
      <w:r w:rsidR="00D419D3" w:rsidRPr="002B7621">
        <w:rPr>
          <w:color w:val="auto"/>
          <w:sz w:val="24"/>
          <w:szCs w:val="24"/>
          <w:lang w:val="lt-LT"/>
        </w:rPr>
        <w:t xml:space="preserve"> P</w:t>
      </w:r>
      <w:r w:rsidRPr="002B7621">
        <w:rPr>
          <w:color w:val="auto"/>
          <w:sz w:val="24"/>
          <w:szCs w:val="24"/>
          <w:lang w:val="lt-LT"/>
        </w:rPr>
        <w:t>erkančiosios organizacijos vadovo nustatytais mažos vertės pirkimo atvejais pildomas pirkimų organizatoriaus ir pagrindžiantis jo priimtų sprendimų atitiktį Viešųjų pirkimų įstatymo ir kitų pirkimus reglamentuojančių teisės aktų reikalavimams;</w:t>
      </w:r>
    </w:p>
    <w:p w:rsidR="00FE0F79" w:rsidRPr="002B7621" w:rsidRDefault="00FE0F79" w:rsidP="00660E5B">
      <w:pPr>
        <w:pStyle w:val="Pagrindinistekstas1"/>
        <w:spacing w:line="360" w:lineRule="auto"/>
        <w:rPr>
          <w:sz w:val="24"/>
          <w:szCs w:val="24"/>
        </w:rPr>
      </w:pPr>
      <w:r w:rsidRPr="002B7621">
        <w:rPr>
          <w:sz w:val="24"/>
          <w:szCs w:val="24"/>
        </w:rPr>
        <w:t xml:space="preserve">7. Kitos Taisyklėse vartojamos pagrindinės sąvokos yra apibrėžtos Viešųjų pirkimų įstatyme, </w:t>
      </w:r>
      <w:r w:rsidR="00D419D3" w:rsidRPr="002B7621">
        <w:rPr>
          <w:sz w:val="24"/>
          <w:szCs w:val="24"/>
        </w:rPr>
        <w:t xml:space="preserve">Mažos vertės pirkimų tvarkos apraše, </w:t>
      </w:r>
      <w:r w:rsidRPr="002B7621">
        <w:rPr>
          <w:sz w:val="24"/>
          <w:szCs w:val="24"/>
        </w:rPr>
        <w:t>kituose viešuosius pirkimus reglamentuojančiuose teisės aktuose.</w:t>
      </w:r>
    </w:p>
    <w:p w:rsidR="00FE0F79" w:rsidRPr="002B7621" w:rsidRDefault="00FE0F79" w:rsidP="00731E7D">
      <w:pPr>
        <w:pStyle w:val="Pagrindinistekstas1"/>
        <w:spacing w:line="360" w:lineRule="auto"/>
        <w:rPr>
          <w:sz w:val="24"/>
          <w:szCs w:val="24"/>
        </w:rPr>
      </w:pPr>
      <w:r w:rsidRPr="002B7621">
        <w:rPr>
          <w:sz w:val="24"/>
          <w:szCs w:val="24"/>
        </w:rPr>
        <w:t>8. Pasikeitus Taisyklėse minimiems teisės aktams, taikomos aktualios tų teisės aktų redakcijos nuostatos.</w:t>
      </w:r>
    </w:p>
    <w:p w:rsidR="00FE0F79" w:rsidRPr="002B7621" w:rsidRDefault="00FE0F79" w:rsidP="00660E5B">
      <w:pPr>
        <w:pStyle w:val="CentrBold"/>
        <w:spacing w:line="276" w:lineRule="auto"/>
        <w:ind w:firstLine="709"/>
        <w:rPr>
          <w:sz w:val="24"/>
          <w:szCs w:val="24"/>
        </w:rPr>
      </w:pPr>
      <w:r w:rsidRPr="002B7621">
        <w:rPr>
          <w:sz w:val="24"/>
          <w:szCs w:val="24"/>
        </w:rPr>
        <w:t>II. VIEŠŲJŲ PIRKIMŲ VIDAUS KONTROLĖS ORGANIZAVIMAS</w:t>
      </w:r>
    </w:p>
    <w:p w:rsidR="00FE0F79" w:rsidRPr="002B7621" w:rsidRDefault="00FE0F79" w:rsidP="00660E5B">
      <w:pPr>
        <w:pStyle w:val="Pagrindinistekstas10"/>
        <w:spacing w:line="360" w:lineRule="auto"/>
        <w:ind w:firstLine="709"/>
        <w:rPr>
          <w:sz w:val="24"/>
          <w:szCs w:val="24"/>
          <w:lang w:val="lt-LT"/>
        </w:rPr>
      </w:pPr>
    </w:p>
    <w:p w:rsidR="00FE0F79" w:rsidRPr="002B7621" w:rsidRDefault="00FE0F79" w:rsidP="00660E5B">
      <w:pPr>
        <w:pStyle w:val="Pagrindinistekstas10"/>
        <w:spacing w:line="360" w:lineRule="auto"/>
        <w:ind w:firstLine="0"/>
        <w:rPr>
          <w:sz w:val="24"/>
          <w:szCs w:val="24"/>
          <w:lang w:val="lt-LT"/>
        </w:rPr>
      </w:pPr>
      <w:r w:rsidRPr="002B7621">
        <w:rPr>
          <w:sz w:val="24"/>
          <w:szCs w:val="24"/>
          <w:lang w:val="lt-LT"/>
        </w:rPr>
        <w:t xml:space="preserve">           9. Už Viešųjų pirkimų įstatymo</w:t>
      </w:r>
      <w:r w:rsidR="00C40A0A" w:rsidRPr="002B7621">
        <w:rPr>
          <w:sz w:val="24"/>
          <w:szCs w:val="24"/>
          <w:lang w:val="lt-LT"/>
        </w:rPr>
        <w:t xml:space="preserve">, Mažos vertės pirkimų tvarkos aprašo </w:t>
      </w:r>
      <w:r w:rsidRPr="002B7621">
        <w:rPr>
          <w:sz w:val="24"/>
          <w:szCs w:val="24"/>
          <w:lang w:val="lt-LT"/>
        </w:rPr>
        <w:t>ir kitų viešuosius pirkimus reglamentuojančių teisės aktų laikymąsi atsako Perkančiosios organizacijos vadovas</w:t>
      </w:r>
      <w:r w:rsidRPr="002B7621">
        <w:rPr>
          <w:i/>
          <w:sz w:val="24"/>
          <w:szCs w:val="24"/>
          <w:lang w:val="lt-LT"/>
        </w:rPr>
        <w:t xml:space="preserve"> </w:t>
      </w:r>
      <w:r w:rsidRPr="002B7621">
        <w:rPr>
          <w:sz w:val="24"/>
          <w:szCs w:val="24"/>
          <w:lang w:val="lt-LT"/>
        </w:rPr>
        <w:t>ir viešuosiuose pirkimuose dalyvaujantys Perkančiosios organizacijos darbuotojai.</w:t>
      </w:r>
      <w:r w:rsidR="00C40A0A" w:rsidRPr="002B7621">
        <w:rPr>
          <w:sz w:val="24"/>
          <w:szCs w:val="24"/>
          <w:lang w:val="lt-LT"/>
        </w:rPr>
        <w:t xml:space="preserve"> Už P</w:t>
      </w:r>
      <w:r w:rsidRPr="002B7621">
        <w:rPr>
          <w:sz w:val="24"/>
          <w:szCs w:val="24"/>
          <w:lang w:val="lt-LT"/>
        </w:rPr>
        <w:t>erkančiosios organizacijos atliek</w:t>
      </w:r>
      <w:r w:rsidR="00C40A0A" w:rsidRPr="002B7621">
        <w:rPr>
          <w:sz w:val="24"/>
          <w:szCs w:val="24"/>
          <w:lang w:val="lt-LT"/>
        </w:rPr>
        <w:t>amus viešuosius pirkimus atsako P</w:t>
      </w:r>
      <w:r w:rsidRPr="002B7621">
        <w:rPr>
          <w:sz w:val="24"/>
          <w:szCs w:val="24"/>
          <w:lang w:val="lt-LT"/>
        </w:rPr>
        <w:t>erkančiosios organizacijos vadovas. Viešuosiuose pirkimuose dalyvaujantys Perkančiosios organizacijos atsakingi darbuotojai ir kiti asmenys už savo veiklą atsako pagal Lietuvos Respublikos teisės aktus.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 xml:space="preserve">10. </w:t>
      </w:r>
      <w:r w:rsidR="00FE0F79" w:rsidRPr="002B7621">
        <w:rPr>
          <w:sz w:val="24"/>
          <w:szCs w:val="24"/>
          <w:lang w:val="lt-LT"/>
        </w:rPr>
        <w:t>Kad būtų laikomasi viešuosius pirkimus reglamentuojančių teisės aktų, Perkančioji organizacija įsigytų reikalingų prekių, paslaugų ar darbų, racionaliai naudotų tam skirtas lėšas, pirkimų planavimo, organizavimo ir metodinės pagalbos, CVP IS administravimo, pirkimų vykdymo naudojantis CPO elektroniniu katalogu, nešališkumo deklaracijų ir konfidencialumo pasižadėjimo registro tvarkymo funkcijas atlieka Perkančiosios organizaci</w:t>
      </w:r>
      <w:r w:rsidR="00C40A0A" w:rsidRPr="002B7621">
        <w:rPr>
          <w:sz w:val="24"/>
          <w:szCs w:val="24"/>
          <w:lang w:val="lt-LT"/>
        </w:rPr>
        <w:t>jos viešųjų pirkimų specialistai</w:t>
      </w:r>
      <w:r w:rsidR="00FE0F79" w:rsidRPr="002B7621">
        <w:rPr>
          <w:sz w:val="24"/>
          <w:szCs w:val="24"/>
          <w:lang w:val="lt-LT"/>
        </w:rPr>
        <w:t xml:space="preserve"> arba Viešojo pirkimo komisija. Nešališkumo deklaracijų ir konfidencialumo pasižadėjimo formos rengiamos pagal šių </w:t>
      </w:r>
      <w:r w:rsidR="00660E5B" w:rsidRPr="002B7621">
        <w:rPr>
          <w:sz w:val="24"/>
          <w:szCs w:val="24"/>
          <w:lang w:val="lt-LT"/>
        </w:rPr>
        <w:t>Taisyklių 5, 6</w:t>
      </w:r>
      <w:r w:rsidR="00FE0F79" w:rsidRPr="002B7621">
        <w:rPr>
          <w:sz w:val="24"/>
          <w:szCs w:val="24"/>
          <w:lang w:val="lt-LT"/>
        </w:rPr>
        <w:t xml:space="preserve"> prieduose pateiktas formas.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 Perkančiosios organizacijos pirkimų procese ir vidaus kontrolės sistemoje dalyvaujantys asmenys: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.1. asmuo, atsakingas už pirkimų planavimą;</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.2. asmuo, atsakingas už pirkimų organizavimą ir jo priežiūrą;</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C40A0A" w:rsidRPr="002B7621">
        <w:rPr>
          <w:sz w:val="24"/>
          <w:szCs w:val="24"/>
          <w:lang w:val="lt-LT"/>
        </w:rPr>
        <w:t xml:space="preserve">.3. pirkimų iniciatorius ir/ar </w:t>
      </w:r>
      <w:proofErr w:type="spellStart"/>
      <w:r w:rsidR="00C40A0A" w:rsidRPr="002B7621">
        <w:rPr>
          <w:sz w:val="24"/>
          <w:szCs w:val="24"/>
          <w:lang w:val="lt-LT"/>
        </w:rPr>
        <w:t>ar</w:t>
      </w:r>
      <w:proofErr w:type="spellEnd"/>
      <w:r w:rsidR="00C40A0A" w:rsidRPr="002B7621">
        <w:rPr>
          <w:sz w:val="24"/>
          <w:szCs w:val="24"/>
          <w:lang w:val="lt-LT"/>
        </w:rPr>
        <w:t xml:space="preserve"> </w:t>
      </w:r>
      <w:r w:rsidR="00FE0F79" w:rsidRPr="002B7621">
        <w:rPr>
          <w:sz w:val="24"/>
          <w:szCs w:val="24"/>
          <w:lang w:val="lt-LT"/>
        </w:rPr>
        <w:t>organizatorius;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.4. CVP IS administratorius;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.5. asmuo, atsakingas už pirkimų vykdymą naudojantis CPO elektroniniu katalogu;</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11.</w:t>
      </w:r>
      <w:r w:rsidR="00FE0F79" w:rsidRPr="002B7621">
        <w:rPr>
          <w:sz w:val="24"/>
          <w:szCs w:val="24"/>
          <w:lang w:val="lt-LT"/>
        </w:rPr>
        <w:t>6. asmenys, atsakingi už pirkimo dokumentų ir pirkimo sutarčių registrų tvarkymą.</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12</w:t>
      </w:r>
      <w:r w:rsidR="00FE0F79" w:rsidRPr="002B7621">
        <w:rPr>
          <w:sz w:val="24"/>
          <w:szCs w:val="24"/>
          <w:lang w:val="lt-LT"/>
        </w:rPr>
        <w:t>. Perkančiosios organizacijos atliktų pirkimų dokumentų registravimas ir saugojimas:</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12</w:t>
      </w:r>
      <w:r w:rsidR="00FE0F79" w:rsidRPr="002B7621">
        <w:rPr>
          <w:sz w:val="24"/>
          <w:szCs w:val="24"/>
          <w:lang w:val="lt-LT"/>
        </w:rPr>
        <w:t xml:space="preserve">.1. Planavimo ir pasirengimo pirkimams dokumentai, pirkimo dokumentai, paraiškos, pasiūlymai bei jų nagrinėjimo ir vertinimo dokumentai, Komisijos sprendimų priėmimo, derybų, </w:t>
      </w:r>
      <w:r w:rsidR="00FE0F79" w:rsidRPr="002B7621">
        <w:rPr>
          <w:sz w:val="24"/>
          <w:szCs w:val="24"/>
          <w:lang w:val="lt-LT"/>
        </w:rPr>
        <w:lastRenderedPageBreak/>
        <w:t>dialogo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w:t>
      </w:r>
    </w:p>
    <w:p w:rsidR="00FE0F79" w:rsidRPr="002B7621" w:rsidRDefault="00FA1B3B" w:rsidP="00660E5B">
      <w:pPr>
        <w:pStyle w:val="Pagrindinistekstas10"/>
        <w:spacing w:line="360" w:lineRule="auto"/>
        <w:ind w:firstLine="709"/>
        <w:rPr>
          <w:sz w:val="24"/>
          <w:szCs w:val="24"/>
          <w:lang w:val="lt-LT"/>
        </w:rPr>
      </w:pPr>
      <w:r w:rsidRPr="002B7621">
        <w:rPr>
          <w:sz w:val="24"/>
          <w:szCs w:val="24"/>
          <w:lang w:val="lt-LT"/>
        </w:rPr>
        <w:t>12</w:t>
      </w:r>
      <w:r w:rsidR="00FE0F79" w:rsidRPr="002B7621">
        <w:rPr>
          <w:sz w:val="24"/>
          <w:szCs w:val="24"/>
          <w:lang w:val="lt-LT"/>
        </w:rPr>
        <w:t>.2. Perkančioji organizacija turi dokumentais pagrįsti atliekamo pirkimo (įskaitant kai pirkimas atliekamas elektroninėmis priemonėmis) eigą.</w:t>
      </w:r>
    </w:p>
    <w:p w:rsidR="00E44477" w:rsidRPr="002B7621" w:rsidRDefault="00E44477" w:rsidP="00660E5B">
      <w:pPr>
        <w:pStyle w:val="Pagrindinistekstas1"/>
        <w:spacing w:line="276" w:lineRule="auto"/>
        <w:rPr>
          <w:sz w:val="24"/>
          <w:szCs w:val="24"/>
        </w:rPr>
      </w:pPr>
    </w:p>
    <w:p w:rsidR="00E44477" w:rsidRPr="002B7621" w:rsidRDefault="00E44477" w:rsidP="00660E5B">
      <w:pPr>
        <w:pStyle w:val="CentrBold"/>
        <w:spacing w:line="276" w:lineRule="auto"/>
        <w:rPr>
          <w:sz w:val="24"/>
          <w:szCs w:val="24"/>
        </w:rPr>
      </w:pPr>
      <w:r w:rsidRPr="002B7621">
        <w:rPr>
          <w:sz w:val="24"/>
          <w:szCs w:val="24"/>
        </w:rPr>
        <w:t>II</w:t>
      </w:r>
      <w:r w:rsidR="00FA1B3B" w:rsidRPr="002B7621">
        <w:rPr>
          <w:sz w:val="24"/>
          <w:szCs w:val="24"/>
        </w:rPr>
        <w:t>I</w:t>
      </w:r>
      <w:r w:rsidRPr="002B7621">
        <w:rPr>
          <w:sz w:val="24"/>
          <w:szCs w:val="24"/>
        </w:rPr>
        <w:t>. VIEŠŲJŲ PIRKIMŲ PLANAVIMAS</w:t>
      </w:r>
    </w:p>
    <w:p w:rsidR="00E44477" w:rsidRPr="002B7621" w:rsidRDefault="00E44477" w:rsidP="005A5068">
      <w:pPr>
        <w:pStyle w:val="Pagrindinistekstas1"/>
        <w:spacing w:line="360" w:lineRule="auto"/>
        <w:rPr>
          <w:sz w:val="24"/>
          <w:szCs w:val="24"/>
        </w:rPr>
      </w:pPr>
    </w:p>
    <w:p w:rsidR="00971A4D" w:rsidRPr="002B7621" w:rsidRDefault="00FA1B3B" w:rsidP="005A5068">
      <w:pPr>
        <w:pStyle w:val="Pagrindinistekstas1"/>
        <w:spacing w:line="360" w:lineRule="auto"/>
        <w:rPr>
          <w:sz w:val="24"/>
          <w:szCs w:val="24"/>
        </w:rPr>
      </w:pPr>
      <w:r w:rsidRPr="002B7621">
        <w:rPr>
          <w:sz w:val="24"/>
          <w:szCs w:val="24"/>
        </w:rPr>
        <w:t xml:space="preserve">   </w:t>
      </w:r>
      <w:r w:rsidR="005A5068" w:rsidRPr="002B7621">
        <w:rPr>
          <w:sz w:val="24"/>
          <w:szCs w:val="24"/>
        </w:rPr>
        <w:t xml:space="preserve">  </w:t>
      </w:r>
      <w:r w:rsidRPr="002B7621">
        <w:rPr>
          <w:sz w:val="24"/>
          <w:szCs w:val="24"/>
        </w:rPr>
        <w:t xml:space="preserve">13. Kiekvienas pirkimo iniciatorius ateinantiems biudžetiniams metams numatomus pirkimus planuoti pradeda kiekvienų metų ketvirtą ketvirtį. </w:t>
      </w:r>
    </w:p>
    <w:p w:rsidR="005A5068" w:rsidRPr="002B7621" w:rsidRDefault="00971A4D" w:rsidP="005A5068">
      <w:pPr>
        <w:pStyle w:val="Pagrindinistekstas1"/>
        <w:spacing w:line="360" w:lineRule="auto"/>
        <w:rPr>
          <w:color w:val="auto"/>
          <w:sz w:val="24"/>
          <w:szCs w:val="24"/>
        </w:rPr>
      </w:pPr>
      <w:r w:rsidRPr="002B7621">
        <w:rPr>
          <w:sz w:val="24"/>
          <w:szCs w:val="24"/>
        </w:rPr>
        <w:t xml:space="preserve">     13.1. </w:t>
      </w:r>
      <w:r w:rsidR="00FA1B3B" w:rsidRPr="002B7621">
        <w:rPr>
          <w:sz w:val="24"/>
          <w:szCs w:val="24"/>
          <w:u w:val="single"/>
        </w:rPr>
        <w:t>Pirkimo iniciatoriu</w:t>
      </w:r>
      <w:r w:rsidR="00587BC6" w:rsidRPr="002B7621">
        <w:rPr>
          <w:sz w:val="24"/>
          <w:szCs w:val="24"/>
          <w:u w:val="single"/>
        </w:rPr>
        <w:t xml:space="preserve">s iki kiekvienų </w:t>
      </w:r>
      <w:r w:rsidR="00C40A0A" w:rsidRPr="002B7621">
        <w:rPr>
          <w:color w:val="auto"/>
          <w:sz w:val="24"/>
          <w:szCs w:val="24"/>
          <w:u w:val="single"/>
        </w:rPr>
        <w:t>metų gruodžio 28</w:t>
      </w:r>
      <w:r w:rsidR="00FA1B3B" w:rsidRPr="002B7621">
        <w:rPr>
          <w:color w:val="auto"/>
          <w:sz w:val="24"/>
          <w:szCs w:val="24"/>
          <w:u w:val="single"/>
        </w:rPr>
        <w:t> d.</w:t>
      </w:r>
      <w:r w:rsidR="00FA1B3B" w:rsidRPr="002B7621">
        <w:rPr>
          <w:sz w:val="24"/>
          <w:szCs w:val="24"/>
        </w:rPr>
        <w:t xml:space="preserve"> raštu ir elektroniniu paštu pateikia perkančiosios organizacijos vadovo įsakymu paskirtam asmeniui, at</w:t>
      </w:r>
      <w:r w:rsidR="00437127" w:rsidRPr="002B7621">
        <w:rPr>
          <w:sz w:val="24"/>
          <w:szCs w:val="24"/>
        </w:rPr>
        <w:t>sakingam už pirkimų planavimą (</w:t>
      </w:r>
      <w:r w:rsidR="00FA1B3B" w:rsidRPr="002B7621">
        <w:rPr>
          <w:sz w:val="24"/>
          <w:szCs w:val="24"/>
        </w:rPr>
        <w:t xml:space="preserve">toliau – asmuo, atsakingas už pirkimų planavimą), pagal </w:t>
      </w:r>
      <w:r w:rsidR="00FA1B3B" w:rsidRPr="002B7621">
        <w:rPr>
          <w:color w:val="auto"/>
          <w:sz w:val="24"/>
          <w:szCs w:val="24"/>
        </w:rPr>
        <w:t xml:space="preserve">Taisyklių 2 priede pateiktą formą parengtą informaciją </w:t>
      </w:r>
      <w:r w:rsidR="007768A5" w:rsidRPr="002B7621">
        <w:rPr>
          <w:color w:val="auto"/>
          <w:sz w:val="24"/>
          <w:szCs w:val="24"/>
        </w:rPr>
        <w:t xml:space="preserve">- </w:t>
      </w:r>
      <w:r w:rsidR="00FA1B3B" w:rsidRPr="002B7621">
        <w:rPr>
          <w:color w:val="auto"/>
          <w:sz w:val="24"/>
          <w:szCs w:val="24"/>
          <w:u w:val="single"/>
        </w:rPr>
        <w:t>pr</w:t>
      </w:r>
      <w:r w:rsidR="007768A5" w:rsidRPr="002B7621">
        <w:rPr>
          <w:color w:val="auto"/>
          <w:sz w:val="24"/>
          <w:szCs w:val="24"/>
          <w:u w:val="single"/>
        </w:rPr>
        <w:t xml:space="preserve">eliminarų viešųjų pirkimų </w:t>
      </w:r>
      <w:r w:rsidR="007768A5" w:rsidRPr="00F62194">
        <w:rPr>
          <w:color w:val="auto"/>
          <w:sz w:val="24"/>
          <w:szCs w:val="24"/>
          <w:u w:val="single"/>
        </w:rPr>
        <w:t>planą</w:t>
      </w:r>
      <w:r w:rsidR="00FA1B3B" w:rsidRPr="00F62194">
        <w:rPr>
          <w:color w:val="auto"/>
          <w:sz w:val="24"/>
          <w:szCs w:val="24"/>
          <w:u w:val="single"/>
        </w:rPr>
        <w:t xml:space="preserve"> apie ate</w:t>
      </w:r>
      <w:r w:rsidR="00C40A0A" w:rsidRPr="00F62194">
        <w:rPr>
          <w:color w:val="auto"/>
          <w:sz w:val="24"/>
          <w:szCs w:val="24"/>
          <w:u w:val="single"/>
        </w:rPr>
        <w:t>inančiais biudžetiniais metais</w:t>
      </w:r>
      <w:r w:rsidR="00C40A0A" w:rsidRPr="00F62194">
        <w:rPr>
          <w:color w:val="auto"/>
          <w:sz w:val="24"/>
          <w:szCs w:val="24"/>
        </w:rPr>
        <w:t xml:space="preserve"> </w:t>
      </w:r>
      <w:r w:rsidR="00C40A0A" w:rsidRPr="002B7621">
        <w:rPr>
          <w:color w:val="auto"/>
          <w:sz w:val="24"/>
          <w:szCs w:val="24"/>
        </w:rPr>
        <w:t>P</w:t>
      </w:r>
      <w:r w:rsidR="00FA1B3B" w:rsidRPr="002B7621">
        <w:rPr>
          <w:color w:val="auto"/>
          <w:sz w:val="24"/>
          <w:szCs w:val="24"/>
        </w:rPr>
        <w:t xml:space="preserve">erkančiosios organizacijos padalinio reikmėms reikalingas pirkti prekes, paslaugas ir darbus laikotarpiui nuo </w:t>
      </w:r>
      <w:r w:rsidR="00F62194">
        <w:rPr>
          <w:color w:val="auto"/>
          <w:sz w:val="24"/>
          <w:szCs w:val="24"/>
        </w:rPr>
        <w:t>ateinančių</w:t>
      </w:r>
      <w:r w:rsidR="007768A5" w:rsidRPr="002B7621">
        <w:rPr>
          <w:color w:val="auto"/>
          <w:sz w:val="24"/>
          <w:szCs w:val="24"/>
        </w:rPr>
        <w:t xml:space="preserve"> metų sausio 1-os </w:t>
      </w:r>
      <w:r w:rsidR="00C40A0A" w:rsidRPr="002B7621">
        <w:rPr>
          <w:color w:val="auto"/>
          <w:sz w:val="24"/>
          <w:szCs w:val="24"/>
        </w:rPr>
        <w:t xml:space="preserve">dienos iki </w:t>
      </w:r>
      <w:r w:rsidR="00F62194">
        <w:rPr>
          <w:color w:val="auto"/>
          <w:sz w:val="24"/>
          <w:szCs w:val="24"/>
        </w:rPr>
        <w:t xml:space="preserve">ateinančių </w:t>
      </w:r>
      <w:r w:rsidR="00C40A0A" w:rsidRPr="002B7621">
        <w:rPr>
          <w:color w:val="auto"/>
          <w:sz w:val="24"/>
          <w:szCs w:val="24"/>
        </w:rPr>
        <w:t>metų kovo 14</w:t>
      </w:r>
      <w:r w:rsidR="007768A5" w:rsidRPr="002B7621">
        <w:rPr>
          <w:color w:val="auto"/>
          <w:sz w:val="24"/>
          <w:szCs w:val="24"/>
        </w:rPr>
        <w:t xml:space="preserve"> dienos.</w:t>
      </w:r>
    </w:p>
    <w:p w:rsidR="00587BC6" w:rsidRPr="002B7621" w:rsidRDefault="00587BC6" w:rsidP="00587BC6">
      <w:pPr>
        <w:pStyle w:val="Pagrindinistekstas1"/>
        <w:spacing w:line="360" w:lineRule="auto"/>
        <w:rPr>
          <w:color w:val="auto"/>
          <w:sz w:val="24"/>
          <w:szCs w:val="24"/>
        </w:rPr>
      </w:pPr>
      <w:r w:rsidRPr="002B7621">
        <w:rPr>
          <w:sz w:val="24"/>
          <w:szCs w:val="24"/>
        </w:rPr>
        <w:t xml:space="preserve">     13.2. </w:t>
      </w:r>
      <w:r w:rsidRPr="002B7621">
        <w:rPr>
          <w:sz w:val="24"/>
          <w:szCs w:val="24"/>
          <w:u w:val="single"/>
        </w:rPr>
        <w:t xml:space="preserve">Pirkimo iniciatorius iki </w:t>
      </w:r>
      <w:r w:rsidRPr="002B7621">
        <w:rPr>
          <w:color w:val="auto"/>
          <w:sz w:val="24"/>
          <w:szCs w:val="24"/>
          <w:u w:val="single"/>
        </w:rPr>
        <w:t>kiekvienų metų kovo 1</w:t>
      </w:r>
      <w:r w:rsidR="00957893" w:rsidRPr="002B7621">
        <w:rPr>
          <w:color w:val="auto"/>
          <w:sz w:val="24"/>
          <w:szCs w:val="24"/>
          <w:u w:val="single"/>
        </w:rPr>
        <w:t>0</w:t>
      </w:r>
      <w:r w:rsidRPr="002B7621">
        <w:rPr>
          <w:color w:val="auto"/>
          <w:sz w:val="24"/>
          <w:szCs w:val="24"/>
          <w:u w:val="single"/>
        </w:rPr>
        <w:t> d.</w:t>
      </w:r>
      <w:r w:rsidRPr="002B7621">
        <w:rPr>
          <w:sz w:val="24"/>
          <w:szCs w:val="24"/>
          <w:u w:val="single"/>
        </w:rPr>
        <w:t xml:space="preserve"> </w:t>
      </w:r>
      <w:r w:rsidRPr="002B7621">
        <w:rPr>
          <w:sz w:val="24"/>
          <w:szCs w:val="24"/>
        </w:rPr>
        <w:t xml:space="preserve">raštu ir elektroniniu paštu pateikia perkančiosios organizacijos vadovo įsakymu paskirtam asmeniui, atsakingam už pirkimų planavimą (toliau – asmuo, atsakingas už pirkimų planavimą), pagal </w:t>
      </w:r>
      <w:r w:rsidRPr="002B7621">
        <w:rPr>
          <w:color w:val="auto"/>
          <w:sz w:val="24"/>
          <w:szCs w:val="24"/>
        </w:rPr>
        <w:t xml:space="preserve">Taisyklių 3 priede pateiktą formą parengtą informaciją - </w:t>
      </w:r>
      <w:r w:rsidRPr="002B7621">
        <w:rPr>
          <w:color w:val="auto"/>
          <w:sz w:val="24"/>
          <w:szCs w:val="24"/>
          <w:u w:val="single"/>
        </w:rPr>
        <w:t>viešųjų pirkimų planą</w:t>
      </w:r>
      <w:r w:rsidRPr="002B7621">
        <w:rPr>
          <w:color w:val="auto"/>
          <w:sz w:val="24"/>
          <w:szCs w:val="24"/>
        </w:rPr>
        <w:t xml:space="preserve"> apie ateinančiais biudžetiniais metais perkančiosios organizacijos padalinio reikmėms reikalingas pir</w:t>
      </w:r>
      <w:r w:rsidR="005F0720" w:rsidRPr="002B7621">
        <w:rPr>
          <w:color w:val="auto"/>
          <w:sz w:val="24"/>
          <w:szCs w:val="24"/>
        </w:rPr>
        <w:t>kti prekes, paslaugas ir darbus (į planą tur</w:t>
      </w:r>
      <w:r w:rsidR="001D404E" w:rsidRPr="002B7621">
        <w:rPr>
          <w:color w:val="auto"/>
          <w:sz w:val="24"/>
          <w:szCs w:val="24"/>
        </w:rPr>
        <w:t>i būti įtraukti ir preliminariame viešųjų pirkimų plane įvardinti pirkimai</w:t>
      </w:r>
      <w:r w:rsidR="005F0720" w:rsidRPr="002B7621">
        <w:rPr>
          <w:color w:val="auto"/>
          <w:sz w:val="24"/>
          <w:szCs w:val="24"/>
        </w:rPr>
        <w:t>)</w:t>
      </w:r>
      <w:r w:rsidR="001D404E" w:rsidRPr="002B7621">
        <w:rPr>
          <w:color w:val="auto"/>
          <w:sz w:val="24"/>
          <w:szCs w:val="24"/>
        </w:rPr>
        <w:t>.</w:t>
      </w:r>
    </w:p>
    <w:p w:rsidR="00E44477" w:rsidRPr="002B7621" w:rsidRDefault="007768A5" w:rsidP="005A5068">
      <w:pPr>
        <w:pStyle w:val="Pagrindinistekstas1"/>
        <w:spacing w:line="360" w:lineRule="auto"/>
        <w:rPr>
          <w:color w:val="auto"/>
          <w:sz w:val="24"/>
          <w:szCs w:val="24"/>
        </w:rPr>
      </w:pPr>
      <w:r w:rsidRPr="002B7621">
        <w:rPr>
          <w:sz w:val="24"/>
          <w:szCs w:val="24"/>
        </w:rPr>
        <w:t xml:space="preserve">  </w:t>
      </w:r>
      <w:r w:rsidR="005A5068" w:rsidRPr="002B7621">
        <w:rPr>
          <w:sz w:val="24"/>
          <w:szCs w:val="24"/>
        </w:rPr>
        <w:t xml:space="preserve">  </w:t>
      </w:r>
      <w:r w:rsidRPr="002B7621">
        <w:rPr>
          <w:sz w:val="24"/>
          <w:szCs w:val="24"/>
        </w:rPr>
        <w:t>14</w:t>
      </w:r>
      <w:r w:rsidR="00E44477" w:rsidRPr="002B7621">
        <w:rPr>
          <w:sz w:val="24"/>
          <w:szCs w:val="24"/>
        </w:rPr>
        <w:t>. Asmuo, atsakingas už pirkimų planavimą, gavęs iš</w:t>
      </w:r>
      <w:r w:rsidRPr="002B7621">
        <w:rPr>
          <w:sz w:val="24"/>
          <w:szCs w:val="24"/>
        </w:rPr>
        <w:t xml:space="preserve"> pirkimo iniciatorių Taisyklių 13</w:t>
      </w:r>
      <w:r w:rsidR="00E44477" w:rsidRPr="002B7621">
        <w:rPr>
          <w:sz w:val="24"/>
          <w:szCs w:val="24"/>
        </w:rPr>
        <w:t xml:space="preserve"> punkte nurodytą informaciją, iki kiekvienų </w:t>
      </w:r>
      <w:r w:rsidR="00E44477" w:rsidRPr="002B7621">
        <w:rPr>
          <w:color w:val="auto"/>
          <w:sz w:val="24"/>
          <w:szCs w:val="24"/>
        </w:rPr>
        <w:t xml:space="preserve">metų </w:t>
      </w:r>
      <w:r w:rsidRPr="002B7621">
        <w:rPr>
          <w:color w:val="auto"/>
          <w:sz w:val="24"/>
          <w:szCs w:val="24"/>
        </w:rPr>
        <w:t>gruodžio</w:t>
      </w:r>
      <w:r w:rsidR="00E44477" w:rsidRPr="002B7621">
        <w:rPr>
          <w:color w:val="auto"/>
          <w:sz w:val="24"/>
          <w:szCs w:val="24"/>
        </w:rPr>
        <w:t xml:space="preserve"> </w:t>
      </w:r>
      <w:r w:rsidR="00971A4D" w:rsidRPr="002B7621">
        <w:rPr>
          <w:color w:val="auto"/>
          <w:sz w:val="24"/>
          <w:szCs w:val="24"/>
        </w:rPr>
        <w:t>3</w:t>
      </w:r>
      <w:r w:rsidR="005F0720" w:rsidRPr="002B7621">
        <w:rPr>
          <w:color w:val="auto"/>
          <w:sz w:val="24"/>
          <w:szCs w:val="24"/>
        </w:rPr>
        <w:t>1</w:t>
      </w:r>
      <w:r w:rsidR="00E44477" w:rsidRPr="002B7621">
        <w:rPr>
          <w:color w:val="auto"/>
          <w:sz w:val="24"/>
          <w:szCs w:val="24"/>
        </w:rPr>
        <w:t> d.</w:t>
      </w:r>
      <w:r w:rsidR="00660E5B" w:rsidRPr="002B7621">
        <w:rPr>
          <w:color w:val="auto"/>
          <w:sz w:val="24"/>
          <w:szCs w:val="24"/>
        </w:rPr>
        <w:t xml:space="preserve"> </w:t>
      </w:r>
      <w:r w:rsidRPr="002B7621">
        <w:rPr>
          <w:color w:val="auto"/>
          <w:sz w:val="24"/>
          <w:szCs w:val="24"/>
        </w:rPr>
        <w:t>(teikiant preliminarų</w:t>
      </w:r>
      <w:r w:rsidR="00943C60" w:rsidRPr="002B7621">
        <w:rPr>
          <w:color w:val="auto"/>
          <w:sz w:val="24"/>
          <w:szCs w:val="24"/>
        </w:rPr>
        <w:t>jį</w:t>
      </w:r>
      <w:r w:rsidRPr="002B7621">
        <w:rPr>
          <w:color w:val="auto"/>
          <w:sz w:val="24"/>
          <w:szCs w:val="24"/>
        </w:rPr>
        <w:t xml:space="preserve"> viešųjų pirkimų plan</w:t>
      </w:r>
      <w:r w:rsidR="00943C60" w:rsidRPr="002B7621">
        <w:rPr>
          <w:color w:val="auto"/>
          <w:sz w:val="24"/>
          <w:szCs w:val="24"/>
        </w:rPr>
        <w:t>ą</w:t>
      </w:r>
      <w:r w:rsidR="005A5068" w:rsidRPr="002B7621">
        <w:rPr>
          <w:color w:val="auto"/>
          <w:sz w:val="24"/>
          <w:szCs w:val="24"/>
        </w:rPr>
        <w:t xml:space="preserve"> </w:t>
      </w:r>
      <w:r w:rsidR="001D404E" w:rsidRPr="002B7621">
        <w:rPr>
          <w:color w:val="auto"/>
          <w:sz w:val="24"/>
          <w:szCs w:val="24"/>
        </w:rPr>
        <w:t>nuo sausio 1 d. iki kovo 14</w:t>
      </w:r>
      <w:r w:rsidR="005A5068" w:rsidRPr="002B7621">
        <w:rPr>
          <w:color w:val="auto"/>
          <w:sz w:val="24"/>
          <w:szCs w:val="24"/>
        </w:rPr>
        <w:t xml:space="preserve"> d.</w:t>
      </w:r>
      <w:r w:rsidR="00943C60" w:rsidRPr="002B7621">
        <w:rPr>
          <w:color w:val="auto"/>
          <w:sz w:val="24"/>
          <w:szCs w:val="24"/>
        </w:rPr>
        <w:t xml:space="preserve">) ir </w:t>
      </w:r>
      <w:r w:rsidRPr="002B7621">
        <w:rPr>
          <w:color w:val="auto"/>
          <w:sz w:val="24"/>
          <w:szCs w:val="24"/>
        </w:rPr>
        <w:t>iki kiekvienų metų kovo 1</w:t>
      </w:r>
      <w:r w:rsidR="00587BC6" w:rsidRPr="002B7621">
        <w:rPr>
          <w:color w:val="auto"/>
          <w:sz w:val="24"/>
          <w:szCs w:val="24"/>
        </w:rPr>
        <w:t>5</w:t>
      </w:r>
      <w:r w:rsidRPr="002B7621">
        <w:rPr>
          <w:color w:val="auto"/>
          <w:sz w:val="24"/>
          <w:szCs w:val="24"/>
        </w:rPr>
        <w:t xml:space="preserve"> d. (teikiant viešųjų pirkimų planą einamiesiems </w:t>
      </w:r>
      <w:r w:rsidR="00971A4D" w:rsidRPr="002B7621">
        <w:rPr>
          <w:color w:val="auto"/>
          <w:sz w:val="24"/>
          <w:szCs w:val="24"/>
        </w:rPr>
        <w:t xml:space="preserve">biudžetiniams </w:t>
      </w:r>
      <w:r w:rsidRPr="002B7621">
        <w:rPr>
          <w:color w:val="auto"/>
          <w:sz w:val="24"/>
          <w:szCs w:val="24"/>
        </w:rPr>
        <w:t>metams)</w:t>
      </w:r>
      <w:r w:rsidR="00E44477" w:rsidRPr="002B7621">
        <w:rPr>
          <w:color w:val="auto"/>
          <w:sz w:val="24"/>
          <w:szCs w:val="24"/>
        </w:rPr>
        <w:t>:</w:t>
      </w:r>
    </w:p>
    <w:p w:rsidR="00943C60" w:rsidRPr="002B7621" w:rsidRDefault="005A5068" w:rsidP="005A5068">
      <w:pPr>
        <w:pStyle w:val="Pagrindinistekstas1"/>
        <w:spacing w:line="360" w:lineRule="auto"/>
        <w:rPr>
          <w:strike/>
          <w:sz w:val="24"/>
          <w:szCs w:val="24"/>
        </w:rPr>
      </w:pPr>
      <w:r w:rsidRPr="002B7621">
        <w:rPr>
          <w:sz w:val="24"/>
          <w:szCs w:val="24"/>
        </w:rPr>
        <w:t xml:space="preserve">  </w:t>
      </w:r>
      <w:r w:rsidR="00943C60" w:rsidRPr="002B7621">
        <w:rPr>
          <w:sz w:val="24"/>
          <w:szCs w:val="24"/>
        </w:rPr>
        <w:t>14</w:t>
      </w:r>
      <w:r w:rsidR="00E44477" w:rsidRPr="002B7621">
        <w:rPr>
          <w:sz w:val="24"/>
          <w:szCs w:val="24"/>
        </w:rPr>
        <w:t xml:space="preserve">.1. </w:t>
      </w:r>
      <w:r w:rsidR="00943C60" w:rsidRPr="002B7621">
        <w:rPr>
          <w:sz w:val="24"/>
          <w:szCs w:val="24"/>
        </w:rPr>
        <w:t xml:space="preserve">pirkimo iniciatorių pateiktoje informacijoje nurodytiems darbams, prekėms ir paslaugoms priskiria Bendrajame viešųjų pirkimų žodyne, patvirtintame Europos Parlamento ir Tarybos reglamentu (EB) dėl bendro viešųjų pirkimų žodyno </w:t>
      </w:r>
      <w:r w:rsidR="00971A4D" w:rsidRPr="002B7621">
        <w:rPr>
          <w:sz w:val="24"/>
          <w:szCs w:val="24"/>
        </w:rPr>
        <w:t>(toliau – BVPŽ) nurodytus kodus;</w:t>
      </w:r>
      <w:r w:rsidR="00943C60" w:rsidRPr="002B7621">
        <w:rPr>
          <w:sz w:val="24"/>
          <w:szCs w:val="24"/>
        </w:rPr>
        <w:t xml:space="preserve"> </w:t>
      </w:r>
    </w:p>
    <w:p w:rsidR="00943C60" w:rsidRPr="002B7621" w:rsidRDefault="00587BC6" w:rsidP="005A5068">
      <w:pPr>
        <w:pStyle w:val="Pagrindinistekstas1"/>
        <w:spacing w:line="360" w:lineRule="auto"/>
        <w:rPr>
          <w:sz w:val="24"/>
          <w:szCs w:val="24"/>
        </w:rPr>
      </w:pPr>
      <w:r w:rsidRPr="002B7621">
        <w:rPr>
          <w:sz w:val="24"/>
          <w:szCs w:val="24"/>
        </w:rPr>
        <w:t xml:space="preserve"> </w:t>
      </w:r>
      <w:r w:rsidR="00943C60" w:rsidRPr="002B7621">
        <w:rPr>
          <w:sz w:val="24"/>
          <w:szCs w:val="24"/>
        </w:rPr>
        <w:t>14.2. vadovaudamasis Viešųjų pirkimų įstatymo ir Numatomo viešojo pirkimo vertės nustatymo metodikos, patvirtintos Viešųjų pirkimų tarnybos prie Lietuvos Respublikos Vyriausybės direktoriaus įsakymu (toliau – Numatomo pirkimo vertės nustatymo metodika) nuostatomis, apskaičiuoja numatomų pirkimų vertes;</w:t>
      </w:r>
    </w:p>
    <w:p w:rsidR="00943C60" w:rsidRPr="002B7621" w:rsidRDefault="00943C60" w:rsidP="005A5068">
      <w:pPr>
        <w:pStyle w:val="Pagrindinistekstas1"/>
        <w:spacing w:line="360" w:lineRule="auto"/>
        <w:rPr>
          <w:sz w:val="24"/>
          <w:szCs w:val="24"/>
        </w:rPr>
      </w:pPr>
      <w:r w:rsidRPr="002B7621">
        <w:rPr>
          <w:sz w:val="24"/>
          <w:szCs w:val="24"/>
        </w:rPr>
        <w:t>14.3</w:t>
      </w:r>
      <w:r w:rsidR="00E44477" w:rsidRPr="002B7621">
        <w:rPr>
          <w:sz w:val="24"/>
          <w:szCs w:val="24"/>
        </w:rPr>
        <w:t xml:space="preserve">. </w:t>
      </w:r>
      <w:r w:rsidRPr="002B7621">
        <w:rPr>
          <w:sz w:val="24"/>
          <w:szCs w:val="24"/>
        </w:rPr>
        <w:t xml:space="preserve">teikia perkančiosios organizacijos vadovui tvirtinti pagal Taisyklių </w:t>
      </w:r>
      <w:r w:rsidR="00587BC6" w:rsidRPr="002B7621">
        <w:rPr>
          <w:sz w:val="24"/>
          <w:szCs w:val="24"/>
        </w:rPr>
        <w:t>2, 3 prieduose pateiktas formas</w:t>
      </w:r>
      <w:r w:rsidRPr="002B7621">
        <w:rPr>
          <w:sz w:val="24"/>
          <w:szCs w:val="24"/>
        </w:rPr>
        <w:t xml:space="preserve"> parengtą ir suderintą su pirkimo iniciatoriais ir perkančiosios organizacijos finansininku,</w:t>
      </w:r>
      <w:r w:rsidRPr="002B7621">
        <w:rPr>
          <w:i/>
          <w:iCs/>
          <w:sz w:val="24"/>
          <w:szCs w:val="24"/>
        </w:rPr>
        <w:t xml:space="preserve"> </w:t>
      </w:r>
      <w:r w:rsidRPr="002B7621">
        <w:rPr>
          <w:sz w:val="24"/>
          <w:szCs w:val="24"/>
        </w:rPr>
        <w:t>ateinančiais finan</w:t>
      </w:r>
      <w:r w:rsidR="00617751" w:rsidRPr="002B7621">
        <w:rPr>
          <w:sz w:val="24"/>
          <w:szCs w:val="24"/>
        </w:rPr>
        <w:t>siniais metais numatomų pirkti P</w:t>
      </w:r>
      <w:r w:rsidRPr="002B7621">
        <w:rPr>
          <w:sz w:val="24"/>
          <w:szCs w:val="24"/>
        </w:rPr>
        <w:t xml:space="preserve">erkančiosios organizacijos reikmėms reikalingų </w:t>
      </w:r>
      <w:r w:rsidRPr="002B7621">
        <w:rPr>
          <w:sz w:val="24"/>
          <w:szCs w:val="24"/>
        </w:rPr>
        <w:lastRenderedPageBreak/>
        <w:t xml:space="preserve">darbų, prekių ir paslaugų </w:t>
      </w:r>
      <w:r w:rsidRPr="002B7621">
        <w:rPr>
          <w:color w:val="auto"/>
          <w:sz w:val="24"/>
          <w:szCs w:val="24"/>
        </w:rPr>
        <w:t xml:space="preserve">preliminarų </w:t>
      </w:r>
      <w:r w:rsidR="001D404E" w:rsidRPr="002B7621">
        <w:rPr>
          <w:color w:val="auto"/>
          <w:sz w:val="24"/>
          <w:szCs w:val="24"/>
        </w:rPr>
        <w:t xml:space="preserve">viešųjų pirkimų </w:t>
      </w:r>
      <w:r w:rsidRPr="002B7621">
        <w:rPr>
          <w:color w:val="auto"/>
          <w:sz w:val="24"/>
          <w:szCs w:val="24"/>
        </w:rPr>
        <w:t xml:space="preserve">planą </w:t>
      </w:r>
      <w:r w:rsidR="00971A4D" w:rsidRPr="002B7621">
        <w:rPr>
          <w:color w:val="auto"/>
          <w:sz w:val="24"/>
          <w:szCs w:val="24"/>
        </w:rPr>
        <w:t xml:space="preserve">ir </w:t>
      </w:r>
      <w:r w:rsidR="001D404E" w:rsidRPr="002B7621">
        <w:rPr>
          <w:color w:val="auto"/>
          <w:sz w:val="24"/>
          <w:szCs w:val="24"/>
        </w:rPr>
        <w:t xml:space="preserve">viešųjų pirkimų </w:t>
      </w:r>
      <w:r w:rsidRPr="002B7621">
        <w:rPr>
          <w:color w:val="auto"/>
          <w:sz w:val="24"/>
          <w:szCs w:val="24"/>
        </w:rPr>
        <w:t>planą</w:t>
      </w:r>
      <w:r w:rsidRPr="002B7621">
        <w:rPr>
          <w:sz w:val="24"/>
          <w:szCs w:val="24"/>
        </w:rPr>
        <w:t xml:space="preserve"> (toliau – pirkimų planas).</w:t>
      </w:r>
    </w:p>
    <w:p w:rsidR="00E44477" w:rsidRPr="002B7621" w:rsidRDefault="005C5789" w:rsidP="005A5068">
      <w:pPr>
        <w:pStyle w:val="Pagrindinistekstas1"/>
        <w:spacing w:line="360" w:lineRule="auto"/>
        <w:rPr>
          <w:spacing w:val="-2"/>
          <w:sz w:val="24"/>
          <w:szCs w:val="24"/>
        </w:rPr>
      </w:pPr>
      <w:r>
        <w:rPr>
          <w:sz w:val="24"/>
          <w:szCs w:val="24"/>
        </w:rPr>
        <w:t xml:space="preserve">    </w:t>
      </w:r>
      <w:r w:rsidR="00943C60" w:rsidRPr="002B7621">
        <w:rPr>
          <w:sz w:val="24"/>
          <w:szCs w:val="24"/>
        </w:rPr>
        <w:t>15</w:t>
      </w:r>
      <w:r w:rsidR="00E44477" w:rsidRPr="002B7621">
        <w:rPr>
          <w:sz w:val="24"/>
          <w:szCs w:val="24"/>
        </w:rPr>
        <w:t>. Asmuo, atsakingas už pirkimų planavimą,</w:t>
      </w:r>
      <w:r w:rsidR="00E44477" w:rsidRPr="002B7621">
        <w:rPr>
          <w:i/>
          <w:iCs/>
          <w:sz w:val="24"/>
          <w:szCs w:val="24"/>
        </w:rPr>
        <w:t xml:space="preserve"> </w:t>
      </w:r>
      <w:r w:rsidR="00E44477" w:rsidRPr="002B7621">
        <w:rPr>
          <w:spacing w:val="-2"/>
          <w:sz w:val="24"/>
          <w:szCs w:val="24"/>
        </w:rPr>
        <w:t>kasmet, ne vėliau kaip iki kovo 15 dienos, Centrinėje viešųjų pirkimų informacinėje sistemoje (toliau – CVP IS) ir papildomai perkančiosios organizacijos interneto tinklalapyje, skelbia tais metais planuojamų vykdyti viešųjų pirkimų suvestinę (toliau – suvestinė). Suvestinėje informacija nurodoma ir suvestinė skelbiama, vadovaujantis I</w:t>
      </w:r>
      <w:r w:rsidR="00E44477" w:rsidRPr="002B7621">
        <w:rPr>
          <w:sz w:val="24"/>
          <w:szCs w:val="24"/>
        </w:rPr>
        <w:t xml:space="preserve">nformacijos apie planuojamus vykdyti viešuosius pirkimus skelbimo Centrinėje viešųjų pirkimų informacinėje sistemoje tvarkos aprašu, patvirtintu </w:t>
      </w:r>
      <w:r w:rsidR="00E44477" w:rsidRPr="002B7621">
        <w:rPr>
          <w:spacing w:val="-2"/>
          <w:sz w:val="24"/>
          <w:szCs w:val="24"/>
        </w:rPr>
        <w:t>Viešųjų pirkimų tarnybos prie Lietuvos Respublikos Vyriausybės direktoriaus (</w:t>
      </w:r>
      <w:r w:rsidR="00C130ED" w:rsidRPr="002B7621">
        <w:rPr>
          <w:spacing w:val="-2"/>
          <w:sz w:val="24"/>
          <w:szCs w:val="24"/>
        </w:rPr>
        <w:t xml:space="preserve"> </w:t>
      </w:r>
      <w:r w:rsidR="00E44477" w:rsidRPr="002B7621">
        <w:rPr>
          <w:spacing w:val="-2"/>
          <w:sz w:val="24"/>
          <w:szCs w:val="24"/>
        </w:rPr>
        <w:t>toliau – I</w:t>
      </w:r>
      <w:r w:rsidR="00E44477" w:rsidRPr="002B7621">
        <w:rPr>
          <w:sz w:val="24"/>
          <w:szCs w:val="24"/>
        </w:rPr>
        <w:t>nformacijos apie planuojamus vykdyti pirkimus skelbimo CVP IS tvarkos aprašas</w:t>
      </w:r>
      <w:r w:rsidR="00E44477" w:rsidRPr="002B7621">
        <w:rPr>
          <w:spacing w:val="-2"/>
          <w:sz w:val="24"/>
          <w:szCs w:val="24"/>
        </w:rPr>
        <w:t>).</w:t>
      </w:r>
    </w:p>
    <w:p w:rsidR="009958DC" w:rsidRPr="002B7621" w:rsidRDefault="005C5789" w:rsidP="005A5068">
      <w:pPr>
        <w:pStyle w:val="Pagrindinistekstas1"/>
        <w:spacing w:line="360" w:lineRule="auto"/>
        <w:rPr>
          <w:sz w:val="24"/>
          <w:szCs w:val="24"/>
        </w:rPr>
      </w:pPr>
      <w:r>
        <w:rPr>
          <w:sz w:val="24"/>
          <w:szCs w:val="24"/>
        </w:rPr>
        <w:t xml:space="preserve">   </w:t>
      </w:r>
      <w:r w:rsidR="009958DC" w:rsidRPr="002B7621">
        <w:rPr>
          <w:sz w:val="24"/>
          <w:szCs w:val="24"/>
        </w:rPr>
        <w:t>16</w:t>
      </w:r>
      <w:r w:rsidR="00E44477" w:rsidRPr="002B7621">
        <w:rPr>
          <w:sz w:val="24"/>
          <w:szCs w:val="24"/>
        </w:rPr>
        <w:t xml:space="preserve">. </w:t>
      </w:r>
      <w:r w:rsidR="009958DC" w:rsidRPr="002B7621">
        <w:rPr>
          <w:sz w:val="24"/>
          <w:szCs w:val="24"/>
        </w:rPr>
        <w:t>Asmuo, atsakingas už pirkimų planavimą, kiekvieną ketvirtį peržiūri patvirtintą pirkimų planą ir, esant reikalui, jį tikslina pagal Taisyklių 3 priede pateiktą formą ir suderina su pirkimo iniciatoriais ir perkančiosios organizacijos finansininku. Patikslinus pirkimų planą ir gavus perkančiosios organizacijos vadovo pritarimą, pakeitimus paskelbtoje suvestinėje asmuo, atsakingas už pirkimų planavimą, skelbia nedelsiant.</w:t>
      </w:r>
    </w:p>
    <w:p w:rsidR="00E44477" w:rsidRPr="002B7621" w:rsidRDefault="005C5789" w:rsidP="00587BC6">
      <w:pPr>
        <w:pStyle w:val="Pagrindinistekstas1"/>
        <w:spacing w:line="360" w:lineRule="auto"/>
        <w:rPr>
          <w:sz w:val="24"/>
          <w:szCs w:val="24"/>
        </w:rPr>
      </w:pPr>
      <w:r>
        <w:rPr>
          <w:sz w:val="24"/>
          <w:szCs w:val="24"/>
        </w:rPr>
        <w:t xml:space="preserve">   </w:t>
      </w:r>
      <w:r w:rsidR="009958DC" w:rsidRPr="002B7621">
        <w:rPr>
          <w:sz w:val="24"/>
          <w:szCs w:val="24"/>
        </w:rPr>
        <w:t>17</w:t>
      </w:r>
      <w:r w:rsidR="00E44477" w:rsidRPr="002B7621">
        <w:rPr>
          <w:sz w:val="24"/>
          <w:szCs w:val="24"/>
        </w:rPr>
        <w:t xml:space="preserve">. Pirkimų planas nekeičiamas, jeigu dėl perkančiosios organizacijos </w:t>
      </w:r>
      <w:r w:rsidR="009958DC" w:rsidRPr="002B7621">
        <w:rPr>
          <w:sz w:val="24"/>
          <w:szCs w:val="24"/>
        </w:rPr>
        <w:t xml:space="preserve">nepriklausančių </w:t>
      </w:r>
      <w:r w:rsidR="00E44477" w:rsidRPr="002B7621">
        <w:rPr>
          <w:sz w:val="24"/>
          <w:szCs w:val="24"/>
        </w:rPr>
        <w:t xml:space="preserve">aplinkybių </w:t>
      </w:r>
      <w:r w:rsidR="009958DC" w:rsidRPr="002B7621">
        <w:rPr>
          <w:sz w:val="24"/>
          <w:szCs w:val="24"/>
        </w:rPr>
        <w:t>iškyla poreikis ypač skubiai vykdyti pirkimų plane nenurodytą pirkimą.</w:t>
      </w:r>
    </w:p>
    <w:p w:rsidR="009958DC" w:rsidRPr="002B7621" w:rsidRDefault="009958DC" w:rsidP="00E44477">
      <w:pPr>
        <w:pStyle w:val="Pagrindinistekstas1"/>
        <w:rPr>
          <w:sz w:val="24"/>
          <w:szCs w:val="24"/>
        </w:rPr>
      </w:pPr>
    </w:p>
    <w:p w:rsidR="00E44477" w:rsidRPr="002B7621" w:rsidRDefault="009958DC" w:rsidP="00E44477">
      <w:pPr>
        <w:pStyle w:val="CentrBold"/>
        <w:rPr>
          <w:sz w:val="24"/>
          <w:szCs w:val="24"/>
        </w:rPr>
      </w:pPr>
      <w:r w:rsidRPr="002B7621">
        <w:rPr>
          <w:sz w:val="24"/>
          <w:szCs w:val="24"/>
        </w:rPr>
        <w:t>IV</w:t>
      </w:r>
      <w:r w:rsidR="00E44477" w:rsidRPr="002B7621">
        <w:rPr>
          <w:sz w:val="24"/>
          <w:szCs w:val="24"/>
        </w:rPr>
        <w:t xml:space="preserve">. VIEŠŲJŲ PIRKIMŲ </w:t>
      </w:r>
      <w:r w:rsidRPr="002B7621">
        <w:rPr>
          <w:sz w:val="24"/>
          <w:szCs w:val="24"/>
        </w:rPr>
        <w:t xml:space="preserve">INICIJAVIMAS IR </w:t>
      </w:r>
      <w:r w:rsidR="00E44477" w:rsidRPr="002B7621">
        <w:rPr>
          <w:sz w:val="24"/>
          <w:szCs w:val="24"/>
        </w:rPr>
        <w:t>ORGANIZAVIMAS</w:t>
      </w:r>
    </w:p>
    <w:p w:rsidR="00E44477" w:rsidRPr="002B7621" w:rsidRDefault="00E44477" w:rsidP="00E44477">
      <w:pPr>
        <w:pStyle w:val="Pagrindinistekstas1"/>
        <w:rPr>
          <w:sz w:val="24"/>
          <w:szCs w:val="24"/>
        </w:rPr>
      </w:pPr>
    </w:p>
    <w:p w:rsidR="009E7F82" w:rsidRPr="002B7621" w:rsidRDefault="009E7F82" w:rsidP="009E7F82">
      <w:pPr>
        <w:keepLines/>
        <w:tabs>
          <w:tab w:val="left" w:pos="885"/>
        </w:tabs>
        <w:suppressAutoHyphens/>
        <w:spacing w:line="360" w:lineRule="auto"/>
        <w:jc w:val="both"/>
        <w:textAlignment w:val="center"/>
      </w:pPr>
      <w:r w:rsidRPr="002B7621">
        <w:rPr>
          <w:spacing w:val="-2"/>
        </w:rPr>
        <w:t xml:space="preserve">     </w:t>
      </w:r>
      <w:r w:rsidR="005C5789">
        <w:rPr>
          <w:spacing w:val="-2"/>
        </w:rPr>
        <w:t xml:space="preserve">  </w:t>
      </w:r>
      <w:r w:rsidR="009958DC" w:rsidRPr="002B7621">
        <w:rPr>
          <w:spacing w:val="-2"/>
        </w:rPr>
        <w:t>18</w:t>
      </w:r>
      <w:r w:rsidR="00E44477" w:rsidRPr="002B7621">
        <w:rPr>
          <w:spacing w:val="-2"/>
        </w:rPr>
        <w:t xml:space="preserve">. </w:t>
      </w:r>
      <w:r w:rsidR="004F29C7" w:rsidRPr="002B7621">
        <w:rPr>
          <w:u w:val="single"/>
        </w:rPr>
        <w:t>Pirkimo iniciatorius pirkimams, kurių vertė neviršija</w:t>
      </w:r>
      <w:r w:rsidR="004F29C7" w:rsidRPr="002B7621">
        <w:rPr>
          <w:color w:val="FF0000"/>
          <w:u w:val="single"/>
        </w:rPr>
        <w:t xml:space="preserve"> </w:t>
      </w:r>
      <w:r w:rsidR="004F29C7" w:rsidRPr="002B7621">
        <w:rPr>
          <w:color w:val="000000"/>
          <w:u w:val="single"/>
        </w:rPr>
        <w:t>3 000,00</w:t>
      </w:r>
      <w:r w:rsidR="004F29C7" w:rsidRPr="002B7621">
        <w:rPr>
          <w:color w:val="FF0000"/>
          <w:u w:val="single"/>
        </w:rPr>
        <w:t xml:space="preserve"> </w:t>
      </w:r>
      <w:r w:rsidR="004F29C7" w:rsidRPr="002B7621">
        <w:rPr>
          <w:u w:val="single"/>
        </w:rPr>
        <w:t xml:space="preserve">eurų be PVM pildo pažymą apie ketinamą pradėti mažos vertės neskelbiamą pirkimą </w:t>
      </w:r>
      <w:r w:rsidR="004F29C7" w:rsidRPr="002B7621">
        <w:t>(Taisyklių 8 priede pateikta forma).</w:t>
      </w:r>
      <w:r w:rsidRPr="002B7621">
        <w:rPr>
          <w:color w:val="FF0000"/>
        </w:rPr>
        <w:t xml:space="preserve"> </w:t>
      </w:r>
      <w:r w:rsidRPr="002B7621">
        <w:t xml:space="preserve"> </w:t>
      </w:r>
    </w:p>
    <w:p w:rsidR="004F29C7" w:rsidRPr="002B7621" w:rsidRDefault="009E7F82" w:rsidP="009E7F82">
      <w:pPr>
        <w:keepLines/>
        <w:tabs>
          <w:tab w:val="left" w:pos="885"/>
        </w:tabs>
        <w:suppressAutoHyphens/>
        <w:spacing w:line="360" w:lineRule="auto"/>
        <w:jc w:val="both"/>
        <w:textAlignment w:val="center"/>
      </w:pPr>
      <w:r w:rsidRPr="002B7621">
        <w:t xml:space="preserve">     </w:t>
      </w:r>
      <w:r w:rsidR="005C5789">
        <w:t xml:space="preserve">  </w:t>
      </w:r>
      <w:r w:rsidRPr="002B7621">
        <w:t>18.1. Pirkimams</w:t>
      </w:r>
      <w:r w:rsidRPr="002B7621">
        <w:rPr>
          <w:rFonts w:eastAsia="Calibri"/>
        </w:rPr>
        <w:t xml:space="preserve">, kai pirkimo sutarties vertė yra mažesnė kaip 3 000,00 </w:t>
      </w:r>
      <w:proofErr w:type="spellStart"/>
      <w:r w:rsidRPr="002B7621">
        <w:rPr>
          <w:rFonts w:eastAsia="Calibri"/>
        </w:rPr>
        <w:t>Eur</w:t>
      </w:r>
      <w:proofErr w:type="spellEnd"/>
      <w:r w:rsidRPr="002B7621">
        <w:rPr>
          <w:rFonts w:eastAsia="Calibri"/>
        </w:rPr>
        <w:t xml:space="preserve"> (</w:t>
      </w:r>
      <w:r w:rsidR="00D25398" w:rsidRPr="002B7621">
        <w:rPr>
          <w:rFonts w:eastAsia="Calibri"/>
        </w:rPr>
        <w:t xml:space="preserve">trys tūkstančiai eurų) (be PVM), </w:t>
      </w:r>
      <w:r w:rsidRPr="002B7621">
        <w:rPr>
          <w:rFonts w:eastAsia="Calibri"/>
        </w:rPr>
        <w:t xml:space="preserve">Sutartis gali būti sudaroma žodžiu. </w:t>
      </w:r>
    </w:p>
    <w:p w:rsidR="004F29C7" w:rsidRPr="002B7621" w:rsidRDefault="005C5789" w:rsidP="004F29C7">
      <w:pPr>
        <w:pStyle w:val="Pagrindinistekstas1"/>
        <w:spacing w:line="360" w:lineRule="auto"/>
        <w:rPr>
          <w:color w:val="auto"/>
          <w:sz w:val="24"/>
          <w:szCs w:val="24"/>
        </w:rPr>
      </w:pPr>
      <w:r>
        <w:rPr>
          <w:color w:val="auto"/>
          <w:sz w:val="24"/>
          <w:szCs w:val="24"/>
        </w:rPr>
        <w:t xml:space="preserve">  </w:t>
      </w:r>
      <w:r w:rsidR="009E7F82" w:rsidRPr="002B7621">
        <w:rPr>
          <w:color w:val="auto"/>
          <w:sz w:val="24"/>
          <w:szCs w:val="24"/>
        </w:rPr>
        <w:t>18.2</w:t>
      </w:r>
      <w:r w:rsidR="004F29C7" w:rsidRPr="002B7621">
        <w:rPr>
          <w:color w:val="auto"/>
          <w:sz w:val="24"/>
          <w:szCs w:val="24"/>
        </w:rPr>
        <w:t>. Pažyma</w:t>
      </w:r>
      <w:r w:rsidR="00324DE1" w:rsidRPr="002B7621">
        <w:rPr>
          <w:color w:val="auto"/>
          <w:sz w:val="24"/>
          <w:szCs w:val="24"/>
        </w:rPr>
        <w:t xml:space="preserve"> </w:t>
      </w:r>
      <w:r w:rsidR="004F29C7" w:rsidRPr="002B7621">
        <w:rPr>
          <w:color w:val="auto"/>
          <w:sz w:val="24"/>
          <w:szCs w:val="24"/>
        </w:rPr>
        <w:t xml:space="preserve">(originalas), patvirtinta perkančiosios organizacijos vadovo ar jo įgalioto asmens, pagal savo pareigybinių įgaliojimų funkcijas suderinta su pirkimą inicijuojančio skyriaus vedėju, Apskaitos skyriaus vedėja, Ekonominės analizės, finansų ir biudžeto skyriaus vedėja atiduodama registruoti viešųjų pirkimų specialistams, kurie pirkimą registruoja pirkimų žurnale, o pirkimo pažymoje įrašo datą ir numerį.  </w:t>
      </w:r>
    </w:p>
    <w:p w:rsidR="00E44477" w:rsidRPr="002B7621" w:rsidRDefault="004F29C7" w:rsidP="00587BC6">
      <w:pPr>
        <w:pStyle w:val="Pagrindinistekstas1"/>
        <w:spacing w:line="360" w:lineRule="auto"/>
        <w:rPr>
          <w:sz w:val="24"/>
          <w:szCs w:val="24"/>
        </w:rPr>
      </w:pPr>
      <w:r w:rsidRPr="002B7621">
        <w:rPr>
          <w:sz w:val="24"/>
          <w:szCs w:val="24"/>
        </w:rPr>
        <w:t xml:space="preserve">19. </w:t>
      </w:r>
      <w:r w:rsidR="00E44477" w:rsidRPr="002B7621">
        <w:rPr>
          <w:sz w:val="24"/>
          <w:szCs w:val="24"/>
          <w:u w:val="single"/>
        </w:rPr>
        <w:t xml:space="preserve">Pirkimo iniciatorius dėl kiekvieno pirkimo </w:t>
      </w:r>
      <w:r w:rsidRPr="002B7621">
        <w:rPr>
          <w:sz w:val="24"/>
          <w:szCs w:val="24"/>
          <w:u w:val="single"/>
        </w:rPr>
        <w:t>(</w:t>
      </w:r>
      <w:r w:rsidRPr="002B7621">
        <w:rPr>
          <w:color w:val="auto"/>
          <w:sz w:val="24"/>
          <w:szCs w:val="24"/>
          <w:u w:val="single"/>
        </w:rPr>
        <w:t>vertė didesnė nei 3 000,00 eurų be PVM)</w:t>
      </w:r>
      <w:r w:rsidRPr="002B7621">
        <w:rPr>
          <w:sz w:val="24"/>
          <w:szCs w:val="24"/>
          <w:u w:val="single"/>
        </w:rPr>
        <w:t xml:space="preserve"> </w:t>
      </w:r>
      <w:r w:rsidR="00E44477" w:rsidRPr="002B7621">
        <w:rPr>
          <w:sz w:val="24"/>
          <w:szCs w:val="24"/>
          <w:u w:val="single"/>
        </w:rPr>
        <w:t xml:space="preserve">parengia </w:t>
      </w:r>
      <w:r w:rsidR="00587BC6" w:rsidRPr="002B7621">
        <w:rPr>
          <w:sz w:val="24"/>
          <w:szCs w:val="24"/>
          <w:u w:val="single"/>
        </w:rPr>
        <w:t xml:space="preserve">paraišką – užduotį </w:t>
      </w:r>
      <w:r w:rsidR="00587BC6" w:rsidRPr="002B7621">
        <w:rPr>
          <w:sz w:val="24"/>
          <w:szCs w:val="24"/>
        </w:rPr>
        <w:t>(</w:t>
      </w:r>
      <w:r w:rsidR="000755BB" w:rsidRPr="002B7621">
        <w:rPr>
          <w:sz w:val="24"/>
          <w:szCs w:val="24"/>
        </w:rPr>
        <w:t xml:space="preserve">pagal </w:t>
      </w:r>
      <w:r w:rsidR="004B38C4" w:rsidRPr="002B7621">
        <w:rPr>
          <w:sz w:val="24"/>
          <w:szCs w:val="24"/>
        </w:rPr>
        <w:t xml:space="preserve">Taisyklių 7 </w:t>
      </w:r>
      <w:r w:rsidR="000755BB" w:rsidRPr="002B7621">
        <w:rPr>
          <w:sz w:val="24"/>
          <w:szCs w:val="24"/>
        </w:rPr>
        <w:t>pried</w:t>
      </w:r>
      <w:r w:rsidR="004B38C4" w:rsidRPr="002B7621">
        <w:rPr>
          <w:sz w:val="24"/>
          <w:szCs w:val="24"/>
        </w:rPr>
        <w:t>e</w:t>
      </w:r>
      <w:r w:rsidR="000755BB" w:rsidRPr="002B7621">
        <w:rPr>
          <w:sz w:val="24"/>
          <w:szCs w:val="24"/>
        </w:rPr>
        <w:t xml:space="preserve"> </w:t>
      </w:r>
      <w:r w:rsidR="004B38C4" w:rsidRPr="002B7621">
        <w:rPr>
          <w:sz w:val="24"/>
          <w:szCs w:val="24"/>
        </w:rPr>
        <w:t>pateiktą formą</w:t>
      </w:r>
      <w:r w:rsidR="000755BB" w:rsidRPr="002B7621">
        <w:rPr>
          <w:sz w:val="24"/>
          <w:szCs w:val="24"/>
        </w:rPr>
        <w:t>)</w:t>
      </w:r>
      <w:r w:rsidR="00E44477" w:rsidRPr="002B7621">
        <w:rPr>
          <w:sz w:val="24"/>
          <w:szCs w:val="24"/>
        </w:rPr>
        <w:t>, kurioje turi nurodyti šias pagrindines pirkimo sąlygas ir informaciją:</w:t>
      </w:r>
    </w:p>
    <w:p w:rsidR="00E44477" w:rsidRPr="002B7621" w:rsidRDefault="005C5789" w:rsidP="00587BC6">
      <w:pPr>
        <w:pStyle w:val="Pagrindinistekstas1"/>
        <w:spacing w:line="360" w:lineRule="auto"/>
        <w:rPr>
          <w:sz w:val="24"/>
          <w:szCs w:val="24"/>
        </w:rPr>
      </w:pPr>
      <w:r>
        <w:rPr>
          <w:sz w:val="24"/>
          <w:szCs w:val="24"/>
        </w:rPr>
        <w:t>19</w:t>
      </w:r>
      <w:r w:rsidR="00E44477" w:rsidRPr="002B7621">
        <w:rPr>
          <w:sz w:val="24"/>
          <w:szCs w:val="24"/>
        </w:rPr>
        <w:t>.1. pirkimo objekto pavadinimą ir jo apibūdinimą, perkamų prekių, paslaugų ar darbų savybes, kokybės ir kitus reikalavimus, reikalingą kiekį ar apimtis, atsižvelgiant į visą pirkimo sutarties trukmę su galimais pratęsimais;</w:t>
      </w:r>
    </w:p>
    <w:p w:rsidR="00E44477" w:rsidRPr="002B7621" w:rsidRDefault="005C5789" w:rsidP="00587BC6">
      <w:pPr>
        <w:pStyle w:val="Pagrindinistekstas1"/>
        <w:spacing w:line="360" w:lineRule="auto"/>
        <w:rPr>
          <w:sz w:val="24"/>
          <w:szCs w:val="24"/>
        </w:rPr>
      </w:pPr>
      <w:r>
        <w:rPr>
          <w:sz w:val="24"/>
          <w:szCs w:val="24"/>
        </w:rPr>
        <w:t>19</w:t>
      </w:r>
      <w:r w:rsidR="00E44477" w:rsidRPr="002B7621">
        <w:rPr>
          <w:sz w:val="24"/>
          <w:szCs w:val="24"/>
        </w:rPr>
        <w:t>.2. maksimalią planuojamos sudaryti pirkimo sutarties vertę;</w:t>
      </w:r>
    </w:p>
    <w:p w:rsidR="00E44477" w:rsidRPr="002B7621" w:rsidRDefault="005C5789" w:rsidP="00587BC6">
      <w:pPr>
        <w:pStyle w:val="Pagrindinistekstas1"/>
        <w:spacing w:line="360" w:lineRule="auto"/>
        <w:rPr>
          <w:sz w:val="24"/>
          <w:szCs w:val="24"/>
        </w:rPr>
      </w:pPr>
      <w:r>
        <w:rPr>
          <w:sz w:val="24"/>
          <w:szCs w:val="24"/>
        </w:rPr>
        <w:t>19</w:t>
      </w:r>
      <w:r w:rsidR="00E44477" w:rsidRPr="002B7621">
        <w:rPr>
          <w:sz w:val="24"/>
          <w:szCs w:val="24"/>
        </w:rPr>
        <w:t>.3. siūlomus minimalius tiekėjų kvalifikacijos reikalavimus;</w:t>
      </w:r>
    </w:p>
    <w:p w:rsidR="00E44477" w:rsidRPr="002B7621" w:rsidRDefault="005C5789" w:rsidP="00587BC6">
      <w:pPr>
        <w:pStyle w:val="Pagrindinistekstas1"/>
        <w:spacing w:line="360" w:lineRule="auto"/>
        <w:rPr>
          <w:b/>
          <w:color w:val="auto"/>
          <w:sz w:val="24"/>
          <w:szCs w:val="24"/>
          <w:u w:val="single"/>
        </w:rPr>
      </w:pPr>
      <w:r>
        <w:rPr>
          <w:sz w:val="24"/>
          <w:szCs w:val="24"/>
        </w:rPr>
        <w:lastRenderedPageBreak/>
        <w:t>19.4</w:t>
      </w:r>
      <w:r w:rsidR="00E44477" w:rsidRPr="002B7621">
        <w:rPr>
          <w:sz w:val="24"/>
          <w:szCs w:val="24"/>
        </w:rPr>
        <w:t>. jeigu paraiška paduodama dėl pirkimo, apie kur</w:t>
      </w:r>
      <w:r w:rsidR="005A6369" w:rsidRPr="002B7621">
        <w:rPr>
          <w:sz w:val="24"/>
          <w:szCs w:val="24"/>
        </w:rPr>
        <w:t>į</w:t>
      </w:r>
      <w:r w:rsidR="00E44477" w:rsidRPr="002B7621">
        <w:rPr>
          <w:sz w:val="24"/>
          <w:szCs w:val="24"/>
        </w:rPr>
        <w:t xml:space="preserve"> nebus paskelbta –</w:t>
      </w:r>
      <w:r w:rsidR="00587BC6" w:rsidRPr="002B7621">
        <w:rPr>
          <w:color w:val="FF0000"/>
          <w:sz w:val="24"/>
          <w:szCs w:val="24"/>
        </w:rPr>
        <w:t xml:space="preserve"> </w:t>
      </w:r>
      <w:r w:rsidR="00587BC6" w:rsidRPr="002B7621">
        <w:rPr>
          <w:color w:val="auto"/>
          <w:sz w:val="24"/>
          <w:szCs w:val="24"/>
          <w:u w:val="single"/>
        </w:rPr>
        <w:t xml:space="preserve">pridėti </w:t>
      </w:r>
      <w:r w:rsidR="00C5261F" w:rsidRPr="002B7621">
        <w:rPr>
          <w:color w:val="auto"/>
          <w:sz w:val="24"/>
          <w:szCs w:val="24"/>
          <w:u w:val="single"/>
        </w:rPr>
        <w:t xml:space="preserve">galimų apklausti </w:t>
      </w:r>
      <w:r w:rsidR="00E44477" w:rsidRPr="002B7621">
        <w:rPr>
          <w:color w:val="auto"/>
          <w:sz w:val="24"/>
          <w:szCs w:val="24"/>
          <w:u w:val="single"/>
        </w:rPr>
        <w:t>tiekėjų sąrašą</w:t>
      </w:r>
      <w:r w:rsidR="00F151A4" w:rsidRPr="002B7621">
        <w:rPr>
          <w:color w:val="auto"/>
          <w:sz w:val="24"/>
          <w:szCs w:val="24"/>
          <w:u w:val="single"/>
        </w:rPr>
        <w:t>, kurį Viešojo pirkimo komisija turi teisę koreguoti</w:t>
      </w:r>
      <w:r w:rsidR="00C5261F" w:rsidRPr="002B7621">
        <w:rPr>
          <w:color w:val="auto"/>
          <w:sz w:val="24"/>
          <w:szCs w:val="24"/>
          <w:u w:val="single"/>
        </w:rPr>
        <w:t>, papildyti;</w:t>
      </w:r>
    </w:p>
    <w:p w:rsidR="00E44477" w:rsidRPr="002B7621" w:rsidRDefault="005C5789" w:rsidP="00587BC6">
      <w:pPr>
        <w:pStyle w:val="Pagrindinistekstas1"/>
        <w:spacing w:line="360" w:lineRule="auto"/>
        <w:rPr>
          <w:sz w:val="24"/>
          <w:szCs w:val="24"/>
        </w:rPr>
      </w:pPr>
      <w:r>
        <w:rPr>
          <w:sz w:val="24"/>
          <w:szCs w:val="24"/>
        </w:rPr>
        <w:t>19.5</w:t>
      </w:r>
      <w:r w:rsidR="00E44477" w:rsidRPr="002B7621">
        <w:rPr>
          <w:sz w:val="24"/>
          <w:szCs w:val="24"/>
        </w:rPr>
        <w:t>. siūlymus dė</w:t>
      </w:r>
      <w:r w:rsidR="003B5C04" w:rsidRPr="002B7621">
        <w:rPr>
          <w:sz w:val="24"/>
          <w:szCs w:val="24"/>
        </w:rPr>
        <w:t>l pasiūlymų vertinimo kriterijų:</w:t>
      </w:r>
      <w:r w:rsidR="00E44477" w:rsidRPr="002B7621">
        <w:rPr>
          <w:sz w:val="24"/>
          <w:szCs w:val="24"/>
        </w:rPr>
        <w:t xml:space="preserve"> </w:t>
      </w:r>
      <w:r w:rsidR="003B5C04" w:rsidRPr="002B7621">
        <w:rPr>
          <w:sz w:val="24"/>
          <w:szCs w:val="24"/>
        </w:rPr>
        <w:t>kainos ar ekonomiškai naudingiausio  pasiūlymo ( kai siūloma vertinti ekonomiškai naudingiausio  pasiūlymo kriterijumi – ekonominio naudingumo vertinimo kriterijai ir parametrai, jų lyginamieji svoriai ir vertinimo tvarka)</w:t>
      </w:r>
      <w:r w:rsidR="00E44477" w:rsidRPr="002B7621">
        <w:rPr>
          <w:sz w:val="24"/>
          <w:szCs w:val="24"/>
        </w:rPr>
        <w:t>;</w:t>
      </w:r>
    </w:p>
    <w:p w:rsidR="00E44477" w:rsidRPr="002B7621" w:rsidRDefault="005C5789" w:rsidP="00587BC6">
      <w:pPr>
        <w:pStyle w:val="Pagrindinistekstas1"/>
        <w:spacing w:line="360" w:lineRule="auto"/>
        <w:rPr>
          <w:sz w:val="24"/>
          <w:szCs w:val="24"/>
        </w:rPr>
      </w:pPr>
      <w:r>
        <w:rPr>
          <w:sz w:val="24"/>
          <w:szCs w:val="24"/>
        </w:rPr>
        <w:t>19.6</w:t>
      </w:r>
      <w:r w:rsidR="00E44477" w:rsidRPr="002B7621">
        <w:rPr>
          <w:sz w:val="24"/>
          <w:szCs w:val="24"/>
        </w:rPr>
        <w:t xml:space="preserve">. prekių pristatymo ar paslaugų ir darbų atlikimo terminus, pirkimo sutarties trukmę, kitas reikalingas pirkimo sutarties sąlygas </w:t>
      </w:r>
      <w:r w:rsidR="003B5C04" w:rsidRPr="002B7621">
        <w:rPr>
          <w:sz w:val="24"/>
          <w:szCs w:val="24"/>
        </w:rPr>
        <w:t>ir/</w:t>
      </w:r>
      <w:r w:rsidR="00E44477" w:rsidRPr="002B7621">
        <w:rPr>
          <w:sz w:val="24"/>
          <w:szCs w:val="24"/>
        </w:rPr>
        <w:t>arba pirkimo sutarties projektą;</w:t>
      </w:r>
    </w:p>
    <w:p w:rsidR="00E44477" w:rsidRPr="002B7621" w:rsidRDefault="005C5789" w:rsidP="00587BC6">
      <w:pPr>
        <w:pStyle w:val="Pagrindinistekstas1"/>
        <w:spacing w:line="360" w:lineRule="auto"/>
        <w:rPr>
          <w:sz w:val="24"/>
          <w:szCs w:val="24"/>
        </w:rPr>
      </w:pPr>
      <w:r>
        <w:rPr>
          <w:sz w:val="24"/>
          <w:szCs w:val="24"/>
        </w:rPr>
        <w:t>19.7</w:t>
      </w:r>
      <w:r w:rsidR="00E44477" w:rsidRPr="002B7621">
        <w:rPr>
          <w:sz w:val="24"/>
          <w:szCs w:val="24"/>
        </w:rPr>
        <w:t>. reikalingus planus, brėžinius ir projektus;</w:t>
      </w:r>
    </w:p>
    <w:p w:rsidR="00E44477" w:rsidRDefault="005C5789" w:rsidP="00587BC6">
      <w:pPr>
        <w:pStyle w:val="Pagrindinistekstas1"/>
        <w:spacing w:line="360" w:lineRule="auto"/>
        <w:rPr>
          <w:sz w:val="24"/>
          <w:szCs w:val="24"/>
        </w:rPr>
      </w:pPr>
      <w:r>
        <w:rPr>
          <w:sz w:val="24"/>
          <w:szCs w:val="24"/>
        </w:rPr>
        <w:t>19.8</w:t>
      </w:r>
      <w:r w:rsidR="00E44477" w:rsidRPr="002B7621">
        <w:rPr>
          <w:sz w:val="24"/>
          <w:szCs w:val="24"/>
        </w:rPr>
        <w:t>. kitą reikalingą informaciją.</w:t>
      </w:r>
    </w:p>
    <w:p w:rsidR="005C5789" w:rsidRPr="002B7621" w:rsidRDefault="005C5789" w:rsidP="005C5789">
      <w:pPr>
        <w:pStyle w:val="Pagrindinistekstas1"/>
        <w:spacing w:line="360" w:lineRule="auto"/>
        <w:rPr>
          <w:sz w:val="24"/>
          <w:szCs w:val="24"/>
        </w:rPr>
      </w:pPr>
      <w:r>
        <w:rPr>
          <w:sz w:val="24"/>
          <w:szCs w:val="24"/>
        </w:rPr>
        <w:t xml:space="preserve">19.9. </w:t>
      </w:r>
      <w:r w:rsidRPr="002B7621">
        <w:rPr>
          <w:sz w:val="24"/>
          <w:szCs w:val="24"/>
        </w:rPr>
        <w:t>Šių Taisyklių 19 punkte nustatyta tvarka suderinta paraiška kartu su rinkos tyrimo rezultatais teikiama tvirtinti perkančiosios organizacijos vadovui ar jo įgaliotam asmeniui.</w:t>
      </w:r>
    </w:p>
    <w:p w:rsidR="005C5789" w:rsidRPr="002B7621" w:rsidRDefault="009958DC" w:rsidP="005C5789">
      <w:pPr>
        <w:pStyle w:val="Pagrindinistekstas1"/>
        <w:spacing w:line="360" w:lineRule="auto"/>
        <w:rPr>
          <w:sz w:val="24"/>
          <w:szCs w:val="24"/>
        </w:rPr>
      </w:pPr>
      <w:r w:rsidRPr="002B7621">
        <w:rPr>
          <w:sz w:val="24"/>
          <w:szCs w:val="24"/>
        </w:rPr>
        <w:t>19</w:t>
      </w:r>
      <w:r w:rsidR="005C5789">
        <w:rPr>
          <w:sz w:val="24"/>
          <w:szCs w:val="24"/>
        </w:rPr>
        <w:t xml:space="preserve">.10. </w:t>
      </w:r>
      <w:r w:rsidR="00F151A4" w:rsidRPr="002B7621">
        <w:rPr>
          <w:sz w:val="24"/>
          <w:szCs w:val="24"/>
        </w:rPr>
        <w:t>P</w:t>
      </w:r>
      <w:r w:rsidR="00C00EC2" w:rsidRPr="002B7621">
        <w:rPr>
          <w:sz w:val="24"/>
          <w:szCs w:val="24"/>
        </w:rPr>
        <w:t>araiška – užduotis (originalas), patvirtinta</w:t>
      </w:r>
      <w:r w:rsidR="001D3F30" w:rsidRPr="002B7621">
        <w:rPr>
          <w:sz w:val="24"/>
          <w:szCs w:val="24"/>
        </w:rPr>
        <w:t xml:space="preserve"> perkančiosios organizacijos vadovo</w:t>
      </w:r>
      <w:r w:rsidR="00F151A4" w:rsidRPr="002B7621">
        <w:rPr>
          <w:sz w:val="24"/>
          <w:szCs w:val="24"/>
        </w:rPr>
        <w:t xml:space="preserve"> ar jo įgalioto asmens</w:t>
      </w:r>
      <w:r w:rsidR="001D3F30" w:rsidRPr="002B7621">
        <w:rPr>
          <w:sz w:val="24"/>
          <w:szCs w:val="24"/>
        </w:rPr>
        <w:t>, pagal savo pareigybinių įgaliojimų funkcijas suderin</w:t>
      </w:r>
      <w:r w:rsidR="00C00EC2" w:rsidRPr="002B7621">
        <w:rPr>
          <w:sz w:val="24"/>
          <w:szCs w:val="24"/>
        </w:rPr>
        <w:t>t</w:t>
      </w:r>
      <w:r w:rsidR="001D3F30" w:rsidRPr="002B7621">
        <w:rPr>
          <w:sz w:val="24"/>
          <w:szCs w:val="24"/>
        </w:rPr>
        <w:t xml:space="preserve">a </w:t>
      </w:r>
      <w:r w:rsidR="00C00EC2" w:rsidRPr="002B7621">
        <w:rPr>
          <w:sz w:val="24"/>
          <w:szCs w:val="24"/>
        </w:rPr>
        <w:t xml:space="preserve">su </w:t>
      </w:r>
      <w:r w:rsidR="001D3F30" w:rsidRPr="002B7621">
        <w:rPr>
          <w:sz w:val="24"/>
          <w:szCs w:val="24"/>
        </w:rPr>
        <w:t>pirkimą</w:t>
      </w:r>
      <w:r w:rsidR="00C00EC2" w:rsidRPr="002B7621">
        <w:rPr>
          <w:sz w:val="24"/>
          <w:szCs w:val="24"/>
        </w:rPr>
        <w:t xml:space="preserve"> inicijuojančio skyriaus vedėju, Apskaitos skyriaus vedėja</w:t>
      </w:r>
      <w:r w:rsidR="001D3F30" w:rsidRPr="002B7621">
        <w:rPr>
          <w:sz w:val="24"/>
          <w:szCs w:val="24"/>
        </w:rPr>
        <w:t>, Ekonominės analizės, finansų</w:t>
      </w:r>
      <w:r w:rsidR="00C00EC2" w:rsidRPr="002B7621">
        <w:rPr>
          <w:sz w:val="24"/>
          <w:szCs w:val="24"/>
        </w:rPr>
        <w:t xml:space="preserve"> ir biudžeto skyriaus vedėja</w:t>
      </w:r>
      <w:r w:rsidR="00F151A4" w:rsidRPr="002B7621">
        <w:rPr>
          <w:sz w:val="24"/>
          <w:szCs w:val="24"/>
        </w:rPr>
        <w:t xml:space="preserve"> (</w:t>
      </w:r>
      <w:r w:rsidR="001D3F30" w:rsidRPr="002B7621">
        <w:rPr>
          <w:sz w:val="24"/>
          <w:szCs w:val="24"/>
        </w:rPr>
        <w:t>reikia suderinimo, kai pirkimas vykdomas iš ES fondų lėšų, valstybės investicijų, kelių priežiūros ir plėtros programų lėšų, statybos, rekonstrukcij</w:t>
      </w:r>
      <w:r w:rsidR="00F151A4" w:rsidRPr="002B7621">
        <w:rPr>
          <w:sz w:val="24"/>
          <w:szCs w:val="24"/>
        </w:rPr>
        <w:t xml:space="preserve">os ir remonto programos lėšų), </w:t>
      </w:r>
      <w:r w:rsidR="003B5C04" w:rsidRPr="002B7621">
        <w:rPr>
          <w:color w:val="auto"/>
          <w:sz w:val="24"/>
          <w:szCs w:val="24"/>
        </w:rPr>
        <w:t xml:space="preserve">teisininku </w:t>
      </w:r>
      <w:r w:rsidR="001F5843" w:rsidRPr="002B7621">
        <w:rPr>
          <w:color w:val="auto"/>
          <w:sz w:val="24"/>
          <w:szCs w:val="24"/>
        </w:rPr>
        <w:t>ir/</w:t>
      </w:r>
      <w:r w:rsidR="003B5C04" w:rsidRPr="002B7621">
        <w:rPr>
          <w:color w:val="auto"/>
          <w:sz w:val="24"/>
          <w:szCs w:val="24"/>
        </w:rPr>
        <w:t xml:space="preserve">ar juristu, </w:t>
      </w:r>
      <w:r w:rsidR="00F151A4" w:rsidRPr="002B7621">
        <w:rPr>
          <w:color w:val="auto"/>
          <w:sz w:val="24"/>
          <w:szCs w:val="24"/>
        </w:rPr>
        <w:t>viešųjų pirkimų specialistai</w:t>
      </w:r>
      <w:r w:rsidR="00C5261F" w:rsidRPr="002B7621">
        <w:rPr>
          <w:color w:val="auto"/>
          <w:sz w:val="24"/>
          <w:szCs w:val="24"/>
        </w:rPr>
        <w:t xml:space="preserve">s, </w:t>
      </w:r>
      <w:r w:rsidR="001D3F30" w:rsidRPr="002B7621">
        <w:rPr>
          <w:color w:val="auto"/>
          <w:sz w:val="24"/>
          <w:szCs w:val="24"/>
        </w:rPr>
        <w:t>atiduoda</w:t>
      </w:r>
      <w:r w:rsidR="00C00EC2" w:rsidRPr="002B7621">
        <w:rPr>
          <w:color w:val="auto"/>
          <w:sz w:val="24"/>
          <w:szCs w:val="24"/>
        </w:rPr>
        <w:t>ma</w:t>
      </w:r>
      <w:r w:rsidR="001D3F30" w:rsidRPr="002B7621">
        <w:rPr>
          <w:color w:val="auto"/>
          <w:sz w:val="24"/>
          <w:szCs w:val="24"/>
        </w:rPr>
        <w:t xml:space="preserve"> registruoti </w:t>
      </w:r>
      <w:r w:rsidR="00F151A4" w:rsidRPr="002B7621">
        <w:rPr>
          <w:color w:val="auto"/>
          <w:sz w:val="24"/>
          <w:szCs w:val="24"/>
        </w:rPr>
        <w:t xml:space="preserve">viešųjų pirkimų </w:t>
      </w:r>
      <w:r w:rsidR="003B5C04" w:rsidRPr="002B7621">
        <w:rPr>
          <w:color w:val="auto"/>
          <w:sz w:val="24"/>
          <w:szCs w:val="24"/>
        </w:rPr>
        <w:t>specialistams, kurie</w:t>
      </w:r>
      <w:r w:rsidR="001D3F30" w:rsidRPr="002B7621">
        <w:rPr>
          <w:color w:val="auto"/>
          <w:sz w:val="24"/>
          <w:szCs w:val="24"/>
        </w:rPr>
        <w:t xml:space="preserve"> </w:t>
      </w:r>
      <w:r w:rsidR="00C00EC2" w:rsidRPr="002B7621">
        <w:rPr>
          <w:color w:val="auto"/>
          <w:sz w:val="24"/>
          <w:szCs w:val="24"/>
        </w:rPr>
        <w:t>pirkimą</w:t>
      </w:r>
      <w:r w:rsidR="00C00EC2" w:rsidRPr="002B7621">
        <w:rPr>
          <w:sz w:val="24"/>
          <w:szCs w:val="24"/>
        </w:rPr>
        <w:t xml:space="preserve"> registruoja pirkimų žurnale, o pirkimo paraiškoje – užduotyje </w:t>
      </w:r>
      <w:r w:rsidR="001D3F30" w:rsidRPr="002B7621">
        <w:rPr>
          <w:sz w:val="24"/>
          <w:szCs w:val="24"/>
        </w:rPr>
        <w:t xml:space="preserve">įrašo </w:t>
      </w:r>
      <w:r w:rsidR="00C00EC2" w:rsidRPr="002B7621">
        <w:rPr>
          <w:sz w:val="24"/>
          <w:szCs w:val="24"/>
        </w:rPr>
        <w:t xml:space="preserve">datą ir numerį. </w:t>
      </w:r>
      <w:r w:rsidR="00F151A4" w:rsidRPr="002B7621">
        <w:rPr>
          <w:sz w:val="24"/>
          <w:szCs w:val="24"/>
        </w:rPr>
        <w:t xml:space="preserve"> </w:t>
      </w:r>
    </w:p>
    <w:p w:rsidR="00C00EC2" w:rsidRPr="002B7621" w:rsidRDefault="00C00EC2" w:rsidP="00E44477">
      <w:pPr>
        <w:pStyle w:val="Pagrindinistekstas1"/>
        <w:rPr>
          <w:sz w:val="24"/>
          <w:szCs w:val="24"/>
        </w:rPr>
      </w:pPr>
      <w:r w:rsidRPr="002B7621">
        <w:rPr>
          <w:sz w:val="24"/>
          <w:szCs w:val="24"/>
        </w:rPr>
        <w:t xml:space="preserve"> </w:t>
      </w:r>
      <w:r w:rsidR="00731E7D" w:rsidRPr="002B7621">
        <w:rPr>
          <w:sz w:val="24"/>
          <w:szCs w:val="24"/>
        </w:rPr>
        <w:t xml:space="preserve"> </w:t>
      </w:r>
      <w:r w:rsidR="009958DC" w:rsidRPr="002B7621">
        <w:rPr>
          <w:sz w:val="24"/>
          <w:szCs w:val="24"/>
        </w:rPr>
        <w:t>20</w:t>
      </w:r>
      <w:r w:rsidR="00E44477" w:rsidRPr="002B7621">
        <w:rPr>
          <w:sz w:val="24"/>
          <w:szCs w:val="24"/>
        </w:rPr>
        <w:t xml:space="preserve">. </w:t>
      </w:r>
      <w:r w:rsidRPr="002B7621">
        <w:rPr>
          <w:sz w:val="24"/>
          <w:szCs w:val="24"/>
        </w:rPr>
        <w:t xml:space="preserve">Pirkimo iniciatorius atsiunčia </w:t>
      </w:r>
      <w:r w:rsidR="003B5C04" w:rsidRPr="002B7621">
        <w:rPr>
          <w:color w:val="auto"/>
          <w:sz w:val="24"/>
          <w:szCs w:val="24"/>
        </w:rPr>
        <w:t>viešųjų pirkimų specialistams</w:t>
      </w:r>
      <w:r w:rsidRPr="002B7621">
        <w:rPr>
          <w:sz w:val="24"/>
          <w:szCs w:val="24"/>
        </w:rPr>
        <w:t xml:space="preserve"> elektroninę pirkimo laikmeną.</w:t>
      </w:r>
    </w:p>
    <w:p w:rsidR="00E44477" w:rsidRPr="002B7621" w:rsidRDefault="00C00EC2" w:rsidP="00166972">
      <w:pPr>
        <w:pStyle w:val="Pagrindinistekstas1"/>
        <w:spacing w:line="360" w:lineRule="auto"/>
        <w:rPr>
          <w:sz w:val="24"/>
          <w:szCs w:val="24"/>
        </w:rPr>
      </w:pPr>
      <w:r w:rsidRPr="002B7621">
        <w:rPr>
          <w:sz w:val="24"/>
          <w:szCs w:val="24"/>
        </w:rPr>
        <w:t xml:space="preserve">  21. </w:t>
      </w:r>
      <w:r w:rsidR="001D3F30" w:rsidRPr="002B7621">
        <w:rPr>
          <w:sz w:val="24"/>
          <w:szCs w:val="24"/>
          <w:u w:val="single"/>
        </w:rPr>
        <w:t>Pirkimo iniciatorius, rengdamas</w:t>
      </w:r>
      <w:r w:rsidR="00DC54A2">
        <w:rPr>
          <w:sz w:val="24"/>
          <w:szCs w:val="24"/>
          <w:u w:val="single"/>
        </w:rPr>
        <w:t xml:space="preserve"> pažymą ar</w:t>
      </w:r>
      <w:r w:rsidR="001D3F30" w:rsidRPr="002B7621">
        <w:rPr>
          <w:sz w:val="24"/>
          <w:szCs w:val="24"/>
          <w:u w:val="single"/>
        </w:rPr>
        <w:t xml:space="preserve"> paraišką</w:t>
      </w:r>
      <w:r w:rsidR="00DC54A2">
        <w:rPr>
          <w:sz w:val="24"/>
          <w:szCs w:val="24"/>
          <w:u w:val="single"/>
        </w:rPr>
        <w:t xml:space="preserve"> - užduotį</w:t>
      </w:r>
      <w:r w:rsidR="001D3F30" w:rsidRPr="002B7621">
        <w:rPr>
          <w:sz w:val="24"/>
          <w:szCs w:val="24"/>
          <w:u w:val="single"/>
        </w:rPr>
        <w:t>, turi atlikti rinkos tyrimą, reikal</w:t>
      </w:r>
      <w:r w:rsidR="00252291" w:rsidRPr="002B7621">
        <w:rPr>
          <w:sz w:val="24"/>
          <w:szCs w:val="24"/>
          <w:u w:val="single"/>
        </w:rPr>
        <w:t>ingą pirkimo vertei nustatyti (</w:t>
      </w:r>
      <w:r w:rsidR="001D3F30" w:rsidRPr="002B7621">
        <w:rPr>
          <w:color w:val="auto"/>
          <w:sz w:val="24"/>
          <w:szCs w:val="24"/>
          <w:u w:val="single"/>
        </w:rPr>
        <w:t xml:space="preserve">išskyrus ypatingos skubos </w:t>
      </w:r>
      <w:r w:rsidR="00252291" w:rsidRPr="002B7621">
        <w:rPr>
          <w:color w:val="auto"/>
          <w:sz w:val="24"/>
          <w:szCs w:val="24"/>
          <w:u w:val="single"/>
        </w:rPr>
        <w:t xml:space="preserve">ir pirkimų, kurių finansinė vertė neviršija </w:t>
      </w:r>
      <w:r w:rsidR="001F5843" w:rsidRPr="002B7621">
        <w:rPr>
          <w:color w:val="auto"/>
          <w:sz w:val="24"/>
          <w:szCs w:val="24"/>
          <w:u w:val="single"/>
        </w:rPr>
        <w:t>3</w:t>
      </w:r>
      <w:r w:rsidR="006A3D58" w:rsidRPr="002B7621">
        <w:rPr>
          <w:color w:val="auto"/>
          <w:sz w:val="24"/>
          <w:szCs w:val="24"/>
          <w:u w:val="single"/>
        </w:rPr>
        <w:t>00,00</w:t>
      </w:r>
      <w:r w:rsidR="00252291" w:rsidRPr="002B7621">
        <w:rPr>
          <w:color w:val="auto"/>
          <w:sz w:val="24"/>
          <w:szCs w:val="24"/>
          <w:u w:val="single"/>
        </w:rPr>
        <w:t xml:space="preserve"> eurų (su PVM) ribos, </w:t>
      </w:r>
      <w:r w:rsidR="001D3F30" w:rsidRPr="002B7621">
        <w:rPr>
          <w:color w:val="auto"/>
          <w:sz w:val="24"/>
          <w:szCs w:val="24"/>
          <w:u w:val="single"/>
        </w:rPr>
        <w:t>pirkimus).</w:t>
      </w:r>
      <w:r w:rsidR="001D3F30" w:rsidRPr="002B7621">
        <w:rPr>
          <w:sz w:val="24"/>
          <w:szCs w:val="24"/>
        </w:rPr>
        <w:t xml:space="preserve"> </w:t>
      </w:r>
      <w:r w:rsidR="00E44477" w:rsidRPr="002B7621">
        <w:rPr>
          <w:sz w:val="24"/>
          <w:szCs w:val="24"/>
        </w:rPr>
        <w:t xml:space="preserve">Rinkos tyrimų procesas paprastai apima duomenų rinkimą ir analizę. Atlikdamas rinkos tyrimą pirkimo iniciatorius pats pasirenka, kokius duomenis rinkti – pirminius, t. y. originalius duomenis, kurie renkami specialiai konkrečiam pirkimui, ar antrinius, t. y. tokius duomenis, kurie jau buvo surinkti anksčiau ir kuriuos galima visiškai ar iš dalies panaudoti </w:t>
      </w:r>
      <w:r w:rsidR="00252291" w:rsidRPr="002B7621">
        <w:rPr>
          <w:sz w:val="24"/>
          <w:szCs w:val="24"/>
        </w:rPr>
        <w:t>nustatant galimą pirkimo objekto apimtį ir pirkimo vertę</w:t>
      </w:r>
      <w:r w:rsidR="00E44477" w:rsidRPr="002B7621">
        <w:rPr>
          <w:sz w:val="24"/>
          <w:szCs w:val="24"/>
        </w:rPr>
        <w:t>. Analizuojant rinkos tyrimo metu surinktus duomenis, sisteminama informacija apie rinkoje tiekėjų siūlomas prekes, paslaugas ir (ar) darbus, jų savybes ir kainas, stebimi rinkos pokyčiai. Rinkos tyrimo apimtis ir detalumas priklauso nuo perkamo objekto sudėtingumo, vertės.</w:t>
      </w:r>
    </w:p>
    <w:p w:rsidR="00DC54A2" w:rsidRPr="00DC54A2" w:rsidRDefault="00252291" w:rsidP="00DC54A2">
      <w:pPr>
        <w:pStyle w:val="Pagrindinistekstas1"/>
        <w:spacing w:line="360" w:lineRule="auto"/>
        <w:rPr>
          <w:color w:val="auto"/>
          <w:sz w:val="24"/>
          <w:szCs w:val="24"/>
        </w:rPr>
      </w:pPr>
      <w:r w:rsidRPr="002B7621">
        <w:rPr>
          <w:sz w:val="24"/>
          <w:szCs w:val="24"/>
        </w:rPr>
        <w:t>22</w:t>
      </w:r>
      <w:r w:rsidR="00E44477" w:rsidRPr="002B7621">
        <w:rPr>
          <w:sz w:val="24"/>
          <w:szCs w:val="24"/>
        </w:rPr>
        <w:t xml:space="preserve">. </w:t>
      </w:r>
      <w:r w:rsidR="005C5789" w:rsidRPr="00DC54A2">
        <w:rPr>
          <w:sz w:val="24"/>
          <w:szCs w:val="24"/>
          <w:u w:val="single"/>
        </w:rPr>
        <w:t>Įvykdžius apklausą</w:t>
      </w:r>
      <w:r w:rsidR="00DC54A2" w:rsidRPr="00DC54A2">
        <w:rPr>
          <w:sz w:val="24"/>
          <w:szCs w:val="24"/>
          <w:u w:val="single"/>
        </w:rPr>
        <w:t xml:space="preserve"> (</w:t>
      </w:r>
      <w:r w:rsidR="00DC54A2" w:rsidRPr="00DC54A2">
        <w:rPr>
          <w:color w:val="auto"/>
          <w:sz w:val="24"/>
          <w:szCs w:val="24"/>
          <w:u w:val="single"/>
        </w:rPr>
        <w:t>vertė didesnė nei 3 000,00 eurų be PVM)</w:t>
      </w:r>
      <w:r w:rsidR="005C5789" w:rsidRPr="00DC54A2">
        <w:rPr>
          <w:sz w:val="24"/>
          <w:szCs w:val="24"/>
          <w:u w:val="single"/>
        </w:rPr>
        <w:t xml:space="preserve">, užpildoma </w:t>
      </w:r>
      <w:r w:rsidR="005C5789" w:rsidRPr="00DC54A2">
        <w:rPr>
          <w:bCs/>
          <w:color w:val="auto"/>
          <w:sz w:val="24"/>
          <w:szCs w:val="24"/>
          <w:u w:val="single"/>
        </w:rPr>
        <w:t>Tiekėjų apklausos pažyma</w:t>
      </w:r>
      <w:r w:rsidR="005C5789" w:rsidRPr="00DC54A2">
        <w:rPr>
          <w:color w:val="auto"/>
          <w:sz w:val="24"/>
          <w:szCs w:val="24"/>
          <w:u w:val="single"/>
        </w:rPr>
        <w:t>  (Taisyklių 9 priedas</w:t>
      </w:r>
      <w:r w:rsidR="005C5789" w:rsidRPr="002B7621">
        <w:rPr>
          <w:color w:val="auto"/>
          <w:sz w:val="24"/>
          <w:szCs w:val="24"/>
        </w:rPr>
        <w:t>)</w:t>
      </w:r>
      <w:r w:rsidR="00B41A51">
        <w:rPr>
          <w:color w:val="auto"/>
          <w:sz w:val="24"/>
          <w:szCs w:val="24"/>
        </w:rPr>
        <w:t xml:space="preserve">. </w:t>
      </w:r>
      <w:r w:rsidR="00B41A51">
        <w:rPr>
          <w:sz w:val="24"/>
          <w:szCs w:val="24"/>
        </w:rPr>
        <w:t>P</w:t>
      </w:r>
      <w:r w:rsidR="00DC54A2" w:rsidRPr="002B7621">
        <w:rPr>
          <w:sz w:val="24"/>
          <w:szCs w:val="24"/>
        </w:rPr>
        <w:t>atvirtinta perkančiosios organizacijos vadovo</w:t>
      </w:r>
      <w:r w:rsidR="00B41A51">
        <w:rPr>
          <w:sz w:val="24"/>
          <w:szCs w:val="24"/>
        </w:rPr>
        <w:t xml:space="preserve"> apklausos pažyma</w:t>
      </w:r>
      <w:r w:rsidR="00DC54A2">
        <w:rPr>
          <w:sz w:val="24"/>
          <w:szCs w:val="24"/>
        </w:rPr>
        <w:t xml:space="preserve">, </w:t>
      </w:r>
      <w:r w:rsidR="00DC54A2" w:rsidRPr="002B7621">
        <w:rPr>
          <w:color w:val="auto"/>
          <w:sz w:val="24"/>
          <w:szCs w:val="24"/>
        </w:rPr>
        <w:t xml:space="preserve">atiduodama registruoti viešųjų pirkimų specialistams, kurie </w:t>
      </w:r>
      <w:r w:rsidR="00DC54A2">
        <w:rPr>
          <w:color w:val="auto"/>
          <w:sz w:val="24"/>
          <w:szCs w:val="24"/>
        </w:rPr>
        <w:t>įvykdytos apklausos duomenis</w:t>
      </w:r>
      <w:r w:rsidR="00DC54A2" w:rsidRPr="002B7621">
        <w:rPr>
          <w:sz w:val="24"/>
          <w:szCs w:val="24"/>
        </w:rPr>
        <w:t xml:space="preserve"> registruoja pirkimų žurnale, o </w:t>
      </w:r>
      <w:r w:rsidR="00DC54A2">
        <w:rPr>
          <w:sz w:val="24"/>
          <w:szCs w:val="24"/>
        </w:rPr>
        <w:t>pažymoje</w:t>
      </w:r>
      <w:r w:rsidR="00DC54A2" w:rsidRPr="002B7621">
        <w:rPr>
          <w:sz w:val="24"/>
          <w:szCs w:val="24"/>
        </w:rPr>
        <w:t xml:space="preserve"> įrašo numerį.  </w:t>
      </w:r>
    </w:p>
    <w:p w:rsidR="00E77B08" w:rsidRPr="002B7621" w:rsidRDefault="00E77B08" w:rsidP="005270BA">
      <w:pPr>
        <w:pStyle w:val="CommentText"/>
        <w:spacing w:line="360" w:lineRule="auto"/>
        <w:jc w:val="both"/>
        <w:rPr>
          <w:sz w:val="24"/>
          <w:szCs w:val="24"/>
        </w:rPr>
      </w:pPr>
      <w:r w:rsidRPr="002B7621">
        <w:rPr>
          <w:sz w:val="24"/>
          <w:szCs w:val="24"/>
        </w:rPr>
        <w:t xml:space="preserve">      </w:t>
      </w:r>
      <w:r w:rsidR="00252291" w:rsidRPr="002B7621">
        <w:rPr>
          <w:sz w:val="24"/>
          <w:szCs w:val="24"/>
        </w:rPr>
        <w:t xml:space="preserve">23. </w:t>
      </w:r>
      <w:r w:rsidRPr="002B7621">
        <w:rPr>
          <w:sz w:val="24"/>
          <w:szCs w:val="24"/>
        </w:rPr>
        <w:t xml:space="preserve">Supaprastinto planuojamo vykdyti pirkimo techninė specifikacija skelbiama tik to,  kuri vykdoma pirmą kartą ir/ar reikalinga rinkos dalyvių konsultacija, o tarptautinio viešojo pirkimo techninė specifikacija turi būti skelbiama visais atvejais.  </w:t>
      </w:r>
    </w:p>
    <w:p w:rsidR="00E44477" w:rsidRPr="002B7621" w:rsidRDefault="00E77B08" w:rsidP="005270BA">
      <w:pPr>
        <w:pStyle w:val="CommentText"/>
        <w:spacing w:line="360" w:lineRule="auto"/>
        <w:jc w:val="both"/>
        <w:rPr>
          <w:sz w:val="24"/>
          <w:szCs w:val="24"/>
        </w:rPr>
      </w:pPr>
      <w:r w:rsidRPr="002B7621">
        <w:rPr>
          <w:sz w:val="24"/>
          <w:szCs w:val="24"/>
        </w:rPr>
        <w:lastRenderedPageBreak/>
        <w:t xml:space="preserve">       </w:t>
      </w:r>
      <w:r w:rsidR="00DC54A2">
        <w:rPr>
          <w:sz w:val="24"/>
          <w:szCs w:val="24"/>
        </w:rPr>
        <w:t xml:space="preserve"> </w:t>
      </w:r>
      <w:r w:rsidRPr="002B7621">
        <w:rPr>
          <w:sz w:val="24"/>
          <w:szCs w:val="24"/>
        </w:rPr>
        <w:t xml:space="preserve">24. </w:t>
      </w:r>
      <w:r w:rsidR="00252291" w:rsidRPr="002B7621">
        <w:rPr>
          <w:sz w:val="24"/>
          <w:szCs w:val="24"/>
        </w:rPr>
        <w:t>Perkančiosios organizacijos vadovui patvirtinus paraišką</w:t>
      </w:r>
      <w:r w:rsidR="00B41A51">
        <w:rPr>
          <w:sz w:val="24"/>
          <w:szCs w:val="24"/>
        </w:rPr>
        <w:t xml:space="preserve"> - užduotį</w:t>
      </w:r>
      <w:r w:rsidR="00252291" w:rsidRPr="002B7621">
        <w:rPr>
          <w:sz w:val="24"/>
          <w:szCs w:val="24"/>
        </w:rPr>
        <w:t xml:space="preserve">, </w:t>
      </w:r>
      <w:r w:rsidRPr="002B7621">
        <w:rPr>
          <w:sz w:val="24"/>
          <w:szCs w:val="24"/>
        </w:rPr>
        <w:t>viešųjų pirkimų specialistas</w:t>
      </w:r>
      <w:r w:rsidR="00AF00E7" w:rsidRPr="002B7621">
        <w:rPr>
          <w:sz w:val="24"/>
          <w:szCs w:val="24"/>
        </w:rPr>
        <w:t xml:space="preserve"> didelės apimties ir svarbos (vadovaujantis VPT rekomendacijomis, didelė apimtis - virš 10 mln. Eurų) </w:t>
      </w:r>
      <w:r w:rsidR="00E44477" w:rsidRPr="002B7621">
        <w:rPr>
          <w:sz w:val="24"/>
          <w:szCs w:val="24"/>
        </w:rPr>
        <w:t xml:space="preserve">pirkimo techninės specifikacijos projektą paskelbia </w:t>
      </w:r>
      <w:r w:rsidRPr="002B7621">
        <w:rPr>
          <w:spacing w:val="-2"/>
          <w:sz w:val="24"/>
          <w:szCs w:val="24"/>
        </w:rPr>
        <w:t xml:space="preserve">CVP IS priemonėmis. </w:t>
      </w:r>
      <w:r w:rsidRPr="002B7621">
        <w:rPr>
          <w:sz w:val="24"/>
          <w:szCs w:val="24"/>
        </w:rPr>
        <w:t xml:space="preserve">Dėl </w:t>
      </w:r>
      <w:r w:rsidR="00E44477" w:rsidRPr="002B7621">
        <w:rPr>
          <w:sz w:val="24"/>
          <w:szCs w:val="24"/>
        </w:rPr>
        <w:t>techninės specifikacijos projekto gautas pastabas nagrinėja ir išvadas rengia pirkimo inic</w:t>
      </w:r>
      <w:r w:rsidRPr="002B7621">
        <w:rPr>
          <w:sz w:val="24"/>
          <w:szCs w:val="24"/>
        </w:rPr>
        <w:t>iatorius kartu su specialistu, kuriam pavesta vykdyti pirkimą.</w:t>
      </w:r>
      <w:r w:rsidR="00E44477" w:rsidRPr="002B7621">
        <w:rPr>
          <w:sz w:val="24"/>
          <w:szCs w:val="24"/>
        </w:rPr>
        <w:t xml:space="preserve"> Sprendimą dėl tiekėjų pateiktų pastabų ir pasiūlymų, pateiktų paskelbtam didelės apimties ir svarbos pirkimo techninės specifikacijos projektui, ne vėliau kaip iki pirkimo pradžios priima perkančiosios organizacijos vadovas ar jo įgaliotas asmuo.</w:t>
      </w:r>
    </w:p>
    <w:p w:rsidR="00E44477" w:rsidRPr="002B7621" w:rsidRDefault="00731E7D" w:rsidP="005270BA">
      <w:pPr>
        <w:pStyle w:val="Pagrindinistekstas1"/>
        <w:spacing w:line="360" w:lineRule="auto"/>
        <w:rPr>
          <w:sz w:val="24"/>
          <w:szCs w:val="24"/>
        </w:rPr>
      </w:pPr>
      <w:r w:rsidRPr="002B7621">
        <w:rPr>
          <w:sz w:val="24"/>
          <w:szCs w:val="24"/>
        </w:rPr>
        <w:t xml:space="preserve"> </w:t>
      </w:r>
      <w:r w:rsidR="00DC54A2">
        <w:rPr>
          <w:sz w:val="24"/>
          <w:szCs w:val="24"/>
        </w:rPr>
        <w:t xml:space="preserve"> </w:t>
      </w:r>
      <w:r w:rsidR="007C6716" w:rsidRPr="002B7621">
        <w:rPr>
          <w:sz w:val="24"/>
          <w:szCs w:val="24"/>
        </w:rPr>
        <w:t>25</w:t>
      </w:r>
      <w:r w:rsidR="00E44477" w:rsidRPr="002B7621">
        <w:rPr>
          <w:sz w:val="24"/>
          <w:szCs w:val="24"/>
        </w:rPr>
        <w:t>. Pirkimo dokumentus pagal pir</w:t>
      </w:r>
      <w:r w:rsidR="000643B6" w:rsidRPr="002B7621">
        <w:rPr>
          <w:sz w:val="24"/>
          <w:szCs w:val="24"/>
        </w:rPr>
        <w:t>kimo iniciatoriaus parengtą ir P</w:t>
      </w:r>
      <w:r w:rsidR="00E44477" w:rsidRPr="002B7621">
        <w:rPr>
          <w:sz w:val="24"/>
          <w:szCs w:val="24"/>
        </w:rPr>
        <w:t>erkančiosios organizacijos vadovo patvirtintą</w:t>
      </w:r>
      <w:r w:rsidR="001F5843" w:rsidRPr="002B7621">
        <w:rPr>
          <w:sz w:val="24"/>
          <w:szCs w:val="24"/>
        </w:rPr>
        <w:t xml:space="preserve"> </w:t>
      </w:r>
      <w:r w:rsidR="00E44477" w:rsidRPr="002B7621">
        <w:rPr>
          <w:sz w:val="24"/>
          <w:szCs w:val="24"/>
        </w:rPr>
        <w:t>paraišką</w:t>
      </w:r>
      <w:r w:rsidR="00B41A51">
        <w:rPr>
          <w:sz w:val="24"/>
          <w:szCs w:val="24"/>
        </w:rPr>
        <w:t xml:space="preserve"> - užduotį</w:t>
      </w:r>
      <w:r w:rsidR="00E44477" w:rsidRPr="002B7621">
        <w:rPr>
          <w:sz w:val="24"/>
          <w:szCs w:val="24"/>
        </w:rPr>
        <w:t xml:space="preserve"> </w:t>
      </w:r>
      <w:r w:rsidR="00E44477" w:rsidRPr="002B7621">
        <w:rPr>
          <w:color w:val="auto"/>
          <w:sz w:val="24"/>
          <w:szCs w:val="24"/>
        </w:rPr>
        <w:t xml:space="preserve">rengia </w:t>
      </w:r>
      <w:r w:rsidR="007C6716" w:rsidRPr="002B7621">
        <w:rPr>
          <w:color w:val="auto"/>
          <w:sz w:val="24"/>
          <w:szCs w:val="24"/>
        </w:rPr>
        <w:t>komisijos narys</w:t>
      </w:r>
      <w:r w:rsidR="009676AB" w:rsidRPr="002B7621">
        <w:rPr>
          <w:color w:val="auto"/>
          <w:sz w:val="24"/>
          <w:szCs w:val="24"/>
        </w:rPr>
        <w:t xml:space="preserve"> arba viešųjų pirkimų specialistas</w:t>
      </w:r>
      <w:r w:rsidR="007C6716" w:rsidRPr="002B7621">
        <w:rPr>
          <w:color w:val="auto"/>
          <w:sz w:val="24"/>
          <w:szCs w:val="24"/>
        </w:rPr>
        <w:t>,</w:t>
      </w:r>
      <w:r w:rsidR="007C6716" w:rsidRPr="002B7621">
        <w:rPr>
          <w:sz w:val="24"/>
          <w:szCs w:val="24"/>
        </w:rPr>
        <w:t xml:space="preserve"> kuriam pavesta vykdyti pirkimą</w:t>
      </w:r>
      <w:r w:rsidR="009676AB" w:rsidRPr="002B7621">
        <w:rPr>
          <w:sz w:val="24"/>
          <w:szCs w:val="24"/>
        </w:rPr>
        <w:t>,</w:t>
      </w:r>
      <w:r w:rsidR="007C6716" w:rsidRPr="002B7621">
        <w:rPr>
          <w:sz w:val="24"/>
          <w:szCs w:val="24"/>
        </w:rPr>
        <w:t xml:space="preserve"> </w:t>
      </w:r>
      <w:r w:rsidR="00E44477" w:rsidRPr="002B7621">
        <w:rPr>
          <w:sz w:val="24"/>
          <w:szCs w:val="24"/>
        </w:rPr>
        <w:t>ar</w:t>
      </w:r>
      <w:r w:rsidR="003B0CE8" w:rsidRPr="002B7621">
        <w:rPr>
          <w:sz w:val="24"/>
          <w:szCs w:val="24"/>
        </w:rPr>
        <w:t>ba</w:t>
      </w:r>
      <w:r w:rsidR="00E44477" w:rsidRPr="002B7621">
        <w:rPr>
          <w:sz w:val="24"/>
          <w:szCs w:val="24"/>
        </w:rPr>
        <w:t xml:space="preserve"> pirkimų organizatorius.</w:t>
      </w:r>
      <w:r w:rsidR="007C6716" w:rsidRPr="002B7621">
        <w:rPr>
          <w:sz w:val="24"/>
          <w:szCs w:val="24"/>
        </w:rPr>
        <w:t xml:space="preserve"> Pirkimo dokumentus patvirtina Komisija (išskyrus pirkimo organizatoriaus vykdomų pirkimų).</w:t>
      </w:r>
    </w:p>
    <w:p w:rsidR="00E44477" w:rsidRPr="002B7621" w:rsidRDefault="00731E7D" w:rsidP="005270BA">
      <w:pPr>
        <w:pStyle w:val="Pagrindinistekstas1"/>
        <w:spacing w:line="360" w:lineRule="auto"/>
        <w:rPr>
          <w:sz w:val="24"/>
          <w:szCs w:val="24"/>
        </w:rPr>
      </w:pPr>
      <w:r w:rsidRPr="002B7621">
        <w:rPr>
          <w:sz w:val="24"/>
          <w:szCs w:val="24"/>
        </w:rPr>
        <w:t xml:space="preserve"> </w:t>
      </w:r>
      <w:r w:rsidR="00DC54A2">
        <w:rPr>
          <w:sz w:val="24"/>
          <w:szCs w:val="24"/>
        </w:rPr>
        <w:t xml:space="preserve"> </w:t>
      </w:r>
      <w:r w:rsidR="007C6716" w:rsidRPr="002B7621">
        <w:rPr>
          <w:sz w:val="24"/>
          <w:szCs w:val="24"/>
        </w:rPr>
        <w:t>26</w:t>
      </w:r>
      <w:r w:rsidR="009676AB" w:rsidRPr="002B7621">
        <w:rPr>
          <w:sz w:val="24"/>
          <w:szCs w:val="24"/>
        </w:rPr>
        <w:t>. Rengdamas</w:t>
      </w:r>
      <w:r w:rsidR="00E44477" w:rsidRPr="002B7621">
        <w:rPr>
          <w:sz w:val="24"/>
          <w:szCs w:val="24"/>
        </w:rPr>
        <w:t xml:space="preserve"> pirkimo dokumentus, </w:t>
      </w:r>
      <w:r w:rsidR="009676AB" w:rsidRPr="002B7621">
        <w:rPr>
          <w:color w:val="auto"/>
          <w:sz w:val="24"/>
          <w:szCs w:val="24"/>
        </w:rPr>
        <w:t>komisijos narys arba viešųjų pirkimų specialistas,</w:t>
      </w:r>
      <w:r w:rsidR="00E44477" w:rsidRPr="002B7621">
        <w:rPr>
          <w:sz w:val="24"/>
          <w:szCs w:val="24"/>
        </w:rPr>
        <w:t xml:space="preserve"> ar</w:t>
      </w:r>
      <w:r w:rsidR="009676AB" w:rsidRPr="002B7621">
        <w:rPr>
          <w:sz w:val="24"/>
          <w:szCs w:val="24"/>
        </w:rPr>
        <w:t>ba</w:t>
      </w:r>
      <w:r w:rsidR="00E44477" w:rsidRPr="002B7621">
        <w:rPr>
          <w:sz w:val="24"/>
          <w:szCs w:val="24"/>
        </w:rPr>
        <w:t xml:space="preserve"> pirkimų organizatorius turi teisę gauti iš</w:t>
      </w:r>
      <w:r w:rsidR="000643B6" w:rsidRPr="002B7621">
        <w:rPr>
          <w:sz w:val="24"/>
          <w:szCs w:val="24"/>
        </w:rPr>
        <w:t xml:space="preserve"> pirkimo iniciatoriaus ir kitų P</w:t>
      </w:r>
      <w:r w:rsidR="00E44477" w:rsidRPr="002B7621">
        <w:rPr>
          <w:sz w:val="24"/>
          <w:szCs w:val="24"/>
        </w:rPr>
        <w:t>erkančiosios organizacijos valstybės tarnautojų ar darbuotojų visą informaciją, reikalingą pirkimo dokumentams parengti ir pirkimo procedūroms atlikti.</w:t>
      </w:r>
    </w:p>
    <w:p w:rsidR="00E44477" w:rsidRPr="002B7621" w:rsidRDefault="00E44477" w:rsidP="00E44477">
      <w:pPr>
        <w:pStyle w:val="Pagrindinistekstas1"/>
        <w:rPr>
          <w:sz w:val="24"/>
          <w:szCs w:val="24"/>
        </w:rPr>
      </w:pPr>
    </w:p>
    <w:p w:rsidR="00E44477" w:rsidRPr="002B7621" w:rsidRDefault="00E44477" w:rsidP="00E44477">
      <w:pPr>
        <w:pStyle w:val="CentrBold"/>
        <w:rPr>
          <w:sz w:val="24"/>
          <w:szCs w:val="24"/>
        </w:rPr>
      </w:pPr>
      <w:r w:rsidRPr="002B7621">
        <w:rPr>
          <w:sz w:val="24"/>
          <w:szCs w:val="24"/>
        </w:rPr>
        <w:t>V. VIEŠŲJŲ PIRKIMŲ PROCEDŪROSE DALYVAUJANTYS ASMENYS</w:t>
      </w:r>
    </w:p>
    <w:p w:rsidR="00E44477" w:rsidRPr="002B7621" w:rsidRDefault="00E44477" w:rsidP="00E44477">
      <w:pPr>
        <w:pStyle w:val="Pagrindinistekstas1"/>
        <w:rPr>
          <w:sz w:val="24"/>
          <w:szCs w:val="24"/>
        </w:rPr>
      </w:pPr>
    </w:p>
    <w:p w:rsidR="00E44477" w:rsidRPr="002B7621" w:rsidRDefault="001F5843" w:rsidP="005270BA">
      <w:pPr>
        <w:pStyle w:val="Pagrindinistekstas1"/>
        <w:spacing w:line="360" w:lineRule="auto"/>
        <w:rPr>
          <w:sz w:val="24"/>
          <w:szCs w:val="24"/>
        </w:rPr>
      </w:pPr>
      <w:r w:rsidRPr="002B7621">
        <w:rPr>
          <w:sz w:val="24"/>
          <w:szCs w:val="24"/>
        </w:rPr>
        <w:t xml:space="preserve">   </w:t>
      </w:r>
      <w:r w:rsidR="007C6716" w:rsidRPr="002B7621">
        <w:rPr>
          <w:sz w:val="24"/>
          <w:szCs w:val="24"/>
        </w:rPr>
        <w:t>27</w:t>
      </w:r>
      <w:r w:rsidR="00E44477" w:rsidRPr="002B7621">
        <w:rPr>
          <w:sz w:val="24"/>
          <w:szCs w:val="24"/>
        </w:rPr>
        <w:t>. Perkančiosios organizacijos pirkimus vykdo vadovauja</w:t>
      </w:r>
      <w:r w:rsidR="007C6716" w:rsidRPr="002B7621">
        <w:rPr>
          <w:sz w:val="24"/>
          <w:szCs w:val="24"/>
        </w:rPr>
        <w:t>ntis Viešųjų pirkimų įstatymo 19</w:t>
      </w:r>
      <w:r w:rsidR="00E44477" w:rsidRPr="002B7621">
        <w:rPr>
          <w:sz w:val="24"/>
          <w:szCs w:val="24"/>
        </w:rPr>
        <w:t xml:space="preserve"> straipsniu sudaryta </w:t>
      </w:r>
      <w:r w:rsidR="007C6716" w:rsidRPr="002B7621">
        <w:rPr>
          <w:sz w:val="24"/>
          <w:szCs w:val="24"/>
        </w:rPr>
        <w:t>Viešojo pirkimo k</w:t>
      </w:r>
      <w:r w:rsidR="00E44477" w:rsidRPr="002B7621">
        <w:rPr>
          <w:sz w:val="24"/>
          <w:szCs w:val="24"/>
        </w:rPr>
        <w:t>omisija</w:t>
      </w:r>
      <w:r w:rsidR="00A361CB" w:rsidRPr="002B7621">
        <w:rPr>
          <w:sz w:val="24"/>
          <w:szCs w:val="24"/>
        </w:rPr>
        <w:t xml:space="preserve"> </w:t>
      </w:r>
      <w:r w:rsidR="007C6716" w:rsidRPr="002B7621">
        <w:rPr>
          <w:sz w:val="24"/>
          <w:szCs w:val="24"/>
        </w:rPr>
        <w:t xml:space="preserve">(toliau – Komisija) </w:t>
      </w:r>
      <w:r w:rsidR="00A361CB" w:rsidRPr="002B7621">
        <w:rPr>
          <w:sz w:val="24"/>
          <w:szCs w:val="24"/>
        </w:rPr>
        <w:t>arba pirkimų organizatorius</w:t>
      </w:r>
      <w:r w:rsidR="00E44477" w:rsidRPr="002B7621">
        <w:rPr>
          <w:sz w:val="24"/>
          <w:szCs w:val="24"/>
        </w:rPr>
        <w:t xml:space="preserve">. </w:t>
      </w:r>
      <w:r w:rsidR="006824AE" w:rsidRPr="002B7621">
        <w:rPr>
          <w:iCs/>
          <w:sz w:val="24"/>
          <w:szCs w:val="24"/>
        </w:rPr>
        <w:t xml:space="preserve">Perkančiosios organizacijos vadovas turi teisę priimti sprendimą pavesti supaprastintą pirkimą vykdyti </w:t>
      </w:r>
      <w:r w:rsidR="00A361CB" w:rsidRPr="002B7621">
        <w:rPr>
          <w:iCs/>
          <w:sz w:val="24"/>
          <w:szCs w:val="24"/>
        </w:rPr>
        <w:t>arba Komisijai</w:t>
      </w:r>
      <w:r w:rsidR="006C0521" w:rsidRPr="002B7621">
        <w:rPr>
          <w:iCs/>
          <w:sz w:val="24"/>
          <w:szCs w:val="24"/>
        </w:rPr>
        <w:t>,</w:t>
      </w:r>
      <w:r w:rsidR="00A361CB" w:rsidRPr="002B7621">
        <w:rPr>
          <w:iCs/>
          <w:sz w:val="24"/>
          <w:szCs w:val="24"/>
        </w:rPr>
        <w:t xml:space="preserve"> arba </w:t>
      </w:r>
      <w:r w:rsidR="006824AE" w:rsidRPr="002B7621">
        <w:rPr>
          <w:iCs/>
          <w:sz w:val="24"/>
          <w:szCs w:val="24"/>
        </w:rPr>
        <w:t xml:space="preserve">Pirkimo organizatoriui. </w:t>
      </w:r>
      <w:r w:rsidR="00E44477" w:rsidRPr="002B7621">
        <w:rPr>
          <w:sz w:val="24"/>
          <w:szCs w:val="24"/>
        </w:rPr>
        <w:t>Komisijos pirmininku, jos nariais, pirkimų organizatoriumi skiriami nepriekaištingos reputacijos asmenys.</w:t>
      </w:r>
    </w:p>
    <w:p w:rsidR="00462273" w:rsidRPr="002B7621" w:rsidRDefault="00731E7D" w:rsidP="001F5843">
      <w:pPr>
        <w:pStyle w:val="Pagrindinistekstas1"/>
        <w:spacing w:line="360" w:lineRule="auto"/>
        <w:rPr>
          <w:color w:val="auto"/>
          <w:sz w:val="24"/>
          <w:szCs w:val="24"/>
        </w:rPr>
      </w:pPr>
      <w:r w:rsidRPr="002B7621">
        <w:rPr>
          <w:color w:val="auto"/>
          <w:sz w:val="24"/>
          <w:szCs w:val="24"/>
        </w:rPr>
        <w:t xml:space="preserve"> </w:t>
      </w:r>
      <w:r w:rsidR="001F5843" w:rsidRPr="002B7621">
        <w:rPr>
          <w:color w:val="auto"/>
          <w:sz w:val="24"/>
          <w:szCs w:val="24"/>
        </w:rPr>
        <w:t xml:space="preserve"> </w:t>
      </w:r>
      <w:r w:rsidR="006A3D58" w:rsidRPr="002B7621">
        <w:rPr>
          <w:color w:val="auto"/>
          <w:sz w:val="24"/>
          <w:szCs w:val="24"/>
        </w:rPr>
        <w:t xml:space="preserve">27.1. </w:t>
      </w:r>
      <w:r w:rsidR="006A3D58" w:rsidRPr="002B7621">
        <w:rPr>
          <w:color w:val="auto"/>
          <w:sz w:val="24"/>
          <w:szCs w:val="24"/>
          <w:u w:val="single"/>
        </w:rPr>
        <w:t xml:space="preserve">Pirkimų organizatorius pirkimą gali atlikti, jeigu numatomos sudaryti </w:t>
      </w:r>
      <w:r w:rsidR="00462273" w:rsidRPr="002B7621">
        <w:rPr>
          <w:color w:val="auto"/>
          <w:sz w:val="24"/>
          <w:szCs w:val="24"/>
          <w:u w:val="single"/>
        </w:rPr>
        <w:t>prekių,</w:t>
      </w:r>
      <w:r w:rsidR="006A3D58" w:rsidRPr="002B7621">
        <w:rPr>
          <w:color w:val="auto"/>
          <w:sz w:val="24"/>
          <w:szCs w:val="24"/>
          <w:u w:val="single"/>
        </w:rPr>
        <w:t xml:space="preserve"> paslaugų</w:t>
      </w:r>
      <w:r w:rsidR="00462273" w:rsidRPr="002B7621">
        <w:rPr>
          <w:color w:val="auto"/>
          <w:sz w:val="24"/>
          <w:szCs w:val="24"/>
          <w:u w:val="single"/>
        </w:rPr>
        <w:t xml:space="preserve"> ir darbų</w:t>
      </w:r>
      <w:r w:rsidR="006A3D58" w:rsidRPr="002B7621">
        <w:rPr>
          <w:color w:val="auto"/>
          <w:sz w:val="24"/>
          <w:szCs w:val="24"/>
          <w:u w:val="single"/>
        </w:rPr>
        <w:t xml:space="preserve"> sutarties vertė </w:t>
      </w:r>
      <w:r w:rsidR="00462273" w:rsidRPr="002B7621">
        <w:rPr>
          <w:color w:val="auto"/>
          <w:sz w:val="24"/>
          <w:szCs w:val="24"/>
          <w:u w:val="single"/>
        </w:rPr>
        <w:t xml:space="preserve">neviršija 10 000,00  </w:t>
      </w:r>
      <w:proofErr w:type="spellStart"/>
      <w:r w:rsidR="00462273" w:rsidRPr="002B7621">
        <w:rPr>
          <w:color w:val="auto"/>
          <w:sz w:val="24"/>
          <w:szCs w:val="24"/>
          <w:u w:val="single"/>
        </w:rPr>
        <w:t>Eur</w:t>
      </w:r>
      <w:proofErr w:type="spellEnd"/>
      <w:r w:rsidR="00462273" w:rsidRPr="002B7621">
        <w:rPr>
          <w:color w:val="auto"/>
          <w:sz w:val="24"/>
          <w:szCs w:val="24"/>
          <w:u w:val="single"/>
        </w:rPr>
        <w:t xml:space="preserve"> be PVM</w:t>
      </w:r>
      <w:r w:rsidR="00462273" w:rsidRPr="002B7621">
        <w:rPr>
          <w:color w:val="auto"/>
          <w:sz w:val="24"/>
          <w:szCs w:val="24"/>
        </w:rPr>
        <w:t xml:space="preserve">, </w:t>
      </w:r>
      <w:r w:rsidR="001F5843" w:rsidRPr="002B7621">
        <w:rPr>
          <w:color w:val="auto"/>
          <w:sz w:val="24"/>
          <w:szCs w:val="24"/>
        </w:rPr>
        <w:t>ir/</w:t>
      </w:r>
      <w:r w:rsidR="006A3D58" w:rsidRPr="002B7621">
        <w:rPr>
          <w:color w:val="auto"/>
          <w:sz w:val="24"/>
          <w:szCs w:val="24"/>
        </w:rPr>
        <w:t>arba perkančiosios organiz</w:t>
      </w:r>
      <w:r w:rsidR="001F5843" w:rsidRPr="002B7621">
        <w:rPr>
          <w:color w:val="auto"/>
          <w:sz w:val="24"/>
          <w:szCs w:val="24"/>
        </w:rPr>
        <w:t xml:space="preserve">acijos vadovo </w:t>
      </w:r>
      <w:r w:rsidR="00D25398" w:rsidRPr="002B7621">
        <w:rPr>
          <w:color w:val="auto"/>
          <w:sz w:val="24"/>
          <w:szCs w:val="24"/>
        </w:rPr>
        <w:t xml:space="preserve">atskiru pavedimu, vadovaudamasis šiose Taisyklėse nustatyta tvarka bei nepažeisdamas Įstatymo nuostatų.  </w:t>
      </w:r>
    </w:p>
    <w:p w:rsidR="007A30AA" w:rsidRPr="002B7621" w:rsidRDefault="007A30AA" w:rsidP="007A30AA">
      <w:pPr>
        <w:tabs>
          <w:tab w:val="num" w:pos="0"/>
        </w:tabs>
        <w:spacing w:line="360" w:lineRule="auto"/>
        <w:jc w:val="both"/>
        <w:rPr>
          <w:u w:val="single"/>
        </w:rPr>
      </w:pPr>
      <w:r w:rsidRPr="002B7621">
        <w:t xml:space="preserve">       27.2. </w:t>
      </w:r>
      <w:r w:rsidRPr="002B7621">
        <w:rPr>
          <w:u w:val="single"/>
        </w:rPr>
        <w:t>Pirkimo organizatorius, atlikdamas mažos vertės pirkimą:</w:t>
      </w:r>
    </w:p>
    <w:p w:rsidR="007A30AA" w:rsidRPr="002B7621" w:rsidRDefault="007A30AA" w:rsidP="007A30AA">
      <w:pPr>
        <w:tabs>
          <w:tab w:val="num" w:pos="0"/>
        </w:tabs>
        <w:spacing w:line="360" w:lineRule="auto"/>
        <w:jc w:val="both"/>
        <w:rPr>
          <w:u w:val="single"/>
          <w:lang w:eastAsia="sl-SI"/>
        </w:rPr>
      </w:pPr>
      <w:r w:rsidRPr="002B7621">
        <w:t xml:space="preserve">      </w:t>
      </w:r>
      <w:r w:rsidRPr="002B7621">
        <w:rPr>
          <w:u w:val="single"/>
        </w:rPr>
        <w:t xml:space="preserve"> 27.3. gali kreiptis ir į 1 (vieną) tiekėją žodžiu, kai pirkimo sutarties vertė neviršija 3 000,00 eurų </w:t>
      </w:r>
      <w:r w:rsidRPr="002B7621">
        <w:rPr>
          <w:u w:val="single"/>
          <w:lang w:eastAsia="sl-SI"/>
        </w:rPr>
        <w:t>be PVM;</w:t>
      </w:r>
      <w:r w:rsidR="00204434" w:rsidRPr="002B7621">
        <w:rPr>
          <w:u w:val="single"/>
          <w:lang w:eastAsia="sl-SI"/>
        </w:rPr>
        <w:t xml:space="preserve"> </w:t>
      </w:r>
    </w:p>
    <w:p w:rsidR="00E44477" w:rsidRPr="002B7621" w:rsidRDefault="003C6153" w:rsidP="005270BA">
      <w:pPr>
        <w:pStyle w:val="Pagrindinistekstas1"/>
        <w:spacing w:line="360" w:lineRule="auto"/>
        <w:rPr>
          <w:spacing w:val="-1"/>
          <w:sz w:val="24"/>
          <w:szCs w:val="24"/>
        </w:rPr>
      </w:pPr>
      <w:r w:rsidRPr="002B7621">
        <w:rPr>
          <w:sz w:val="24"/>
          <w:szCs w:val="24"/>
        </w:rPr>
        <w:t xml:space="preserve">   </w:t>
      </w:r>
      <w:r w:rsidR="007C6716" w:rsidRPr="002B7621">
        <w:rPr>
          <w:sz w:val="24"/>
          <w:szCs w:val="24"/>
        </w:rPr>
        <w:t>28</w:t>
      </w:r>
      <w:r w:rsidR="00E44477" w:rsidRPr="002B7621">
        <w:rPr>
          <w:sz w:val="24"/>
          <w:szCs w:val="24"/>
        </w:rPr>
        <w:t xml:space="preserve">. </w:t>
      </w:r>
      <w:r w:rsidR="00E44477" w:rsidRPr="002B7621">
        <w:rPr>
          <w:spacing w:val="-1"/>
          <w:sz w:val="24"/>
          <w:szCs w:val="24"/>
        </w:rPr>
        <w:t>Atsižvelgiant į pirkimų apimtį ir pobūdį, gali būti sudaroma Komisija vienam ar keliems pirkimams arba nuolatinė Komisija.</w:t>
      </w:r>
    </w:p>
    <w:p w:rsidR="00E44477" w:rsidRPr="002B7621" w:rsidRDefault="001F5843" w:rsidP="005270BA">
      <w:pPr>
        <w:pStyle w:val="Pagrindinistekstas1"/>
        <w:spacing w:line="360" w:lineRule="auto"/>
        <w:rPr>
          <w:sz w:val="24"/>
          <w:szCs w:val="24"/>
        </w:rPr>
      </w:pPr>
      <w:r w:rsidRPr="002B7621">
        <w:rPr>
          <w:sz w:val="24"/>
          <w:szCs w:val="24"/>
        </w:rPr>
        <w:t xml:space="preserve"> </w:t>
      </w:r>
      <w:r w:rsidR="00731E7D" w:rsidRPr="002B7621">
        <w:rPr>
          <w:sz w:val="24"/>
          <w:szCs w:val="24"/>
        </w:rPr>
        <w:t xml:space="preserve"> </w:t>
      </w:r>
      <w:r w:rsidR="007C6716" w:rsidRPr="002B7621">
        <w:rPr>
          <w:sz w:val="24"/>
          <w:szCs w:val="24"/>
        </w:rPr>
        <w:t>29</w:t>
      </w:r>
      <w:r w:rsidR="00E44477" w:rsidRPr="002B7621">
        <w:rPr>
          <w:sz w:val="24"/>
          <w:szCs w:val="24"/>
        </w:rPr>
        <w:t xml:space="preserve">. Komisija veikia ją sudariusios organizacijos vardu pagal jai </w:t>
      </w:r>
      <w:r w:rsidR="00E44477" w:rsidRPr="002B7621">
        <w:rPr>
          <w:spacing w:val="-1"/>
          <w:sz w:val="24"/>
          <w:szCs w:val="24"/>
        </w:rPr>
        <w:t xml:space="preserve">suteiktus įgaliojimus. Komisija dirba pagal </w:t>
      </w:r>
      <w:r w:rsidR="007A30AA" w:rsidRPr="002B7621">
        <w:rPr>
          <w:spacing w:val="-1"/>
          <w:sz w:val="24"/>
          <w:szCs w:val="24"/>
        </w:rPr>
        <w:t>P</w:t>
      </w:r>
      <w:r w:rsidR="007C6716" w:rsidRPr="002B7621">
        <w:rPr>
          <w:spacing w:val="-1"/>
          <w:sz w:val="24"/>
          <w:szCs w:val="24"/>
        </w:rPr>
        <w:t xml:space="preserve">erkančiosios </w:t>
      </w:r>
      <w:r w:rsidR="00E44477" w:rsidRPr="002B7621">
        <w:rPr>
          <w:spacing w:val="-1"/>
          <w:sz w:val="24"/>
          <w:szCs w:val="24"/>
        </w:rPr>
        <w:t xml:space="preserve">organizacijos </w:t>
      </w:r>
      <w:r w:rsidR="007C6716" w:rsidRPr="002B7621">
        <w:rPr>
          <w:spacing w:val="-1"/>
          <w:sz w:val="24"/>
          <w:szCs w:val="24"/>
        </w:rPr>
        <w:t xml:space="preserve">vadovo </w:t>
      </w:r>
      <w:r w:rsidR="00E44477" w:rsidRPr="002B7621">
        <w:rPr>
          <w:spacing w:val="-1"/>
          <w:sz w:val="24"/>
          <w:szCs w:val="24"/>
        </w:rPr>
        <w:t xml:space="preserve">patvirtintą </w:t>
      </w:r>
      <w:r w:rsidR="007C6716" w:rsidRPr="002B7621">
        <w:rPr>
          <w:spacing w:val="-1"/>
          <w:sz w:val="24"/>
          <w:szCs w:val="24"/>
        </w:rPr>
        <w:t xml:space="preserve">Viešųjų pirkimų komisijos </w:t>
      </w:r>
      <w:r w:rsidR="00E44477" w:rsidRPr="002B7621">
        <w:rPr>
          <w:spacing w:val="-1"/>
          <w:sz w:val="24"/>
          <w:szCs w:val="24"/>
        </w:rPr>
        <w:t>darbo</w:t>
      </w:r>
      <w:r w:rsidR="007A30AA" w:rsidRPr="002B7621">
        <w:rPr>
          <w:spacing w:val="-1"/>
          <w:sz w:val="24"/>
          <w:szCs w:val="24"/>
        </w:rPr>
        <w:t xml:space="preserve"> reglamentą ir yra atskaitinga P</w:t>
      </w:r>
      <w:r w:rsidR="00E44477" w:rsidRPr="002B7621">
        <w:rPr>
          <w:spacing w:val="-1"/>
          <w:sz w:val="24"/>
          <w:szCs w:val="24"/>
        </w:rPr>
        <w:t xml:space="preserve">erkančiosios organizacijos vadovui. </w:t>
      </w:r>
      <w:r w:rsidR="00E44477" w:rsidRPr="002B7621">
        <w:rPr>
          <w:sz w:val="24"/>
          <w:szCs w:val="24"/>
        </w:rPr>
        <w:t xml:space="preserve">Komisijos posėdžiuose stebėtojo </w:t>
      </w:r>
      <w:r w:rsidR="007A30AA" w:rsidRPr="002B7621">
        <w:rPr>
          <w:sz w:val="24"/>
          <w:szCs w:val="24"/>
        </w:rPr>
        <w:t>teisėmis gali dalyvauti asmuo, P</w:t>
      </w:r>
      <w:r w:rsidR="00E44477" w:rsidRPr="002B7621">
        <w:rPr>
          <w:sz w:val="24"/>
          <w:szCs w:val="24"/>
        </w:rPr>
        <w:t>erkančiosios organizacijos vadovo įsakymu paskirtas atlikti prevencinę pirkimų kontrolę (toliau – prevencinę pirkimų kontrolę atliekantis asmuo).</w:t>
      </w:r>
    </w:p>
    <w:p w:rsidR="00E44477" w:rsidRPr="002B7621" w:rsidRDefault="00731E7D" w:rsidP="005270BA">
      <w:pPr>
        <w:pStyle w:val="Pagrindinistekstas1"/>
        <w:spacing w:line="360" w:lineRule="auto"/>
        <w:rPr>
          <w:spacing w:val="-1"/>
          <w:sz w:val="24"/>
          <w:szCs w:val="24"/>
        </w:rPr>
      </w:pPr>
      <w:r w:rsidRPr="002B7621">
        <w:rPr>
          <w:sz w:val="24"/>
          <w:szCs w:val="24"/>
        </w:rPr>
        <w:lastRenderedPageBreak/>
        <w:t xml:space="preserve"> </w:t>
      </w:r>
      <w:r w:rsidR="007C6716" w:rsidRPr="002B7621">
        <w:rPr>
          <w:sz w:val="24"/>
          <w:szCs w:val="24"/>
        </w:rPr>
        <w:t xml:space="preserve">30. </w:t>
      </w:r>
      <w:r w:rsidR="00E44477" w:rsidRPr="002B7621">
        <w:rPr>
          <w:spacing w:val="-1"/>
          <w:sz w:val="24"/>
          <w:szCs w:val="24"/>
        </w:rPr>
        <w:t xml:space="preserve">Jeigu pirkimo objektas yra sudėtingas, </w:t>
      </w:r>
      <w:r w:rsidR="007C6716" w:rsidRPr="002B7621">
        <w:rPr>
          <w:spacing w:val="-1"/>
          <w:sz w:val="24"/>
          <w:szCs w:val="24"/>
        </w:rPr>
        <w:t>reikalaujantis specialių žinių ir kvalifikacijos (</w:t>
      </w:r>
      <w:r w:rsidR="007C6716" w:rsidRPr="002B7621">
        <w:rPr>
          <w:color w:val="auto"/>
          <w:spacing w:val="-1"/>
          <w:sz w:val="24"/>
          <w:szCs w:val="24"/>
        </w:rPr>
        <w:t>teisinių, architektūrinių, informacinių sistemų</w:t>
      </w:r>
      <w:r w:rsidR="005270BA" w:rsidRPr="002B7621">
        <w:rPr>
          <w:color w:val="auto"/>
          <w:spacing w:val="-1"/>
          <w:sz w:val="24"/>
          <w:szCs w:val="24"/>
        </w:rPr>
        <w:t xml:space="preserve"> ar technologijų</w:t>
      </w:r>
      <w:r w:rsidR="007B66EF" w:rsidRPr="002B7621">
        <w:rPr>
          <w:color w:val="auto"/>
          <w:spacing w:val="-1"/>
          <w:sz w:val="24"/>
          <w:szCs w:val="24"/>
        </w:rPr>
        <w:t>),</w:t>
      </w:r>
      <w:r w:rsidR="007B66EF" w:rsidRPr="002B7621">
        <w:rPr>
          <w:spacing w:val="-1"/>
          <w:sz w:val="24"/>
          <w:szCs w:val="24"/>
        </w:rPr>
        <w:t xml:space="preserve"> </w:t>
      </w:r>
      <w:r w:rsidR="00E44477" w:rsidRPr="002B7621">
        <w:rPr>
          <w:spacing w:val="-1"/>
          <w:sz w:val="24"/>
          <w:szCs w:val="24"/>
        </w:rPr>
        <w:t xml:space="preserve">o pasiūlymams nagrinėti ir vertinti reikia specialių žinių, į </w:t>
      </w:r>
      <w:r w:rsidR="007C6716" w:rsidRPr="002B7621">
        <w:rPr>
          <w:spacing w:val="-1"/>
          <w:sz w:val="24"/>
          <w:szCs w:val="24"/>
        </w:rPr>
        <w:t>Komisiją</w:t>
      </w:r>
      <w:r w:rsidR="00A84DC9" w:rsidRPr="002B7621">
        <w:rPr>
          <w:spacing w:val="-1"/>
          <w:sz w:val="24"/>
          <w:szCs w:val="24"/>
        </w:rPr>
        <w:t xml:space="preserve"> P</w:t>
      </w:r>
      <w:r w:rsidR="00E44477" w:rsidRPr="002B7621">
        <w:rPr>
          <w:spacing w:val="-1"/>
          <w:sz w:val="24"/>
          <w:szCs w:val="24"/>
        </w:rPr>
        <w:t>erkančiosios organizacijos vadovo sprendimu gali būti įtraukti ekspertai, nesantys Komisijos nariais</w:t>
      </w:r>
      <w:r w:rsidR="007B66EF" w:rsidRPr="002B7621">
        <w:rPr>
          <w:spacing w:val="-1"/>
          <w:sz w:val="24"/>
          <w:szCs w:val="24"/>
        </w:rPr>
        <w:t>, kurių paslaugos būtų perkamos, vadova</w:t>
      </w:r>
      <w:r w:rsidR="005270BA" w:rsidRPr="002B7621">
        <w:rPr>
          <w:spacing w:val="-1"/>
          <w:sz w:val="24"/>
          <w:szCs w:val="24"/>
        </w:rPr>
        <w:t>ujantis Viešųjų pirkimų įstatymo nuostatomis</w:t>
      </w:r>
      <w:r w:rsidR="007B66EF" w:rsidRPr="002B7621">
        <w:rPr>
          <w:spacing w:val="-1"/>
          <w:sz w:val="24"/>
          <w:szCs w:val="24"/>
        </w:rPr>
        <w:t>.</w:t>
      </w:r>
    </w:p>
    <w:p w:rsidR="007B66EF" w:rsidRPr="002B7621" w:rsidRDefault="00731E7D" w:rsidP="005270BA">
      <w:pPr>
        <w:pStyle w:val="Pagrindinistekstas1"/>
        <w:spacing w:line="360" w:lineRule="auto"/>
        <w:rPr>
          <w:spacing w:val="-1"/>
          <w:sz w:val="24"/>
          <w:szCs w:val="24"/>
        </w:rPr>
      </w:pPr>
      <w:r w:rsidRPr="002B7621">
        <w:rPr>
          <w:spacing w:val="-1"/>
          <w:sz w:val="24"/>
          <w:szCs w:val="24"/>
        </w:rPr>
        <w:t xml:space="preserve"> 31</w:t>
      </w:r>
      <w:r w:rsidR="007B66EF" w:rsidRPr="002B7621">
        <w:rPr>
          <w:spacing w:val="-1"/>
          <w:sz w:val="24"/>
          <w:szCs w:val="24"/>
        </w:rPr>
        <w:t xml:space="preserve">. </w:t>
      </w:r>
      <w:r w:rsidR="007B66EF" w:rsidRPr="002B7621">
        <w:rPr>
          <w:sz w:val="24"/>
          <w:szCs w:val="24"/>
        </w:rPr>
        <w:t>Kai Pirkimo iniciatorius ir Pirkimų organizatorius yra skirtingi asmenys, rengdamas Paraišką Pirkimo iniciatorius konsultuojasi su planuojamo Pirkimo organizatoriumi, prireikus gali pasitelkti specialistus – dalyko žinovus konsultuoti klausimu, kuriam reikia specialių žinių</w:t>
      </w:r>
      <w:r w:rsidR="006A3D58" w:rsidRPr="002B7621">
        <w:rPr>
          <w:sz w:val="24"/>
          <w:szCs w:val="24"/>
        </w:rPr>
        <w:t>.</w:t>
      </w:r>
    </w:p>
    <w:p w:rsidR="007B66EF" w:rsidRPr="002B7621" w:rsidRDefault="007B66EF" w:rsidP="005270BA">
      <w:pPr>
        <w:pStyle w:val="CommentText"/>
        <w:spacing w:line="360" w:lineRule="auto"/>
        <w:jc w:val="both"/>
        <w:rPr>
          <w:sz w:val="24"/>
          <w:szCs w:val="24"/>
        </w:rPr>
      </w:pPr>
      <w:r w:rsidRPr="002B7621">
        <w:rPr>
          <w:spacing w:val="-1"/>
          <w:sz w:val="24"/>
          <w:szCs w:val="24"/>
        </w:rPr>
        <w:t xml:space="preserve">      </w:t>
      </w:r>
      <w:r w:rsidR="00731E7D" w:rsidRPr="002B7621">
        <w:rPr>
          <w:spacing w:val="-1"/>
          <w:sz w:val="24"/>
          <w:szCs w:val="24"/>
        </w:rPr>
        <w:t xml:space="preserve"> 32</w:t>
      </w:r>
      <w:r w:rsidR="00E44477" w:rsidRPr="002B7621">
        <w:rPr>
          <w:spacing w:val="-1"/>
          <w:sz w:val="24"/>
          <w:szCs w:val="24"/>
        </w:rPr>
        <w:t xml:space="preserve">. </w:t>
      </w:r>
      <w:r w:rsidR="00E44477" w:rsidRPr="002B7621">
        <w:rPr>
          <w:sz w:val="24"/>
          <w:szCs w:val="24"/>
        </w:rPr>
        <w:t>Prieš pradėdami darbą Komisijos nariai, ekspertai, pirkimų organizatorius, asmuo, atsakingas už pirkimų planavimą, taip pat prevencinę pirkimų kontrolę atliekantis asmuo, turi pasirašyti nešališkumo deklaraciją ir konfidencialumo pasižadėjimą</w:t>
      </w:r>
      <w:r w:rsidR="00E44477" w:rsidRPr="002B7621">
        <w:rPr>
          <w:spacing w:val="-1"/>
          <w:sz w:val="24"/>
          <w:szCs w:val="24"/>
        </w:rPr>
        <w:t>, kurių formos patei</w:t>
      </w:r>
      <w:r w:rsidRPr="002B7621">
        <w:rPr>
          <w:spacing w:val="-1"/>
          <w:sz w:val="24"/>
          <w:szCs w:val="24"/>
        </w:rPr>
        <w:t>ktos Taisyklių 5 ir 6 prieduose  (</w:t>
      </w:r>
      <w:r w:rsidRPr="002B7621">
        <w:rPr>
          <w:sz w:val="24"/>
          <w:szCs w:val="24"/>
        </w:rPr>
        <w:t>vienkartinį).</w:t>
      </w:r>
      <w:r w:rsidR="00E44477" w:rsidRPr="002B7621">
        <w:rPr>
          <w:spacing w:val="-1"/>
          <w:sz w:val="24"/>
          <w:szCs w:val="24"/>
        </w:rPr>
        <w:t xml:space="preserve"> </w:t>
      </w:r>
      <w:r w:rsidR="00E44477" w:rsidRPr="002B7621">
        <w:rPr>
          <w:sz w:val="24"/>
          <w:szCs w:val="24"/>
        </w:rPr>
        <w:t xml:space="preserve">Taip pat šie asmenys turi </w:t>
      </w:r>
      <w:r w:rsidRPr="002B7621">
        <w:rPr>
          <w:sz w:val="24"/>
          <w:szCs w:val="24"/>
        </w:rPr>
        <w:t xml:space="preserve">būti pasirašytinai susipažindinti </w:t>
      </w:r>
      <w:r w:rsidR="00E44477" w:rsidRPr="002B7621">
        <w:rPr>
          <w:sz w:val="24"/>
          <w:szCs w:val="24"/>
        </w:rPr>
        <w:t xml:space="preserve">su Etiško elgesio viešuosiuose pirkimuose mokomąja priemone, patvirtinta Viešųjų pirkimų tarnybos direktoriaus įsakymu ir paskelbta Viešųjų pirkimų tarnybos interneto svetainėje www.vpt.lt, taip pat Centriniame viešųjų pirkimų portale </w:t>
      </w:r>
      <w:hyperlink r:id="rId11" w:history="1">
        <w:r w:rsidRPr="002B7621">
          <w:rPr>
            <w:rStyle w:val="Hyperlink"/>
            <w:color w:val="auto"/>
            <w:sz w:val="24"/>
            <w:szCs w:val="24"/>
          </w:rPr>
          <w:t>www.cvpp.lt</w:t>
        </w:r>
      </w:hyperlink>
      <w:r w:rsidR="00E44477" w:rsidRPr="002B7621">
        <w:rPr>
          <w:sz w:val="24"/>
          <w:szCs w:val="24"/>
        </w:rPr>
        <w:t>.</w:t>
      </w:r>
    </w:p>
    <w:p w:rsidR="007B66EF" w:rsidRPr="002B7621" w:rsidRDefault="00731E7D" w:rsidP="005270BA">
      <w:pPr>
        <w:pStyle w:val="Pagrindinistekstas1"/>
        <w:spacing w:line="360" w:lineRule="auto"/>
        <w:rPr>
          <w:color w:val="auto"/>
          <w:sz w:val="24"/>
          <w:szCs w:val="24"/>
        </w:rPr>
      </w:pPr>
      <w:r w:rsidRPr="002B7621">
        <w:rPr>
          <w:color w:val="auto"/>
          <w:sz w:val="24"/>
          <w:szCs w:val="24"/>
        </w:rPr>
        <w:t xml:space="preserve">  33</w:t>
      </w:r>
      <w:r w:rsidR="00E44477" w:rsidRPr="002B7621">
        <w:rPr>
          <w:color w:val="auto"/>
          <w:sz w:val="24"/>
          <w:szCs w:val="24"/>
        </w:rPr>
        <w:t>. Perkančioji organizacija viešojo pirkimo procedūroms iki pirkimo sutarties sudarymo atlikti gali įgalioti kitą perkančiąją organizaciją (</w:t>
      </w:r>
      <w:r w:rsidR="008C3A52" w:rsidRPr="002B7621">
        <w:rPr>
          <w:color w:val="auto"/>
          <w:sz w:val="24"/>
          <w:szCs w:val="24"/>
        </w:rPr>
        <w:t xml:space="preserve"> </w:t>
      </w:r>
      <w:r w:rsidR="00E44477" w:rsidRPr="002B7621">
        <w:rPr>
          <w:color w:val="auto"/>
          <w:sz w:val="24"/>
          <w:szCs w:val="24"/>
        </w:rPr>
        <w:t>toliau – įgaliotoji organizacija). Įgaliotajai organizacijai ji nustato užduotis ir suteikia visus įgaliojimus toms užduotims vykdyti.</w:t>
      </w:r>
    </w:p>
    <w:p w:rsidR="00E44477" w:rsidRPr="002B7621" w:rsidRDefault="00731E7D" w:rsidP="00A84DC9">
      <w:pPr>
        <w:pStyle w:val="Pagrindinistekstas1"/>
        <w:spacing w:line="360" w:lineRule="auto"/>
        <w:rPr>
          <w:sz w:val="24"/>
          <w:szCs w:val="24"/>
        </w:rPr>
      </w:pPr>
      <w:r w:rsidRPr="002B7621">
        <w:rPr>
          <w:sz w:val="24"/>
          <w:szCs w:val="24"/>
        </w:rPr>
        <w:t xml:space="preserve">  34</w:t>
      </w:r>
      <w:r w:rsidR="00B41A51">
        <w:rPr>
          <w:sz w:val="24"/>
          <w:szCs w:val="24"/>
        </w:rPr>
        <w:t xml:space="preserve">. </w:t>
      </w:r>
      <w:r w:rsidR="00E44477" w:rsidRPr="002B7621">
        <w:rPr>
          <w:sz w:val="24"/>
          <w:szCs w:val="24"/>
        </w:rPr>
        <w:t xml:space="preserve">Perkančioji organizacija prekes, paslaugas ir darbus </w:t>
      </w:r>
      <w:r w:rsidR="005270BA" w:rsidRPr="002B7621">
        <w:rPr>
          <w:sz w:val="24"/>
          <w:szCs w:val="24"/>
        </w:rPr>
        <w:t xml:space="preserve">vadovaujantis Viešųjų pirkimų įstatymo 82 straipsniu įsigyja iš Centrinės perkančiosios organizacijos </w:t>
      </w:r>
      <w:r w:rsidR="00E44477" w:rsidRPr="002B7621">
        <w:rPr>
          <w:sz w:val="24"/>
          <w:szCs w:val="24"/>
        </w:rPr>
        <w:t>(toliau – CPO) arba iš jos, pavyzdžiui, naudodamasi viešosios įstaigos Centrinės projektų valdymo agentūros, atliekančios CPO funkcijas, elektroniniu katalogu CPO</w:t>
      </w:r>
      <w:r w:rsidR="005270BA" w:rsidRPr="002B7621">
        <w:rPr>
          <w:sz w:val="24"/>
          <w:szCs w:val="24"/>
        </w:rPr>
        <w:t xml:space="preserve"> LT jei šiame kataloge siūlomos prekės, paslaugos ar darbai atitinka Perkančiosios</w:t>
      </w:r>
      <w:r w:rsidR="005270BA" w:rsidRPr="002B7621">
        <w:rPr>
          <w:i/>
          <w:sz w:val="24"/>
          <w:szCs w:val="24"/>
        </w:rPr>
        <w:t xml:space="preserve"> </w:t>
      </w:r>
      <w:r w:rsidR="005270BA" w:rsidRPr="002B7621">
        <w:rPr>
          <w:sz w:val="24"/>
          <w:szCs w:val="24"/>
        </w:rPr>
        <w:t>organizacijos poreikius ir pirkimo negalima atlikti efektyvesniu būdu racionaliai naudojant tam skirtas lėšas.</w:t>
      </w:r>
    </w:p>
    <w:p w:rsidR="005270BA" w:rsidRPr="00872706" w:rsidRDefault="00731E7D" w:rsidP="00872706">
      <w:pPr>
        <w:pStyle w:val="Pagrindinistekstas1"/>
        <w:spacing w:line="360" w:lineRule="auto"/>
        <w:rPr>
          <w:sz w:val="24"/>
          <w:szCs w:val="24"/>
        </w:rPr>
      </w:pPr>
      <w:r w:rsidRPr="002B7621">
        <w:rPr>
          <w:color w:val="auto"/>
          <w:sz w:val="24"/>
          <w:szCs w:val="24"/>
        </w:rPr>
        <w:t xml:space="preserve">   35.</w:t>
      </w:r>
      <w:r w:rsidRPr="00B41A51">
        <w:rPr>
          <w:color w:val="auto"/>
          <w:sz w:val="24"/>
          <w:szCs w:val="24"/>
        </w:rPr>
        <w:t xml:space="preserve"> </w:t>
      </w:r>
      <w:r w:rsidR="001F19B6" w:rsidRPr="00872706">
        <w:rPr>
          <w:color w:val="auto"/>
          <w:sz w:val="24"/>
          <w:szCs w:val="24"/>
          <w:u w:val="single"/>
        </w:rPr>
        <w:t>Pirkimo</w:t>
      </w:r>
      <w:r w:rsidR="001F19B6" w:rsidRPr="00872706">
        <w:rPr>
          <w:sz w:val="24"/>
          <w:szCs w:val="24"/>
          <w:u w:val="single"/>
        </w:rPr>
        <w:t xml:space="preserve"> iniciatoriaus pasirašytas sprendimas nevykdyti siūlomų prekių, paslaugų ar darbų pirkimo naudojantis elektroniniu katalogu privalo būti moty</w:t>
      </w:r>
      <w:r w:rsidR="00872706" w:rsidRPr="00872706">
        <w:rPr>
          <w:sz w:val="24"/>
          <w:szCs w:val="24"/>
          <w:u w:val="single"/>
        </w:rPr>
        <w:t>vuotas ir pateikiamas kartu su p</w:t>
      </w:r>
      <w:r w:rsidR="001F19B6" w:rsidRPr="00872706">
        <w:rPr>
          <w:sz w:val="24"/>
          <w:szCs w:val="24"/>
          <w:u w:val="single"/>
        </w:rPr>
        <w:t>araiška</w:t>
      </w:r>
      <w:r w:rsidR="00872706" w:rsidRPr="00872706">
        <w:rPr>
          <w:sz w:val="24"/>
          <w:szCs w:val="24"/>
          <w:u w:val="single"/>
        </w:rPr>
        <w:t xml:space="preserve"> - užduotimi</w:t>
      </w:r>
      <w:r w:rsidR="001F19B6" w:rsidRPr="00872706">
        <w:rPr>
          <w:sz w:val="24"/>
          <w:szCs w:val="24"/>
          <w:u w:val="single"/>
        </w:rPr>
        <w:t>.</w:t>
      </w:r>
      <w:r w:rsidR="00872706">
        <w:rPr>
          <w:sz w:val="24"/>
          <w:szCs w:val="24"/>
        </w:rPr>
        <w:t xml:space="preserve"> </w:t>
      </w:r>
      <w:r w:rsidR="001F19B6" w:rsidRPr="002B7621">
        <w:rPr>
          <w:sz w:val="24"/>
          <w:szCs w:val="24"/>
        </w:rPr>
        <w:t>Sprendimą pagrindžiantis dokumentas privalo būti saugomas kartu su kitais pirkimo dokumentais Viešųjų pirkimų įstatymo nustatyta tvarka</w:t>
      </w:r>
      <w:r w:rsidR="005C5B23" w:rsidRPr="002B7621">
        <w:rPr>
          <w:sz w:val="24"/>
          <w:szCs w:val="24"/>
        </w:rPr>
        <w:t>.</w:t>
      </w:r>
    </w:p>
    <w:p w:rsidR="001F19B6" w:rsidRPr="002B7621" w:rsidRDefault="00A84DC9" w:rsidP="0082235C">
      <w:pPr>
        <w:pStyle w:val="Pagrindinistekstas1"/>
        <w:spacing w:line="360" w:lineRule="auto"/>
        <w:rPr>
          <w:sz w:val="24"/>
          <w:szCs w:val="24"/>
        </w:rPr>
      </w:pPr>
      <w:r w:rsidRPr="002B7621">
        <w:rPr>
          <w:sz w:val="24"/>
          <w:szCs w:val="24"/>
        </w:rPr>
        <w:t xml:space="preserve">  </w:t>
      </w:r>
      <w:r w:rsidR="001F19B6" w:rsidRPr="002B7621">
        <w:rPr>
          <w:sz w:val="24"/>
          <w:szCs w:val="24"/>
        </w:rPr>
        <w:t>36</w:t>
      </w:r>
      <w:r w:rsidR="00E44477" w:rsidRPr="002B7621">
        <w:rPr>
          <w:sz w:val="24"/>
          <w:szCs w:val="24"/>
        </w:rPr>
        <w:t xml:space="preserve">. </w:t>
      </w:r>
      <w:r w:rsidR="001F19B6" w:rsidRPr="002B7621">
        <w:rPr>
          <w:sz w:val="24"/>
          <w:szCs w:val="24"/>
        </w:rPr>
        <w:t>Kiekvieną Komisijos ar pirkimų organizatoriaus atliktą pirkimą viešųjų pirkimų specialistas, atsakingas už pirkimų planavimą registruoja pirkimų žurnale (toliau – Žurnalas). Žurnale turi būti šie rekvizitai: pirkimo pavadinimas, prekių, paslaugų ar darbų kodai pagal BVPŽ, tiekėjo pavadinimas, planuojama vertė, sutarties vertė ir, jei reikia, kita su pirkimu susijusi informacija.</w:t>
      </w:r>
    </w:p>
    <w:p w:rsidR="001F19B6" w:rsidRPr="002B7621" w:rsidRDefault="00A84DC9" w:rsidP="0082235C">
      <w:pPr>
        <w:pStyle w:val="Pagrindinistekstas1"/>
        <w:spacing w:line="360" w:lineRule="auto"/>
        <w:rPr>
          <w:sz w:val="24"/>
          <w:szCs w:val="24"/>
        </w:rPr>
      </w:pPr>
      <w:r w:rsidRPr="002B7621">
        <w:rPr>
          <w:sz w:val="24"/>
          <w:szCs w:val="24"/>
        </w:rPr>
        <w:t xml:space="preserve"> </w:t>
      </w:r>
      <w:r w:rsidR="001F19B6" w:rsidRPr="002B7621">
        <w:rPr>
          <w:sz w:val="24"/>
          <w:szCs w:val="24"/>
        </w:rPr>
        <w:t>37</w:t>
      </w:r>
      <w:r w:rsidR="00E44477" w:rsidRPr="002B7621">
        <w:rPr>
          <w:sz w:val="24"/>
          <w:szCs w:val="24"/>
        </w:rPr>
        <w:t xml:space="preserve">. </w:t>
      </w:r>
      <w:r w:rsidR="001F19B6" w:rsidRPr="002B7621">
        <w:rPr>
          <w:sz w:val="24"/>
          <w:szCs w:val="24"/>
        </w:rPr>
        <w:t xml:space="preserve">Viešųjų pirkimų įstatymo  </w:t>
      </w:r>
      <w:r w:rsidR="001F19B6" w:rsidRPr="002B7621">
        <w:rPr>
          <w:color w:val="auto"/>
          <w:sz w:val="24"/>
          <w:szCs w:val="24"/>
        </w:rPr>
        <w:t>58, 96</w:t>
      </w:r>
      <w:r w:rsidR="001F19B6" w:rsidRPr="002B7621">
        <w:rPr>
          <w:sz w:val="24"/>
          <w:szCs w:val="24"/>
        </w:rPr>
        <w:t> straipsnio 2 dalyje nurodytą informaciją (išskyrus viešųjų pirkimų įvykdytos ar nutrauktos pirkimo sutarties (preliminariosios sutarties) ataskaitas) Viešųjų pirkimų tarnybai pagal Viešųjų pirkimų tarnybos direktoriaus patvirtintas formas ir reikalavimus priklausomai nuo to, kas vykdo pirkimo procedūras, teikia Komisija ar pirkimų organizatorius</w:t>
      </w:r>
      <w:r w:rsidRPr="002B7621">
        <w:rPr>
          <w:sz w:val="24"/>
          <w:szCs w:val="24"/>
        </w:rPr>
        <w:t xml:space="preserve">, arba </w:t>
      </w:r>
      <w:r w:rsidRPr="002B7621">
        <w:rPr>
          <w:sz w:val="24"/>
          <w:szCs w:val="24"/>
        </w:rPr>
        <w:lastRenderedPageBreak/>
        <w:t>viešųjų pirkimų specialistas</w:t>
      </w:r>
      <w:r w:rsidR="001F19B6" w:rsidRPr="002B7621">
        <w:rPr>
          <w:sz w:val="24"/>
          <w:szCs w:val="24"/>
        </w:rPr>
        <w:t>.</w:t>
      </w:r>
      <w:r w:rsidR="001F19B6" w:rsidRPr="002B7621">
        <w:rPr>
          <w:i/>
          <w:iCs/>
          <w:sz w:val="24"/>
          <w:szCs w:val="24"/>
        </w:rPr>
        <w:t xml:space="preserve"> </w:t>
      </w:r>
      <w:r w:rsidRPr="002B7621">
        <w:rPr>
          <w:sz w:val="24"/>
          <w:szCs w:val="24"/>
        </w:rPr>
        <w:t>I</w:t>
      </w:r>
      <w:r w:rsidR="001F19B6" w:rsidRPr="002B7621">
        <w:rPr>
          <w:sz w:val="24"/>
          <w:szCs w:val="24"/>
        </w:rPr>
        <w:t xml:space="preserve">nformaciją </w:t>
      </w:r>
      <w:r w:rsidRPr="002B7621">
        <w:rPr>
          <w:sz w:val="24"/>
          <w:szCs w:val="24"/>
        </w:rPr>
        <w:t>pasirašo P</w:t>
      </w:r>
      <w:r w:rsidR="001F19B6" w:rsidRPr="002B7621">
        <w:rPr>
          <w:sz w:val="24"/>
          <w:szCs w:val="24"/>
        </w:rPr>
        <w:t>erkančiosios organizacijos</w:t>
      </w:r>
      <w:r w:rsidRPr="002B7621">
        <w:rPr>
          <w:sz w:val="24"/>
          <w:szCs w:val="24"/>
        </w:rPr>
        <w:t xml:space="preserve"> vadovas ar jo įgaliotas asmuo, ar Viešųjų pirkimų komisijos pirmininkas</w:t>
      </w:r>
      <w:r w:rsidR="001F19B6" w:rsidRPr="002B7621">
        <w:rPr>
          <w:sz w:val="24"/>
          <w:szCs w:val="24"/>
        </w:rPr>
        <w:t>.</w:t>
      </w:r>
    </w:p>
    <w:p w:rsidR="001F19B6" w:rsidRPr="002B7621" w:rsidRDefault="001F19B6" w:rsidP="0082235C">
      <w:pPr>
        <w:pStyle w:val="Pagrindinistekstas1"/>
        <w:spacing w:line="360" w:lineRule="auto"/>
        <w:rPr>
          <w:sz w:val="24"/>
          <w:szCs w:val="24"/>
        </w:rPr>
      </w:pPr>
      <w:r w:rsidRPr="002B7621">
        <w:rPr>
          <w:sz w:val="24"/>
          <w:szCs w:val="24"/>
        </w:rPr>
        <w:t>38</w:t>
      </w:r>
      <w:r w:rsidR="00E44477" w:rsidRPr="002B7621">
        <w:rPr>
          <w:sz w:val="24"/>
          <w:szCs w:val="24"/>
        </w:rPr>
        <w:t xml:space="preserve">. </w:t>
      </w:r>
      <w:r w:rsidRPr="002B7621">
        <w:rPr>
          <w:sz w:val="24"/>
          <w:szCs w:val="24"/>
        </w:rPr>
        <w:t>Tiekėjų pretenzijas nagrinėja Komisija arba atskira</w:t>
      </w:r>
      <w:r w:rsidR="00A84DC9" w:rsidRPr="002B7621">
        <w:rPr>
          <w:sz w:val="24"/>
          <w:szCs w:val="24"/>
        </w:rPr>
        <w:t xml:space="preserve"> P</w:t>
      </w:r>
      <w:r w:rsidRPr="002B7621">
        <w:rPr>
          <w:sz w:val="24"/>
          <w:szCs w:val="24"/>
        </w:rPr>
        <w:t>erkančiosios organizacijos vadovo sudaryta nuolatinė Tiekėjų pretenzijų nagrinėjimo komisija, į kurios sudėtų gali būti įtraukiamas pirkimų organizatorius ar Komisijos nariai. Perkančiosios organizacijos vadovas gali pavesti prevencinę pirkimų kontrolę atliekančiam asmeniui stebėtojo teisėmis dalyvauti šios komisijos posėdyje ir užpildyti tikrinimo lapą.</w:t>
      </w:r>
    </w:p>
    <w:p w:rsidR="001F19B6" w:rsidRPr="002B7621" w:rsidRDefault="00872706" w:rsidP="0082235C">
      <w:pPr>
        <w:pStyle w:val="Pagrindinistekstas1"/>
        <w:spacing w:line="360" w:lineRule="auto"/>
        <w:rPr>
          <w:sz w:val="24"/>
          <w:szCs w:val="24"/>
        </w:rPr>
      </w:pPr>
      <w:r>
        <w:rPr>
          <w:sz w:val="24"/>
          <w:szCs w:val="24"/>
        </w:rPr>
        <w:t xml:space="preserve">  </w:t>
      </w:r>
      <w:r w:rsidR="001F19B6" w:rsidRPr="002B7621">
        <w:rPr>
          <w:sz w:val="24"/>
          <w:szCs w:val="24"/>
        </w:rPr>
        <w:t>39</w:t>
      </w:r>
      <w:r w:rsidR="00E44477" w:rsidRPr="002B7621">
        <w:rPr>
          <w:sz w:val="24"/>
          <w:szCs w:val="24"/>
        </w:rPr>
        <w:t>. Perkančiosios organizacijos vadovas gali pavesti prevencinę pirkimų kontrolę atliekančiam asmeniui pateikti savo nuomonę dėl konkretaus pirkimo procedūrų teisėtumo.</w:t>
      </w:r>
    </w:p>
    <w:p w:rsidR="001F19B6" w:rsidRPr="002B7621" w:rsidRDefault="00872706" w:rsidP="0082235C">
      <w:pPr>
        <w:pStyle w:val="Pagrindinistekstas1"/>
        <w:spacing w:line="360" w:lineRule="auto"/>
        <w:rPr>
          <w:sz w:val="24"/>
          <w:szCs w:val="24"/>
        </w:rPr>
      </w:pPr>
      <w:r>
        <w:rPr>
          <w:sz w:val="24"/>
          <w:szCs w:val="24"/>
        </w:rPr>
        <w:t xml:space="preserve">  </w:t>
      </w:r>
      <w:r w:rsidR="001F19B6" w:rsidRPr="002B7621">
        <w:rPr>
          <w:sz w:val="24"/>
          <w:szCs w:val="24"/>
        </w:rPr>
        <w:t>40</w:t>
      </w:r>
      <w:r w:rsidR="00E44477" w:rsidRPr="002B7621">
        <w:rPr>
          <w:sz w:val="24"/>
          <w:szCs w:val="24"/>
        </w:rPr>
        <w:t xml:space="preserve">. </w:t>
      </w:r>
      <w:r w:rsidR="001F19B6" w:rsidRPr="002B7621">
        <w:rPr>
          <w:sz w:val="24"/>
          <w:szCs w:val="24"/>
        </w:rPr>
        <w:t>Perkančiosios organizacijos vadovas gali pavesti pirkimo iniciatoriui, pirkimų organizatoriui, Komisijai ar prevencinę pirkimų kontrolę atliekančiam asmeniui pateikti jam detalesnę informaciją ir (ar) paaiškinimus apie vykstančius ar įvykdytus pirkimus.</w:t>
      </w:r>
    </w:p>
    <w:p w:rsidR="00F16DDD" w:rsidRPr="002B7621" w:rsidRDefault="00872706" w:rsidP="0082235C">
      <w:pPr>
        <w:pStyle w:val="Pagrindinistekstas1"/>
        <w:spacing w:line="360" w:lineRule="auto"/>
        <w:rPr>
          <w:sz w:val="24"/>
          <w:szCs w:val="24"/>
        </w:rPr>
      </w:pPr>
      <w:r>
        <w:rPr>
          <w:sz w:val="24"/>
          <w:szCs w:val="24"/>
        </w:rPr>
        <w:t xml:space="preserve">  </w:t>
      </w:r>
      <w:r w:rsidR="00F16DDD" w:rsidRPr="002B7621">
        <w:rPr>
          <w:sz w:val="24"/>
          <w:szCs w:val="24"/>
        </w:rPr>
        <w:t>41. Prevencinę pirk</w:t>
      </w:r>
      <w:r w:rsidR="00A84DC9" w:rsidRPr="002B7621">
        <w:rPr>
          <w:sz w:val="24"/>
          <w:szCs w:val="24"/>
        </w:rPr>
        <w:t>imų kontrolę atliekantis asmuo P</w:t>
      </w:r>
      <w:r w:rsidR="00F16DDD" w:rsidRPr="002B7621">
        <w:rPr>
          <w:sz w:val="24"/>
          <w:szCs w:val="24"/>
        </w:rPr>
        <w:t>erkančiosios organizacijos vadovui paprašius teikia jam informaciją apie pirkimų veiklą ir pastebėtus trūkumus, taip pat teikia siūlymus, kaip pirkimų veiklą tobulinti ir (ar) trūkumus pašalinti.</w:t>
      </w:r>
    </w:p>
    <w:p w:rsidR="00F16DDD" w:rsidRPr="002B7621" w:rsidRDefault="00872706" w:rsidP="0082235C">
      <w:pPr>
        <w:pStyle w:val="Pagrindinistekstas1"/>
        <w:spacing w:line="360" w:lineRule="auto"/>
        <w:rPr>
          <w:b/>
          <w:bCs/>
          <w:sz w:val="24"/>
          <w:szCs w:val="24"/>
        </w:rPr>
      </w:pPr>
      <w:r>
        <w:rPr>
          <w:sz w:val="24"/>
          <w:szCs w:val="24"/>
        </w:rPr>
        <w:t xml:space="preserve">  </w:t>
      </w:r>
      <w:r w:rsidR="00F16DDD" w:rsidRPr="002B7621">
        <w:rPr>
          <w:sz w:val="24"/>
          <w:szCs w:val="24"/>
        </w:rPr>
        <w:t xml:space="preserve">42. Prevencinę pirkimų kontrolę atliekantis asmuo, </w:t>
      </w:r>
      <w:r w:rsidR="00F16DDD" w:rsidRPr="002B7621">
        <w:rPr>
          <w:color w:val="auto"/>
          <w:sz w:val="24"/>
          <w:szCs w:val="24"/>
        </w:rPr>
        <w:t>esant būtinybei, kas</w:t>
      </w:r>
      <w:r w:rsidR="00F16DDD" w:rsidRPr="002B7621">
        <w:rPr>
          <w:b/>
          <w:bCs/>
          <w:color w:val="auto"/>
          <w:sz w:val="24"/>
          <w:szCs w:val="24"/>
        </w:rPr>
        <w:t xml:space="preserve"> </w:t>
      </w:r>
      <w:r w:rsidR="00F16DDD" w:rsidRPr="002B7621">
        <w:rPr>
          <w:color w:val="auto"/>
          <w:sz w:val="24"/>
          <w:szCs w:val="24"/>
        </w:rPr>
        <w:t>4 metus inicijuoja</w:t>
      </w:r>
      <w:r w:rsidR="00A84DC9" w:rsidRPr="002B7621">
        <w:rPr>
          <w:sz w:val="24"/>
          <w:szCs w:val="24"/>
        </w:rPr>
        <w:t xml:space="preserve"> išorės audito Pe</w:t>
      </w:r>
      <w:r w:rsidR="00F16DDD" w:rsidRPr="002B7621">
        <w:rPr>
          <w:sz w:val="24"/>
          <w:szCs w:val="24"/>
        </w:rPr>
        <w:t>rkančiosios organizacijos pirkimų veiklai patikrinti paslaugų pirkimą.</w:t>
      </w:r>
    </w:p>
    <w:p w:rsidR="00497C44" w:rsidRPr="002B7621" w:rsidRDefault="00497C44" w:rsidP="00F16DDD">
      <w:pPr>
        <w:pStyle w:val="Pagrindinistekstas1"/>
        <w:ind w:firstLine="0"/>
        <w:rPr>
          <w:sz w:val="24"/>
          <w:szCs w:val="24"/>
        </w:rPr>
      </w:pPr>
    </w:p>
    <w:p w:rsidR="00731E7D" w:rsidRPr="002B7621" w:rsidRDefault="00497C44" w:rsidP="00872706">
      <w:pPr>
        <w:pStyle w:val="Pagrindinistekstas10"/>
        <w:spacing w:line="360" w:lineRule="auto"/>
        <w:ind w:firstLine="709"/>
        <w:jc w:val="center"/>
        <w:rPr>
          <w:b/>
          <w:sz w:val="24"/>
          <w:szCs w:val="24"/>
          <w:lang w:val="lt-LT"/>
        </w:rPr>
      </w:pPr>
      <w:r w:rsidRPr="002B7621">
        <w:rPr>
          <w:b/>
          <w:sz w:val="24"/>
          <w:szCs w:val="24"/>
          <w:lang w:val="lt-LT"/>
        </w:rPr>
        <w:t>VI. PIRKIMO SUTARTIES SUDARYMAS</w:t>
      </w:r>
    </w:p>
    <w:p w:rsidR="005A2537" w:rsidRPr="002B7621" w:rsidRDefault="00F16DDD" w:rsidP="005A2537">
      <w:pPr>
        <w:keepLines/>
        <w:tabs>
          <w:tab w:val="left" w:pos="885"/>
        </w:tabs>
        <w:suppressAutoHyphens/>
        <w:spacing w:line="360" w:lineRule="auto"/>
        <w:jc w:val="both"/>
        <w:textAlignment w:val="center"/>
      </w:pPr>
      <w:r w:rsidRPr="002B7621">
        <w:rPr>
          <w:b/>
        </w:rPr>
        <w:t xml:space="preserve"> </w:t>
      </w:r>
      <w:r w:rsidR="005A2537" w:rsidRPr="002B7621">
        <w:t xml:space="preserve">      </w:t>
      </w:r>
      <w:r w:rsidR="00872706">
        <w:t xml:space="preserve"> </w:t>
      </w:r>
      <w:r w:rsidR="005A2537" w:rsidRPr="002B7621">
        <w:t xml:space="preserve">43. </w:t>
      </w:r>
      <w:r w:rsidR="005A2537" w:rsidRPr="002B7621">
        <w:rPr>
          <w:rFonts w:eastAsia="Calibri"/>
        </w:rP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rsidR="005A2537" w:rsidRPr="002B7621" w:rsidRDefault="005A2537" w:rsidP="005A2537">
      <w:pPr>
        <w:keepLines/>
        <w:tabs>
          <w:tab w:val="left" w:pos="885"/>
        </w:tabs>
        <w:suppressAutoHyphens/>
        <w:spacing w:line="360" w:lineRule="auto"/>
        <w:jc w:val="both"/>
        <w:textAlignment w:val="center"/>
        <w:rPr>
          <w:rFonts w:eastAsia="Calibri"/>
        </w:rPr>
      </w:pPr>
      <w:r w:rsidRPr="002B7621">
        <w:rPr>
          <w:rFonts w:eastAsia="Calibri"/>
        </w:rPr>
        <w:t xml:space="preserve">        43.1.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rsidR="005A2537" w:rsidRPr="002B7621" w:rsidRDefault="005A2537" w:rsidP="005A2537">
      <w:pPr>
        <w:keepLines/>
        <w:tabs>
          <w:tab w:val="left" w:pos="885"/>
        </w:tabs>
        <w:suppressAutoHyphens/>
        <w:spacing w:line="360" w:lineRule="auto"/>
        <w:jc w:val="both"/>
        <w:textAlignment w:val="center"/>
        <w:rPr>
          <w:rFonts w:eastAsia="Calibri"/>
          <w:u w:val="single"/>
        </w:rPr>
      </w:pPr>
      <w:r w:rsidRPr="002B7621">
        <w:t xml:space="preserve">       43.2. </w:t>
      </w:r>
      <w:r w:rsidRPr="002B7621">
        <w:rPr>
          <w:u w:val="single"/>
        </w:rPr>
        <w:t>Sutartis sudaroma raštu</w:t>
      </w:r>
      <w:r w:rsidRPr="002B7621">
        <w:rPr>
          <w:rFonts w:eastAsia="Calibri"/>
          <w:u w:val="single"/>
        </w:rPr>
        <w:t xml:space="preserve">. Žodžiu ji gali būti sudaroma tik tada, kai pirkimo sutarties vertė yra mažesnė kaip 3 000,00 </w:t>
      </w:r>
      <w:proofErr w:type="spellStart"/>
      <w:r w:rsidRPr="002B7621">
        <w:rPr>
          <w:rFonts w:eastAsia="Calibri"/>
          <w:u w:val="single"/>
        </w:rPr>
        <w:t>Eur</w:t>
      </w:r>
      <w:proofErr w:type="spellEnd"/>
      <w:r w:rsidRPr="002B7621">
        <w:rPr>
          <w:rFonts w:eastAsia="Calibri"/>
          <w:u w:val="single"/>
        </w:rPr>
        <w:t xml:space="preserve"> (trys tūkstančiai eurų) (be PVM).</w:t>
      </w:r>
    </w:p>
    <w:p w:rsidR="005A2537" w:rsidRPr="002B7621" w:rsidRDefault="005A2537" w:rsidP="00F16DDD">
      <w:pPr>
        <w:pStyle w:val="Pagrindinistekstas10"/>
        <w:spacing w:line="360" w:lineRule="auto"/>
        <w:ind w:firstLine="0"/>
        <w:rPr>
          <w:sz w:val="24"/>
          <w:szCs w:val="24"/>
          <w:lang w:val="lt-LT"/>
        </w:rPr>
      </w:pPr>
      <w:r w:rsidRPr="002B7621">
        <w:rPr>
          <w:sz w:val="24"/>
          <w:szCs w:val="24"/>
          <w:lang w:val="lt-LT"/>
        </w:rPr>
        <w:t xml:space="preserve">       44. </w:t>
      </w:r>
      <w:r w:rsidR="00F16DDD" w:rsidRPr="002B7621">
        <w:rPr>
          <w:sz w:val="24"/>
          <w:szCs w:val="24"/>
          <w:lang w:val="lt-LT"/>
        </w:rPr>
        <w:t xml:space="preserve">Atlikus pirkimo procedūras ir priėmus sprendimą sudaryti pirkimo sutartį, Viešojo pirkimo komisijos narys arba atsakingas už pirkimą viešųjų pirkimų specialistas per 5 darbo dienas CVP IS priemonėmis informuoja pirkime dalyvaujančius tiekėjus apie nustatytą laimėtoją ir ketinamą sudaryti pirkimo sutartį – pirkimo objektą, numatomą pirkimo sutarties kainą, laimėjusio dalyvio pavadinimą, jo pasirinkimo priežastis ir, jeigu žinoma, pirkimo sutarties įsipareigojimų dalį, kuriai </w:t>
      </w:r>
      <w:r w:rsidR="00F16DDD" w:rsidRPr="002B7621">
        <w:rPr>
          <w:sz w:val="24"/>
          <w:szCs w:val="24"/>
          <w:lang w:val="lt-LT"/>
        </w:rPr>
        <w:lastRenderedPageBreak/>
        <w:t xml:space="preserve">laimėtojas ketina subrangovus, </w:t>
      </w:r>
      <w:proofErr w:type="spellStart"/>
      <w:r w:rsidR="00F16DDD" w:rsidRPr="002B7621">
        <w:rPr>
          <w:sz w:val="24"/>
          <w:szCs w:val="24"/>
          <w:lang w:val="lt-LT"/>
        </w:rPr>
        <w:t>subtiekėjus</w:t>
      </w:r>
      <w:proofErr w:type="spellEnd"/>
      <w:r w:rsidR="00F16DDD" w:rsidRPr="002B7621">
        <w:rPr>
          <w:sz w:val="24"/>
          <w:szCs w:val="24"/>
          <w:lang w:val="lt-LT"/>
        </w:rPr>
        <w:t xml:space="preserve"> ar </w:t>
      </w:r>
      <w:proofErr w:type="spellStart"/>
      <w:r w:rsidR="00F16DDD" w:rsidRPr="002B7621">
        <w:rPr>
          <w:sz w:val="24"/>
          <w:szCs w:val="24"/>
          <w:lang w:val="lt-LT"/>
        </w:rPr>
        <w:t>subteikėjus</w:t>
      </w:r>
      <w:proofErr w:type="spellEnd"/>
      <w:r w:rsidR="00F16DDD" w:rsidRPr="002B7621">
        <w:rPr>
          <w:sz w:val="24"/>
          <w:szCs w:val="24"/>
          <w:lang w:val="lt-LT"/>
        </w:rPr>
        <w:t xml:space="preserve"> nepažeisdamas konfidencialios informacijos reikalavimų, išvardytų Viešųjų pirkimų įstatymo 20 straipsnio nuostatose.</w:t>
      </w:r>
    </w:p>
    <w:p w:rsidR="00F16DDD" w:rsidRPr="002B7621" w:rsidRDefault="00F16DDD" w:rsidP="00F16DDD">
      <w:pPr>
        <w:pStyle w:val="Pagrindinistekstas10"/>
        <w:spacing w:line="360" w:lineRule="auto"/>
        <w:ind w:firstLine="0"/>
        <w:rPr>
          <w:sz w:val="24"/>
          <w:szCs w:val="24"/>
          <w:lang w:val="lt-LT"/>
        </w:rPr>
      </w:pPr>
      <w:r w:rsidRPr="002B7621">
        <w:rPr>
          <w:sz w:val="24"/>
          <w:szCs w:val="24"/>
          <w:lang w:val="lt-LT"/>
        </w:rPr>
        <w:t xml:space="preserve">     </w:t>
      </w:r>
      <w:r w:rsidR="00104032" w:rsidRPr="002B7621">
        <w:rPr>
          <w:sz w:val="24"/>
          <w:szCs w:val="24"/>
          <w:lang w:val="lt-LT"/>
        </w:rPr>
        <w:t xml:space="preserve">   </w:t>
      </w:r>
      <w:r w:rsidR="0082235C" w:rsidRPr="002B7621">
        <w:rPr>
          <w:sz w:val="24"/>
          <w:szCs w:val="24"/>
          <w:lang w:val="lt-LT"/>
        </w:rPr>
        <w:t xml:space="preserve"> </w:t>
      </w:r>
      <w:r w:rsidR="00A84DC9" w:rsidRPr="002B7621">
        <w:rPr>
          <w:sz w:val="24"/>
          <w:szCs w:val="24"/>
          <w:lang w:val="lt-LT"/>
        </w:rPr>
        <w:t>45</w:t>
      </w:r>
      <w:r w:rsidRPr="002B7621">
        <w:rPr>
          <w:sz w:val="24"/>
          <w:szCs w:val="24"/>
          <w:lang w:val="lt-LT"/>
        </w:rPr>
        <w:t>. Galutinį pirkimo sutarties projektą pagal pirkimo dokumentuose pateiktą projektą arba pagrindines pirkimo sutarties sąlygas p</w:t>
      </w:r>
      <w:r w:rsidR="00A84DC9" w:rsidRPr="002B7621">
        <w:rPr>
          <w:sz w:val="24"/>
          <w:szCs w:val="24"/>
          <w:lang w:val="lt-LT"/>
        </w:rPr>
        <w:t>arengia Viešojo pirkimo komisijos nariai, viešųjų pirkimų specialistai, teisininkai</w:t>
      </w:r>
      <w:r w:rsidRPr="002B7621">
        <w:rPr>
          <w:sz w:val="24"/>
          <w:szCs w:val="24"/>
          <w:lang w:val="lt-LT"/>
        </w:rPr>
        <w:t xml:space="preserve"> arba mažos vertės pirkimų atveju, kai pirkimo sutartis sudaroma raštu</w:t>
      </w:r>
      <w:r w:rsidR="00A84DC9" w:rsidRPr="002B7621">
        <w:rPr>
          <w:sz w:val="24"/>
          <w:szCs w:val="24"/>
          <w:lang w:val="lt-LT"/>
        </w:rPr>
        <w:t>,</w:t>
      </w:r>
      <w:r w:rsidRPr="002B7621">
        <w:rPr>
          <w:sz w:val="24"/>
          <w:szCs w:val="24"/>
          <w:lang w:val="lt-LT"/>
        </w:rPr>
        <w:t xml:space="preserve"> – pirkimo organizatorius.</w:t>
      </w:r>
    </w:p>
    <w:p w:rsidR="00F16DDD" w:rsidRPr="002B7621" w:rsidRDefault="00872706" w:rsidP="00872706">
      <w:pPr>
        <w:pStyle w:val="Pagrindinistekstas10"/>
        <w:spacing w:line="360" w:lineRule="auto"/>
        <w:ind w:firstLine="0"/>
        <w:rPr>
          <w:sz w:val="24"/>
          <w:szCs w:val="24"/>
          <w:lang w:val="lt-LT"/>
        </w:rPr>
      </w:pPr>
      <w:r>
        <w:rPr>
          <w:sz w:val="24"/>
          <w:szCs w:val="24"/>
          <w:lang w:val="lt-LT"/>
        </w:rPr>
        <w:t xml:space="preserve">        </w:t>
      </w:r>
      <w:r w:rsidR="001072B5" w:rsidRPr="002B7621">
        <w:rPr>
          <w:sz w:val="24"/>
          <w:szCs w:val="24"/>
          <w:lang w:val="lt-LT"/>
        </w:rPr>
        <w:t>46</w:t>
      </w:r>
      <w:r w:rsidR="00F16DDD" w:rsidRPr="002B7621">
        <w:rPr>
          <w:sz w:val="24"/>
          <w:szCs w:val="24"/>
          <w:lang w:val="lt-LT"/>
        </w:rPr>
        <w:t xml:space="preserve">. Atsakingas už pirkimą asmuo ar viešųjų pirkimų specialistas, ar pirkimų organizatorius </w:t>
      </w:r>
      <w:r w:rsidR="001072B5" w:rsidRPr="002B7621">
        <w:rPr>
          <w:sz w:val="24"/>
          <w:szCs w:val="24"/>
          <w:lang w:val="lt-LT"/>
        </w:rPr>
        <w:t xml:space="preserve">Perkančiosios organizacijos specialistų </w:t>
      </w:r>
      <w:r w:rsidR="00A84DC9" w:rsidRPr="002B7621">
        <w:rPr>
          <w:sz w:val="24"/>
          <w:szCs w:val="24"/>
          <w:lang w:val="lt-LT"/>
        </w:rPr>
        <w:t xml:space="preserve">suderintą ir tiekėjo ar teikėjo, ar rangovo pasirašytą reikalingą pirkimo sutarties egzempliorių skaičių </w:t>
      </w:r>
      <w:r w:rsidR="001072B5" w:rsidRPr="002B7621">
        <w:rPr>
          <w:sz w:val="24"/>
          <w:szCs w:val="24"/>
          <w:lang w:val="lt-LT"/>
        </w:rPr>
        <w:t xml:space="preserve">(2;3) </w:t>
      </w:r>
      <w:r w:rsidR="00F16DDD" w:rsidRPr="002B7621">
        <w:rPr>
          <w:sz w:val="24"/>
          <w:szCs w:val="24"/>
          <w:lang w:val="lt-LT"/>
        </w:rPr>
        <w:t>pateikia Perkančiosios organizacijos vadovui.</w:t>
      </w:r>
    </w:p>
    <w:p w:rsidR="004649F7" w:rsidRPr="002B7621" w:rsidRDefault="001072B5" w:rsidP="004649F7">
      <w:pPr>
        <w:keepLines/>
        <w:tabs>
          <w:tab w:val="left" w:pos="885"/>
        </w:tabs>
        <w:suppressAutoHyphens/>
        <w:spacing w:line="360" w:lineRule="auto"/>
        <w:jc w:val="both"/>
        <w:textAlignment w:val="center"/>
        <w:rPr>
          <w:rFonts w:eastAsia="Calibri"/>
          <w:bCs/>
        </w:rPr>
      </w:pPr>
      <w:r w:rsidRPr="002B7621">
        <w:t xml:space="preserve">          47.</w:t>
      </w:r>
      <w:r w:rsidR="004649F7" w:rsidRPr="002B7621">
        <w:t xml:space="preserve"> </w:t>
      </w:r>
      <w:r w:rsidR="004649F7" w:rsidRPr="002B7621">
        <w:rPr>
          <w:rFonts w:eastAsia="Calibri"/>
        </w:rPr>
        <w:t xml:space="preserve">Laimėjusio tiekėjo pasiūlymas, sudaryta pirkimo sutartis, preliminarioji sutartis ir šių sutarčių pakeitimai, </w:t>
      </w:r>
      <w:r w:rsidR="004649F7" w:rsidRPr="002B7621">
        <w:rPr>
          <w:rFonts w:eastAsia="Calibri"/>
          <w:bCs/>
        </w:rPr>
        <w:t xml:space="preserve">išskyrus informaciją, kurios atskleidimas </w:t>
      </w:r>
      <w:r w:rsidR="004649F7" w:rsidRPr="002B7621">
        <w:rPr>
          <w:rFonts w:eastAsia="Calibri"/>
        </w:rPr>
        <w:t>prieštarautų informacijos ir duomenų apsaugą reguliuojantiems teisės aktams arba visuomenės interesams, pažeistų teisėtus konkretaus tiekėjo komercinius interesus arba turėtų neigiamą poveikį tiekėjų konkurencijai</w:t>
      </w:r>
      <w:r w:rsidR="004649F7" w:rsidRPr="002B7621">
        <w:rPr>
          <w:rFonts w:eastAsia="Calibri"/>
          <w:bCs/>
        </w:rPr>
        <w:t>, ne vėliau kaip per 15 dienų nuo pirkimo sutarties ar preliminariosios sutarties sudarymo ar jų pakeitimo, bet ne vėliau kaip iki pirmojo mokėjimo pagal jį pradžios Viešųjų pirkimų tarnybos nustatyta tvarka</w:t>
      </w:r>
      <w:r w:rsidR="004649F7" w:rsidRPr="002B7621">
        <w:rPr>
          <w:rFonts w:eastAsia="Calibri"/>
          <w:bCs/>
          <w:vertAlign w:val="superscript"/>
        </w:rPr>
        <w:endnoteReference w:id="1"/>
      </w:r>
      <w:r w:rsidR="004649F7" w:rsidRPr="002B7621">
        <w:rPr>
          <w:rFonts w:eastAsia="Calibri"/>
          <w:bCs/>
        </w:rPr>
        <w:t xml:space="preserve"> turi būti paskelbti CVP IS.</w:t>
      </w:r>
    </w:p>
    <w:p w:rsidR="001F5843" w:rsidRPr="002B7621" w:rsidRDefault="001072B5" w:rsidP="001072B5">
      <w:pPr>
        <w:suppressAutoHyphens/>
        <w:spacing w:line="360" w:lineRule="auto"/>
        <w:jc w:val="both"/>
        <w:textAlignment w:val="baseline"/>
        <w:rPr>
          <w:rFonts w:eastAsia="Calibri"/>
          <w:bCs/>
        </w:rPr>
      </w:pPr>
      <w:r w:rsidRPr="002B7621">
        <w:rPr>
          <w:rFonts w:eastAsia="Calibri"/>
          <w:bCs/>
        </w:rPr>
        <w:t xml:space="preserve">         48. </w:t>
      </w:r>
      <w:r w:rsidR="00104032" w:rsidRPr="002B7621">
        <w:rPr>
          <w:rFonts w:eastAsia="Calibri"/>
          <w:bCs/>
        </w:rPr>
        <w:t xml:space="preserve">Šių Taisyklių </w:t>
      </w:r>
      <w:r w:rsidRPr="002B7621">
        <w:rPr>
          <w:rFonts w:eastAsia="Calibri"/>
          <w:bCs/>
        </w:rPr>
        <w:t>47</w:t>
      </w:r>
      <w:r w:rsidR="00104032" w:rsidRPr="002B7621">
        <w:rPr>
          <w:rFonts w:eastAsia="Calibri"/>
          <w:bCs/>
        </w:rPr>
        <w:t xml:space="preserve"> punkte nustatytas re</w:t>
      </w:r>
      <w:r w:rsidR="008D4C86" w:rsidRPr="002B7621">
        <w:rPr>
          <w:rFonts w:eastAsia="Calibri"/>
          <w:bCs/>
        </w:rPr>
        <w:t xml:space="preserve">ikalavimas netaikomas pirkimams, </w:t>
      </w:r>
      <w:r w:rsidR="00104032" w:rsidRPr="002B7621">
        <w:rPr>
          <w:rFonts w:eastAsia="Calibri"/>
          <w:bCs/>
        </w:rPr>
        <w:t>kai pasiūlymas pateikiamas žodžiu arba pi</w:t>
      </w:r>
      <w:r w:rsidR="008D4C86" w:rsidRPr="002B7621">
        <w:rPr>
          <w:rFonts w:eastAsia="Calibri"/>
          <w:bCs/>
        </w:rPr>
        <w:t xml:space="preserve">rkimo sutartis sudaroma žodžiu; </w:t>
      </w:r>
      <w:r w:rsidR="00104032" w:rsidRPr="002B7621">
        <w:rPr>
          <w:rFonts w:eastAsia="Calibri"/>
          <w:bCs/>
        </w:rPr>
        <w:t>pirkimams, atliekamiems neskelbiamos apklausos būdu</w:t>
      </w:r>
      <w:r w:rsidR="008D4C86" w:rsidRPr="002B7621">
        <w:rPr>
          <w:rFonts w:eastAsia="Calibri"/>
          <w:bCs/>
        </w:rPr>
        <w:t>,</w:t>
      </w:r>
      <w:r w:rsidR="00104032" w:rsidRPr="002B7621">
        <w:rPr>
          <w:rFonts w:eastAsia="Calibri"/>
          <w:bCs/>
        </w:rPr>
        <w:t xml:space="preserve"> </w:t>
      </w:r>
      <w:r w:rsidR="008D4C86" w:rsidRPr="002B7621">
        <w:rPr>
          <w:rFonts w:eastAsia="Calibri"/>
          <w:bCs/>
        </w:rPr>
        <w:t xml:space="preserve">kai </w:t>
      </w:r>
      <w:r w:rsidR="008D4C86" w:rsidRPr="002B7621">
        <w:t>konkurencijos nėra dėl techninių priežasčių</w:t>
      </w:r>
      <w:r w:rsidR="00E65FBE" w:rsidRPr="002B7621">
        <w:rPr>
          <w:rFonts w:eastAsia="Calibri"/>
          <w:bCs/>
        </w:rPr>
        <w:t>; pirkimams, kai</w:t>
      </w:r>
      <w:r w:rsidR="008D4C86" w:rsidRPr="002B7621">
        <w:rPr>
          <w:rFonts w:eastAsia="Calibri"/>
          <w:bCs/>
        </w:rPr>
        <w:t xml:space="preserve"> </w:t>
      </w:r>
      <w:r w:rsidR="008D4C86" w:rsidRPr="002B7621">
        <w:t>dėl išimtinių teisių, įskaitant intelektinės nuosavybės teises, apsaugos (taikyti galima tik tuo atveju, kai nėra pagrįstos alternatyvos ar pakaitalo ir konkurencijos nebuvimas nėra sukurtas perkančiosios organizacijos, dirbtinai sugriežtinus pirkimo reikalavimus)</w:t>
      </w:r>
      <w:r w:rsidR="00E65FBE" w:rsidRPr="002B7621">
        <w:rPr>
          <w:rFonts w:eastAsia="Calibri"/>
          <w:bCs/>
        </w:rPr>
        <w:t xml:space="preserve"> bei netaikomas, </w:t>
      </w:r>
      <w:r w:rsidR="00E65FBE" w:rsidRPr="002B7621">
        <w:rPr>
          <w:rFonts w:eastAsia="Calibri"/>
        </w:rPr>
        <w:t xml:space="preserve">jei perkamos teisėjų, prokurorų, profesinės karo tarnybos karių, perkančiosios organizacijos valstybės tarnautojų ir (arba) pagal darbo sutartį dirbančių darbuotojų mokymo ir konferencijų paslaugos, ekspertų komisijų, komitetų, tarybų narių, taip pat jų pasitelkiamų ekspertų, valstybės institucijų kontrolės veiklai reikalingų ekspertų teikiamos nematerialaus pobūdžio (intelektinės) paslaugos, mokslo ir studijų institucijų veiklos, mokslo, meninės veiklos, studijų, taip pat mokslo ir studijų institucijų paraiškų leidimui vykdyti studijas ir su studijomis susijusią veiklą gauti ekspertinio vertinimo paslaugos ir </w:t>
      </w:r>
      <w:r w:rsidR="00104032" w:rsidRPr="002B7621">
        <w:t xml:space="preserve">jeigu </w:t>
      </w:r>
      <w:r w:rsidR="00E65FBE" w:rsidRPr="002B7621">
        <w:t>aukščiau išvardytų pirkimų</w:t>
      </w:r>
      <w:r w:rsidR="00104032" w:rsidRPr="002B7621">
        <w:rPr>
          <w:rFonts w:eastAsia="Calibri"/>
          <w:bCs/>
        </w:rPr>
        <w:t xml:space="preserve"> metu laimėjusiu t</w:t>
      </w:r>
      <w:r w:rsidR="00E65FBE" w:rsidRPr="002B7621">
        <w:rPr>
          <w:rFonts w:eastAsia="Calibri"/>
          <w:bCs/>
        </w:rPr>
        <w:t>iekėju nustatomas fizinis asmuo</w:t>
      </w:r>
      <w:r w:rsidR="00104032" w:rsidRPr="002B7621">
        <w:rPr>
          <w:b/>
          <w:bCs/>
        </w:rPr>
        <w:t xml:space="preserve"> </w:t>
      </w:r>
      <w:r w:rsidR="00E65FBE" w:rsidRPr="002B7621">
        <w:t>arba</w:t>
      </w:r>
      <w:r w:rsidR="008D4C86" w:rsidRPr="002B7621">
        <w:t xml:space="preserve"> prekes patiekti, paslaugas suteikti ar darbus atlikti gali tik konkretus tiekėjas </w:t>
      </w:r>
      <w:r w:rsidR="001F5843" w:rsidRPr="002B7621">
        <w:t>ir kai</w:t>
      </w:r>
      <w:r w:rsidR="008D4C86" w:rsidRPr="002B7621">
        <w:t xml:space="preserve"> tikslas yra sukurti arba įsigyti unikalų</w:t>
      </w:r>
      <w:r w:rsidR="001F5843" w:rsidRPr="002B7621">
        <w:t xml:space="preserve"> meno kūrinį ar meninį atlikimą. Reikalavimas taip pat netaikomas toms</w:t>
      </w:r>
      <w:r w:rsidR="00104032" w:rsidRPr="002B7621">
        <w:rPr>
          <w:rFonts w:eastAsia="Calibri"/>
          <w:bCs/>
        </w:rPr>
        <w:t xml:space="preserve"> laimėjusio tiekėjo pasiūlymo, pirkimo sutarties ar preliminariosios sutarties dalims, kai nėra techninių galimybių tokiu būdu paskelbti informacijos. Tokiu atveju perkančioji organizacija turi sudaryti galimybę susipažinti su nepaskelbtomis laimėjusio tiekėjo pasiūlymo, pirkimo sutarties ar preliminariosios sutarties dalimis.</w:t>
      </w:r>
    </w:p>
    <w:p w:rsidR="00497C44" w:rsidRPr="002B7621" w:rsidRDefault="00497C44" w:rsidP="00497C44">
      <w:pPr>
        <w:pStyle w:val="CentrBold"/>
        <w:rPr>
          <w:sz w:val="24"/>
          <w:szCs w:val="24"/>
        </w:rPr>
      </w:pPr>
      <w:r w:rsidRPr="002B7621">
        <w:rPr>
          <w:sz w:val="24"/>
          <w:szCs w:val="24"/>
        </w:rPr>
        <w:t>V. VIEŠOJO PIRKIMO SUTARČIŲ VYKDYMAS</w:t>
      </w:r>
    </w:p>
    <w:p w:rsidR="001362AD" w:rsidRPr="002B7621" w:rsidRDefault="001072B5" w:rsidP="001362AD">
      <w:pPr>
        <w:keepLines/>
        <w:tabs>
          <w:tab w:val="left" w:pos="900"/>
        </w:tabs>
        <w:suppressAutoHyphens/>
        <w:spacing w:line="360" w:lineRule="auto"/>
        <w:jc w:val="both"/>
        <w:textAlignment w:val="center"/>
        <w:rPr>
          <w:rFonts w:eastAsia="Calibri"/>
        </w:rPr>
      </w:pPr>
      <w:r w:rsidRPr="002B7621">
        <w:lastRenderedPageBreak/>
        <w:t xml:space="preserve"> </w:t>
      </w:r>
      <w:r w:rsidR="00872706">
        <w:t xml:space="preserve">        </w:t>
      </w:r>
      <w:r w:rsidRPr="002B7621">
        <w:t>49</w:t>
      </w:r>
      <w:r w:rsidR="00F16DDD" w:rsidRPr="002B7621">
        <w:t>.</w:t>
      </w:r>
      <w:r w:rsidR="001362AD" w:rsidRPr="002B7621">
        <w:rPr>
          <w:rFonts w:eastAsia="Calibri"/>
        </w:rPr>
        <w:t xml:space="preserve"> P</w:t>
      </w:r>
      <w:r w:rsidR="001362AD" w:rsidRPr="002B7621">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Įstatymo 22 straipsnio 12 dalyje nustatytus atvejus ir kai pirkimo sutartis sudaroma žodžiu.</w:t>
      </w:r>
    </w:p>
    <w:p w:rsidR="00F16DDD" w:rsidRPr="002B7621" w:rsidRDefault="001072B5" w:rsidP="0082235C">
      <w:pPr>
        <w:pStyle w:val="Pagrindinistekstas1"/>
        <w:spacing w:line="360" w:lineRule="auto"/>
        <w:rPr>
          <w:sz w:val="24"/>
          <w:szCs w:val="24"/>
          <w:u w:val="single"/>
        </w:rPr>
      </w:pPr>
      <w:r w:rsidRPr="002B7621">
        <w:rPr>
          <w:sz w:val="24"/>
          <w:szCs w:val="24"/>
        </w:rPr>
        <w:t xml:space="preserve">    50</w:t>
      </w:r>
      <w:r w:rsidR="001362AD" w:rsidRPr="002B7621">
        <w:rPr>
          <w:sz w:val="24"/>
          <w:szCs w:val="24"/>
        </w:rPr>
        <w:t>.</w:t>
      </w:r>
      <w:r w:rsidR="00F16DDD" w:rsidRPr="002B7621">
        <w:rPr>
          <w:sz w:val="24"/>
          <w:szCs w:val="24"/>
        </w:rPr>
        <w:t xml:space="preserve"> </w:t>
      </w:r>
      <w:r w:rsidR="00F16DDD" w:rsidRPr="002B7621">
        <w:rPr>
          <w:sz w:val="24"/>
          <w:szCs w:val="24"/>
          <w:u w:val="single"/>
        </w:rPr>
        <w:t>Pirkimo sutarčių vykdymą koordinuoja</w:t>
      </w:r>
      <w:r w:rsidRPr="002B7621">
        <w:rPr>
          <w:sz w:val="24"/>
          <w:szCs w:val="24"/>
        </w:rPr>
        <w:t xml:space="preserve"> (organizuoja P</w:t>
      </w:r>
      <w:r w:rsidR="00F16DDD" w:rsidRPr="002B7621">
        <w:rPr>
          <w:sz w:val="24"/>
          <w:szCs w:val="24"/>
        </w:rPr>
        <w:t>erkančiosios organizacijos ir kontroliuoja tiekėjų įsipareigojimų vykdymą, pristatymo (atlikimo, teikimo) terminus, prekių, paslaugų ir darbų atitiktį sutartyse numatytiems kokybiniams ir kitiems reikalavimams, tiekėjo finansinių įsipareigojimų (baudos, netesybos) vykdymą, pateiktų prekių, suteiktų paslaugų ar atliktų darbų perdavimą-priėmimą</w:t>
      </w:r>
      <w:r w:rsidR="00E4388C" w:rsidRPr="002B7621">
        <w:rPr>
          <w:sz w:val="24"/>
          <w:szCs w:val="24"/>
        </w:rPr>
        <w:t>)</w:t>
      </w:r>
      <w:r w:rsidR="00CE2C90" w:rsidRPr="002B7621">
        <w:rPr>
          <w:sz w:val="24"/>
          <w:szCs w:val="24"/>
        </w:rPr>
        <w:t xml:space="preserve"> </w:t>
      </w:r>
      <w:r w:rsidR="00F16DDD" w:rsidRPr="002B7621">
        <w:rPr>
          <w:iCs/>
          <w:sz w:val="24"/>
          <w:szCs w:val="24"/>
          <w:u w:val="single"/>
        </w:rPr>
        <w:t>pirkimo iniciatorius</w:t>
      </w:r>
      <w:r w:rsidR="00F16DDD" w:rsidRPr="002B7621">
        <w:rPr>
          <w:i/>
          <w:iCs/>
          <w:sz w:val="24"/>
          <w:szCs w:val="24"/>
          <w:u w:val="single"/>
        </w:rPr>
        <w:t xml:space="preserve"> </w:t>
      </w:r>
      <w:r w:rsidRPr="002B7621">
        <w:rPr>
          <w:sz w:val="24"/>
          <w:szCs w:val="24"/>
          <w:u w:val="single"/>
        </w:rPr>
        <w:t>arba pirkimo paraiškoje</w:t>
      </w:r>
      <w:r w:rsidR="00872706">
        <w:rPr>
          <w:sz w:val="24"/>
          <w:szCs w:val="24"/>
          <w:u w:val="single"/>
        </w:rPr>
        <w:t xml:space="preserve"> užduotyje</w:t>
      </w:r>
      <w:r w:rsidRPr="002B7621">
        <w:rPr>
          <w:sz w:val="24"/>
          <w:szCs w:val="24"/>
          <w:u w:val="single"/>
        </w:rPr>
        <w:t xml:space="preserve"> nurodytas </w:t>
      </w:r>
      <w:r w:rsidR="00F16DDD" w:rsidRPr="002B7621">
        <w:rPr>
          <w:sz w:val="24"/>
          <w:szCs w:val="24"/>
          <w:u w:val="single"/>
        </w:rPr>
        <w:t>pirkimo sutarči</w:t>
      </w:r>
      <w:r w:rsidRPr="002B7621">
        <w:rPr>
          <w:sz w:val="24"/>
          <w:szCs w:val="24"/>
          <w:u w:val="single"/>
        </w:rPr>
        <w:t>ų vykdymą koordinuojantis asmuo</w:t>
      </w:r>
      <w:r w:rsidR="00F16DDD" w:rsidRPr="002B7621">
        <w:rPr>
          <w:sz w:val="24"/>
          <w:szCs w:val="24"/>
          <w:u w:val="single"/>
        </w:rPr>
        <w:t>.</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50</w:t>
      </w:r>
      <w:r w:rsidR="00E4388C" w:rsidRPr="002B7621">
        <w:rPr>
          <w:sz w:val="24"/>
          <w:szCs w:val="24"/>
          <w:lang w:val="lt-LT"/>
        </w:rPr>
        <w:t>.</w:t>
      </w:r>
      <w:r w:rsidR="001362AD" w:rsidRPr="002B7621">
        <w:rPr>
          <w:sz w:val="24"/>
          <w:szCs w:val="24"/>
          <w:lang w:val="lt-LT"/>
        </w:rPr>
        <w:t>1.</w:t>
      </w:r>
      <w:r w:rsidR="00E4388C" w:rsidRPr="002B7621">
        <w:rPr>
          <w:sz w:val="24"/>
          <w:szCs w:val="24"/>
          <w:lang w:val="lt-LT"/>
        </w:rPr>
        <w:t xml:space="preserve"> </w:t>
      </w:r>
      <w:r w:rsidRPr="002B7621">
        <w:rPr>
          <w:iCs/>
          <w:sz w:val="24"/>
          <w:szCs w:val="24"/>
          <w:lang w:val="lt-LT"/>
        </w:rPr>
        <w:t>Pirkimo iniciatorius</w:t>
      </w:r>
      <w:r w:rsidRPr="002B7621">
        <w:rPr>
          <w:i/>
          <w:iCs/>
          <w:sz w:val="24"/>
          <w:szCs w:val="24"/>
          <w:lang w:val="lt-LT"/>
        </w:rPr>
        <w:t xml:space="preserve"> </w:t>
      </w:r>
      <w:r w:rsidRPr="002B7621">
        <w:rPr>
          <w:sz w:val="24"/>
          <w:szCs w:val="24"/>
          <w:lang w:val="lt-LT"/>
        </w:rPr>
        <w:t>arba pirkimo sutarčių vykdymą koordinuojantis asmuo</w:t>
      </w:r>
      <w:r w:rsidR="00E4388C" w:rsidRPr="002B7621">
        <w:rPr>
          <w:sz w:val="24"/>
          <w:szCs w:val="24"/>
          <w:lang w:val="lt-LT"/>
        </w:rPr>
        <w:t>, pastebėjęs pirkimo sutarties vykdymo trūkumus ar esant kitoms svarbioms aplinkybėms gali kreiptis į Perkančiosios organizacijos vadovą, siūlydamas taikyti kontrahentui pirkimo sutartyje numatytų prievolių įvykdymo užtikrinimo būdą</w:t>
      </w:r>
      <w:r w:rsidRPr="002B7621">
        <w:rPr>
          <w:sz w:val="24"/>
          <w:szCs w:val="24"/>
          <w:lang w:val="lt-LT"/>
        </w:rPr>
        <w:t xml:space="preserve"> </w:t>
      </w:r>
      <w:r w:rsidR="00E4388C" w:rsidRPr="002B7621">
        <w:rPr>
          <w:sz w:val="24"/>
          <w:szCs w:val="24"/>
          <w:lang w:val="lt-LT"/>
        </w:rPr>
        <w:t>(-</w:t>
      </w:r>
      <w:proofErr w:type="spellStart"/>
      <w:r w:rsidR="00E4388C" w:rsidRPr="002B7621">
        <w:rPr>
          <w:sz w:val="24"/>
          <w:szCs w:val="24"/>
          <w:lang w:val="lt-LT"/>
        </w:rPr>
        <w:t>us</w:t>
      </w:r>
      <w:proofErr w:type="spellEnd"/>
      <w:r w:rsidR="00E4388C" w:rsidRPr="002B7621">
        <w:rPr>
          <w:sz w:val="24"/>
          <w:szCs w:val="24"/>
          <w:lang w:val="lt-LT"/>
        </w:rPr>
        <w:t>), taip pat inicijuoti pirkimo sutarties nutraukimą joje nustatytais pagrindais.</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 xml:space="preserve">50.2. </w:t>
      </w:r>
      <w:r w:rsidR="00CE2C90" w:rsidRPr="002B7621">
        <w:rPr>
          <w:sz w:val="24"/>
          <w:szCs w:val="24"/>
          <w:lang w:val="lt-LT"/>
        </w:rPr>
        <w:t>Pirkimo</w:t>
      </w:r>
      <w:r w:rsidR="00E4388C" w:rsidRPr="002B7621">
        <w:rPr>
          <w:sz w:val="24"/>
          <w:szCs w:val="24"/>
          <w:lang w:val="lt-LT"/>
        </w:rPr>
        <w:t xml:space="preserve"> </w:t>
      </w:r>
      <w:r w:rsidR="00CE2C90" w:rsidRPr="002B7621">
        <w:rPr>
          <w:sz w:val="24"/>
          <w:szCs w:val="24"/>
          <w:lang w:val="lt-LT"/>
        </w:rPr>
        <w:t>iniciatorius arba už pirkimo sutarties vykdymo kontrolę paskirti asmenys</w:t>
      </w:r>
      <w:r w:rsidR="00E4388C" w:rsidRPr="002B7621">
        <w:rPr>
          <w:sz w:val="24"/>
          <w:szCs w:val="24"/>
          <w:lang w:val="lt-LT"/>
        </w:rPr>
        <w:t xml:space="preserve"> seka pirkimo sutarties pabaigos datą.</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 xml:space="preserve">51. </w:t>
      </w:r>
      <w:r w:rsidR="00E4388C" w:rsidRPr="002B7621">
        <w:rPr>
          <w:sz w:val="24"/>
          <w:szCs w:val="24"/>
          <w:lang w:val="lt-LT"/>
        </w:rPr>
        <w:t>Jeigu pirkimo sutartyje nenumatyta pasirinkimo galimybė dėl jos pratęsimo, o prekių tiekimas ar paslaugų teikimas yra būtinas Perkančiosios organizacijos</w:t>
      </w:r>
      <w:r w:rsidR="00E4388C" w:rsidRPr="002B7621">
        <w:rPr>
          <w:i/>
          <w:sz w:val="24"/>
          <w:szCs w:val="24"/>
          <w:lang w:val="lt-LT"/>
        </w:rPr>
        <w:t xml:space="preserve"> </w:t>
      </w:r>
      <w:r w:rsidR="00E4388C" w:rsidRPr="002B7621">
        <w:rPr>
          <w:sz w:val="24"/>
          <w:szCs w:val="24"/>
          <w:lang w:val="lt-LT"/>
        </w:rPr>
        <w:t>funkcijoms atlikti, pirkimų organizatorius privalo numatyti jų pirkimą ateinančiais biudžetiniais metais.</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 xml:space="preserve">52. </w:t>
      </w:r>
      <w:r w:rsidR="00E4388C" w:rsidRPr="002B7621">
        <w:rPr>
          <w:sz w:val="24"/>
          <w:szCs w:val="24"/>
          <w:lang w:val="lt-LT"/>
        </w:rPr>
        <w:t>Jeigu pirkimo sutartyje numatyta pasirinkimo galimybė dėl jos pratęsimo, pirkimų organizatorius, atsižvelgęs į pirkimo sutartyje numatytų įsipareigojimų laikymąsi ir atlikęs tyrimą pirkimo sutarties objekto rinkos kainai nustatyti, įvertina pirkimo sutarties pratęsimo tikslingumą.</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 xml:space="preserve">53. </w:t>
      </w:r>
      <w:r w:rsidR="00E4388C" w:rsidRPr="002B7621">
        <w:rPr>
          <w:sz w:val="24"/>
          <w:szCs w:val="24"/>
          <w:lang w:val="lt-LT"/>
        </w:rPr>
        <w:t xml:space="preserve">Nustatęs, kad Perkančiajai organizacijai nėra naudinga pratęsti galiojančią pirkimo sutartį, pirkimų organizatorius einamųjų biudžetinių metų pabaigoje naująjį pirkimą įtraukia į pirkimų </w:t>
      </w:r>
      <w:r w:rsidR="00CE2C90" w:rsidRPr="002B7621">
        <w:rPr>
          <w:sz w:val="24"/>
          <w:szCs w:val="24"/>
          <w:lang w:val="lt-LT"/>
        </w:rPr>
        <w:t>planą</w:t>
      </w:r>
      <w:r w:rsidR="00E4388C" w:rsidRPr="002B7621">
        <w:rPr>
          <w:sz w:val="24"/>
          <w:szCs w:val="24"/>
          <w:lang w:val="lt-LT"/>
        </w:rPr>
        <w:t xml:space="preserve"> ateinantiems biudžetiniams metams.</w:t>
      </w:r>
    </w:p>
    <w:p w:rsidR="00E4388C" w:rsidRPr="002B7621" w:rsidRDefault="001072B5" w:rsidP="00E4388C">
      <w:pPr>
        <w:pStyle w:val="Pagrindinistekstas10"/>
        <w:spacing w:line="360" w:lineRule="auto"/>
        <w:ind w:firstLine="709"/>
        <w:rPr>
          <w:color w:val="auto"/>
          <w:sz w:val="24"/>
          <w:szCs w:val="24"/>
          <w:lang w:val="lt-LT"/>
        </w:rPr>
      </w:pPr>
      <w:r w:rsidRPr="002B7621">
        <w:rPr>
          <w:sz w:val="24"/>
          <w:szCs w:val="24"/>
          <w:lang w:val="lt-LT"/>
        </w:rPr>
        <w:t xml:space="preserve">54. </w:t>
      </w:r>
      <w:r w:rsidR="00E4388C" w:rsidRPr="002B7621">
        <w:rPr>
          <w:sz w:val="24"/>
          <w:szCs w:val="24"/>
          <w:lang w:val="lt-LT"/>
        </w:rPr>
        <w:t xml:space="preserve">Nustačius, kad yra tikslinga pratęsti galiojančią pirkimo sutartį, pirkimų organizatorius parengia susitarimo dėl pirkimo sutarties pratęsimo projektą ir suderina jį </w:t>
      </w:r>
      <w:r w:rsidR="00E4388C" w:rsidRPr="002B7621">
        <w:rPr>
          <w:color w:val="auto"/>
          <w:sz w:val="24"/>
          <w:szCs w:val="24"/>
          <w:lang w:val="lt-LT"/>
        </w:rPr>
        <w:t xml:space="preserve">su </w:t>
      </w:r>
      <w:r w:rsidR="00CE2C90" w:rsidRPr="002B7621">
        <w:rPr>
          <w:color w:val="auto"/>
          <w:sz w:val="24"/>
          <w:szCs w:val="24"/>
          <w:lang w:val="lt-LT"/>
        </w:rPr>
        <w:t>teisininku</w:t>
      </w:r>
      <w:r w:rsidR="005C5B23" w:rsidRPr="002B7621">
        <w:rPr>
          <w:color w:val="auto"/>
          <w:sz w:val="24"/>
          <w:szCs w:val="24"/>
          <w:lang w:val="lt-LT"/>
        </w:rPr>
        <w:t xml:space="preserve"> </w:t>
      </w:r>
      <w:r w:rsidR="00104032" w:rsidRPr="002B7621">
        <w:rPr>
          <w:color w:val="auto"/>
          <w:sz w:val="24"/>
          <w:szCs w:val="24"/>
          <w:lang w:val="lt-LT"/>
        </w:rPr>
        <w:t>ir/</w:t>
      </w:r>
      <w:r w:rsidR="005C5B23" w:rsidRPr="002B7621">
        <w:rPr>
          <w:color w:val="auto"/>
          <w:sz w:val="24"/>
          <w:szCs w:val="24"/>
          <w:lang w:val="lt-LT"/>
        </w:rPr>
        <w:t>ar juristu</w:t>
      </w:r>
      <w:r w:rsidRPr="002B7621">
        <w:rPr>
          <w:color w:val="auto"/>
          <w:sz w:val="24"/>
          <w:szCs w:val="24"/>
          <w:lang w:val="lt-LT"/>
        </w:rPr>
        <w:t xml:space="preserve"> ir finansininku.</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 xml:space="preserve">55. </w:t>
      </w:r>
      <w:r w:rsidR="00E4388C" w:rsidRPr="002B7621">
        <w:rPr>
          <w:sz w:val="24"/>
          <w:szCs w:val="24"/>
          <w:lang w:val="lt-LT"/>
        </w:rPr>
        <w:t xml:space="preserve">Du </w:t>
      </w:r>
      <w:r w:rsidRPr="002B7621">
        <w:rPr>
          <w:sz w:val="24"/>
          <w:szCs w:val="24"/>
          <w:lang w:val="lt-LT"/>
        </w:rPr>
        <w:t xml:space="preserve">ar daugiau </w:t>
      </w:r>
      <w:r w:rsidR="00E4388C" w:rsidRPr="002B7621">
        <w:rPr>
          <w:sz w:val="24"/>
          <w:szCs w:val="24"/>
          <w:lang w:val="lt-LT"/>
        </w:rPr>
        <w:t>susitarimo dėl pirkimo sutarties pratęsimo egzemplioriai teikiami pasirašyti Perkančiosios organizacijos vadovui.</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 xml:space="preserve">56. </w:t>
      </w:r>
      <w:r w:rsidR="00E4388C" w:rsidRPr="002B7621">
        <w:rPr>
          <w:sz w:val="24"/>
          <w:szCs w:val="24"/>
          <w:lang w:val="lt-LT"/>
        </w:rPr>
        <w:t xml:space="preserve">Perkančiosios organizacijos vadovas, priėmęs sprendimą pratęsti pirkimo sutartį, pasirašo susitarimą dėl pirkimo sutarties pratęsimo. </w:t>
      </w:r>
    </w:p>
    <w:p w:rsidR="00E4388C" w:rsidRPr="002B7621" w:rsidRDefault="001072B5" w:rsidP="00E4388C">
      <w:pPr>
        <w:pStyle w:val="Pagrindinistekstas10"/>
        <w:spacing w:line="360" w:lineRule="auto"/>
        <w:ind w:firstLine="709"/>
        <w:rPr>
          <w:sz w:val="24"/>
          <w:szCs w:val="24"/>
          <w:lang w:val="lt-LT"/>
        </w:rPr>
      </w:pPr>
      <w:r w:rsidRPr="002B7621">
        <w:rPr>
          <w:sz w:val="24"/>
          <w:szCs w:val="24"/>
          <w:lang w:val="lt-LT"/>
        </w:rPr>
        <w:t xml:space="preserve">57. </w:t>
      </w:r>
      <w:r w:rsidR="00E4388C" w:rsidRPr="002B7621">
        <w:rPr>
          <w:sz w:val="24"/>
          <w:szCs w:val="24"/>
          <w:lang w:val="lt-LT"/>
        </w:rPr>
        <w:t>Prekių, paslaugų ar darbų priė</w:t>
      </w:r>
      <w:r w:rsidR="00CE2C90" w:rsidRPr="002B7621">
        <w:rPr>
          <w:sz w:val="24"/>
          <w:szCs w:val="24"/>
          <w:lang w:val="lt-LT"/>
        </w:rPr>
        <w:t>mimo − perdavimo aktą pasirašo P</w:t>
      </w:r>
      <w:r w:rsidR="00E4388C" w:rsidRPr="002B7621">
        <w:rPr>
          <w:sz w:val="24"/>
          <w:szCs w:val="24"/>
          <w:lang w:val="lt-LT"/>
        </w:rPr>
        <w:t xml:space="preserve">irkimo organizatorius arba Pirkimų iniciatorius, kuris privalo įsitikinti, kad pirkimo objektas, jo techniniai, funkciniai, </w:t>
      </w:r>
      <w:r w:rsidR="00E4388C" w:rsidRPr="002B7621">
        <w:rPr>
          <w:sz w:val="24"/>
          <w:szCs w:val="24"/>
          <w:lang w:val="lt-LT"/>
        </w:rPr>
        <w:lastRenderedPageBreak/>
        <w:t>kiekybiniai, kokybės reikalavimai atitinka pirkimo sutartyje nustatytas sąlygas, nepažeisti prievolių užtikrinimo terminai, kitos pirkimo sutartyje nustatytos sąlygos ir prievolės yra įvykdytos tinkamai.</w:t>
      </w:r>
    </w:p>
    <w:p w:rsidR="00E4388C" w:rsidRPr="002B7621" w:rsidRDefault="000D2A40" w:rsidP="00E4388C">
      <w:pPr>
        <w:pStyle w:val="Pagrindinistekstas10"/>
        <w:spacing w:line="360" w:lineRule="auto"/>
        <w:ind w:firstLine="709"/>
        <w:rPr>
          <w:sz w:val="24"/>
          <w:szCs w:val="24"/>
          <w:lang w:val="lt-LT"/>
        </w:rPr>
      </w:pPr>
      <w:r w:rsidRPr="002B7621">
        <w:rPr>
          <w:sz w:val="24"/>
          <w:szCs w:val="24"/>
          <w:lang w:val="lt-LT"/>
        </w:rPr>
        <w:t xml:space="preserve">58. </w:t>
      </w:r>
      <w:r w:rsidR="00872706">
        <w:rPr>
          <w:sz w:val="24"/>
          <w:szCs w:val="24"/>
          <w:lang w:val="lt-LT"/>
        </w:rPr>
        <w:t>Jei P</w:t>
      </w:r>
      <w:r w:rsidR="00E4388C" w:rsidRPr="002B7621">
        <w:rPr>
          <w:sz w:val="24"/>
          <w:szCs w:val="24"/>
          <w:lang w:val="lt-LT"/>
        </w:rPr>
        <w:t>irkimo organizatorius arba Pirkimų iniciatorius nustato, kad pirkimo objektas ar jo techniniai, funkciniai, kiekybiniai, kokybės reikalavimai neatitinka pirkimo sutartyje nustatytų sąlygų, priėmimo − perdavimo akto nepasirašo ir raštu reikalauja iš tiekėjo tinkamo prievolių įvykdymo.</w:t>
      </w:r>
    </w:p>
    <w:p w:rsidR="00E4388C" w:rsidRPr="002B7621" w:rsidRDefault="000D2A40" w:rsidP="00E4388C">
      <w:pPr>
        <w:pStyle w:val="Pagrindinistekstas10"/>
        <w:spacing w:line="360" w:lineRule="auto"/>
        <w:ind w:firstLine="709"/>
        <w:rPr>
          <w:b/>
          <w:bCs/>
          <w:sz w:val="24"/>
          <w:szCs w:val="24"/>
          <w:lang w:val="lt-LT"/>
        </w:rPr>
      </w:pPr>
      <w:r w:rsidRPr="002B7621">
        <w:rPr>
          <w:sz w:val="24"/>
          <w:szCs w:val="24"/>
          <w:lang w:val="lt-LT"/>
        </w:rPr>
        <w:t xml:space="preserve">59. </w:t>
      </w:r>
      <w:r w:rsidR="00E4388C" w:rsidRPr="002B7621">
        <w:rPr>
          <w:sz w:val="24"/>
          <w:szCs w:val="24"/>
          <w:lang w:val="lt-LT"/>
        </w:rPr>
        <w:t>Tiekėjui neįvykdžius pirkimo sutar</w:t>
      </w:r>
      <w:r w:rsidR="00CE2C90" w:rsidRPr="002B7621">
        <w:rPr>
          <w:sz w:val="24"/>
          <w:szCs w:val="24"/>
          <w:lang w:val="lt-LT"/>
        </w:rPr>
        <w:t>tyje nustatytų įsipareigojimų, P</w:t>
      </w:r>
      <w:r w:rsidR="00E4388C" w:rsidRPr="002B7621">
        <w:rPr>
          <w:sz w:val="24"/>
          <w:szCs w:val="24"/>
          <w:lang w:val="lt-LT"/>
        </w:rPr>
        <w:t>irkimo organizatorius arba Pirkimų iniciatorius teikia siūlymą Perkančiosios organizacijos vadovui dėl pirkimo sutarties nutraukimo ar joje numatytų prievolių įvykdymo užtikrinimo būdų taikymo tiekėjui.</w:t>
      </w:r>
    </w:p>
    <w:p w:rsidR="00E4388C" w:rsidRPr="002B7621" w:rsidRDefault="000D2A40" w:rsidP="00E4388C">
      <w:pPr>
        <w:pStyle w:val="Pagrindinistekstas1"/>
        <w:rPr>
          <w:color w:val="auto"/>
          <w:sz w:val="24"/>
          <w:szCs w:val="24"/>
        </w:rPr>
      </w:pPr>
      <w:r w:rsidRPr="002B7621">
        <w:rPr>
          <w:sz w:val="24"/>
          <w:szCs w:val="24"/>
        </w:rPr>
        <w:t xml:space="preserve">     60. </w:t>
      </w:r>
      <w:r w:rsidR="00E4388C" w:rsidRPr="002B7621">
        <w:rPr>
          <w:sz w:val="24"/>
          <w:szCs w:val="24"/>
        </w:rPr>
        <w:t xml:space="preserve">Jei pateiktoms prekėms, suteiktoms paslaugoms ar atliktiems darbams priimti turi būti sudaroma komisija, įsakymų projektai dėl prekių ar paslaugų ar darbų priėmimo komisijų sudarymo </w:t>
      </w:r>
      <w:r w:rsidR="00E4388C" w:rsidRPr="002B7621">
        <w:rPr>
          <w:color w:val="auto"/>
          <w:sz w:val="24"/>
          <w:szCs w:val="24"/>
        </w:rPr>
        <w:t>rengiami pirkimo sutarčių vykdymą koordinuojančio asmens iniciatyva.</w:t>
      </w:r>
    </w:p>
    <w:p w:rsidR="00E4388C" w:rsidRPr="002B7621" w:rsidRDefault="000D2A40" w:rsidP="000D2A40">
      <w:pPr>
        <w:pStyle w:val="Pagrindinistekstas1"/>
        <w:spacing w:line="360" w:lineRule="auto"/>
        <w:rPr>
          <w:sz w:val="24"/>
          <w:szCs w:val="24"/>
        </w:rPr>
      </w:pPr>
      <w:r w:rsidRPr="002B7621">
        <w:rPr>
          <w:sz w:val="24"/>
          <w:szCs w:val="24"/>
        </w:rPr>
        <w:t xml:space="preserve">     61. </w:t>
      </w:r>
      <w:r w:rsidR="00E4388C" w:rsidRPr="002B7621">
        <w:rPr>
          <w:sz w:val="24"/>
          <w:szCs w:val="24"/>
        </w:rPr>
        <w:t xml:space="preserve">Kiekvienas pirkimo sutarčių vykdymą koordinuojantis asmuo, perkančiosios organizacijos vadovui pavedus, per 14 dienų </w:t>
      </w:r>
      <w:r w:rsidR="00CE2C90" w:rsidRPr="002B7621">
        <w:rPr>
          <w:sz w:val="24"/>
          <w:szCs w:val="24"/>
        </w:rPr>
        <w:t xml:space="preserve">jam arba </w:t>
      </w:r>
      <w:r w:rsidR="00E4388C" w:rsidRPr="002B7621">
        <w:rPr>
          <w:sz w:val="24"/>
          <w:szCs w:val="24"/>
        </w:rPr>
        <w:t xml:space="preserve">prevencinę pirkimų kontrolę atliekančiam asmeniui </w:t>
      </w:r>
      <w:r w:rsidR="00E4388C" w:rsidRPr="002B7621">
        <w:rPr>
          <w:color w:val="auto"/>
          <w:sz w:val="24"/>
          <w:szCs w:val="24"/>
        </w:rPr>
        <w:t>raštu ir elektroniniu paštu pateikia</w:t>
      </w:r>
      <w:r w:rsidR="00E4388C" w:rsidRPr="002B7621">
        <w:rPr>
          <w:sz w:val="24"/>
          <w:szCs w:val="24"/>
        </w:rPr>
        <w:t xml:space="preserve"> kiekvienos vykdomos (įvykdytos) jo kuruojamos pirkimo sutarties ataskaitą, kurioje privalo nurodyti:</w:t>
      </w:r>
    </w:p>
    <w:p w:rsidR="00E4388C" w:rsidRPr="002B7621" w:rsidRDefault="000D2A40" w:rsidP="000D2A40">
      <w:pPr>
        <w:pStyle w:val="Pagrindinistekstas1"/>
        <w:spacing w:line="360" w:lineRule="auto"/>
        <w:rPr>
          <w:sz w:val="24"/>
          <w:szCs w:val="24"/>
        </w:rPr>
      </w:pPr>
      <w:r w:rsidRPr="002B7621">
        <w:rPr>
          <w:sz w:val="24"/>
          <w:szCs w:val="24"/>
        </w:rPr>
        <w:t xml:space="preserve">     61.1. </w:t>
      </w:r>
      <w:r w:rsidR="00E4388C" w:rsidRPr="002B7621">
        <w:rPr>
          <w:sz w:val="24"/>
          <w:szCs w:val="24"/>
        </w:rPr>
        <w:t>jei buvo reikalauta, ar tiekėjas, su kuriuo sudaryta pirkimo sutartis, pateikė pirkimo sutarties įvykdymo užtikrinimą ir ar šis užtikrinimas galioja pirkimo, kurio rezultatais vadovaujantis buvo sudaryta pirkimo sutartis, objektui ir pirkimą atlikusiai perkančiajai organizacijai (nurodoma vieną kartą dėl tos pačios pirkimo sutarties);</w:t>
      </w:r>
    </w:p>
    <w:p w:rsidR="00E4388C" w:rsidRPr="002B7621" w:rsidRDefault="000D2A40" w:rsidP="00E4388C">
      <w:pPr>
        <w:pStyle w:val="Pagrindinistekstas1"/>
        <w:rPr>
          <w:sz w:val="24"/>
          <w:szCs w:val="24"/>
        </w:rPr>
      </w:pPr>
      <w:r w:rsidRPr="002B7621">
        <w:rPr>
          <w:sz w:val="24"/>
          <w:szCs w:val="24"/>
        </w:rPr>
        <w:t xml:space="preserve">    61</w:t>
      </w:r>
      <w:r w:rsidR="00E4388C" w:rsidRPr="002B7621">
        <w:rPr>
          <w:sz w:val="24"/>
          <w:szCs w:val="24"/>
        </w:rPr>
        <w:t>.2. ar nėra pažeidinėjami pirkimo sutarties sąlygose nustatyti pirkimo sutarties vykdymo terminai;</w:t>
      </w:r>
    </w:p>
    <w:p w:rsidR="00E4388C" w:rsidRPr="002B7621" w:rsidRDefault="000D2A40" w:rsidP="00E4388C">
      <w:pPr>
        <w:pStyle w:val="Pagrindinistekstas1"/>
        <w:rPr>
          <w:sz w:val="24"/>
          <w:szCs w:val="24"/>
        </w:rPr>
      </w:pPr>
      <w:r w:rsidRPr="002B7621">
        <w:rPr>
          <w:sz w:val="24"/>
          <w:szCs w:val="24"/>
        </w:rPr>
        <w:t xml:space="preserve">    61</w:t>
      </w:r>
      <w:r w:rsidR="00E4388C" w:rsidRPr="002B7621">
        <w:rPr>
          <w:sz w:val="24"/>
          <w:szCs w:val="24"/>
        </w:rPr>
        <w:t>.3. jei pažeisti (buvo pažeisti) pirkimo sutarties vykdymo terminai – ar pareikalauta / ketinama reikalauti netesybų;</w:t>
      </w:r>
    </w:p>
    <w:p w:rsidR="00E4388C" w:rsidRPr="002B7621" w:rsidRDefault="000D2A40" w:rsidP="00E4388C">
      <w:pPr>
        <w:pStyle w:val="Pagrindinistekstas1"/>
        <w:rPr>
          <w:sz w:val="24"/>
          <w:szCs w:val="24"/>
        </w:rPr>
      </w:pPr>
      <w:r w:rsidRPr="002B7621">
        <w:rPr>
          <w:sz w:val="24"/>
          <w:szCs w:val="24"/>
        </w:rPr>
        <w:t xml:space="preserve">    61</w:t>
      </w:r>
      <w:r w:rsidR="00E4388C" w:rsidRPr="002B7621">
        <w:rPr>
          <w:sz w:val="24"/>
          <w:szCs w:val="24"/>
        </w:rPr>
        <w:t>.4. jei buvo mokėjimų – ar mokant už faktiškai atliktus darbus, suteiktas paslaugas ar pateiktas prekes laikomasi apmokėjimo tvarkos ir kainų (įkainių), nustatytų pirkimo sutartyje;</w:t>
      </w:r>
    </w:p>
    <w:p w:rsidR="00731E7D" w:rsidRPr="002B7621" w:rsidRDefault="000D2A40" w:rsidP="00E4388C">
      <w:pPr>
        <w:pStyle w:val="Pagrindinistekstas1"/>
        <w:rPr>
          <w:strike/>
          <w:sz w:val="24"/>
          <w:szCs w:val="24"/>
        </w:rPr>
      </w:pPr>
      <w:r w:rsidRPr="002B7621">
        <w:rPr>
          <w:sz w:val="24"/>
          <w:szCs w:val="24"/>
        </w:rPr>
        <w:t xml:space="preserve">    61</w:t>
      </w:r>
      <w:r w:rsidR="00E4388C" w:rsidRPr="002B7621">
        <w:rPr>
          <w:sz w:val="24"/>
          <w:szCs w:val="24"/>
        </w:rPr>
        <w:t xml:space="preserve">.5. ar buvo keičiamos pirkimo sutarties sąlygos. </w:t>
      </w:r>
    </w:p>
    <w:p w:rsidR="00E4388C" w:rsidRPr="002B7621" w:rsidRDefault="000D2A40" w:rsidP="00D3633A">
      <w:pPr>
        <w:pStyle w:val="Pagrindinistekstas1"/>
        <w:spacing w:line="360" w:lineRule="auto"/>
        <w:rPr>
          <w:sz w:val="24"/>
          <w:szCs w:val="24"/>
        </w:rPr>
      </w:pPr>
      <w:r w:rsidRPr="002B7621">
        <w:rPr>
          <w:sz w:val="24"/>
          <w:szCs w:val="24"/>
        </w:rPr>
        <w:t xml:space="preserve">    61</w:t>
      </w:r>
      <w:r w:rsidR="00E4388C" w:rsidRPr="002B7621">
        <w:rPr>
          <w:sz w:val="24"/>
          <w:szCs w:val="24"/>
        </w:rPr>
        <w:t>.6. ar pirkimo sutarties objektas atitinka pirkimo dokumentuose ir pirkimo sutartyje nustatytus reikalavimus;</w:t>
      </w:r>
    </w:p>
    <w:p w:rsidR="00E4388C" w:rsidRPr="002B7621" w:rsidRDefault="000D2A40" w:rsidP="00D3633A">
      <w:pPr>
        <w:pStyle w:val="Pagrindinistekstas1"/>
        <w:spacing w:line="360" w:lineRule="auto"/>
        <w:rPr>
          <w:sz w:val="24"/>
          <w:szCs w:val="24"/>
        </w:rPr>
      </w:pPr>
      <w:r w:rsidRPr="002B7621">
        <w:rPr>
          <w:sz w:val="24"/>
          <w:szCs w:val="24"/>
        </w:rPr>
        <w:t xml:space="preserve">    61</w:t>
      </w:r>
      <w:r w:rsidR="00E4388C" w:rsidRPr="002B7621">
        <w:rPr>
          <w:sz w:val="24"/>
          <w:szCs w:val="24"/>
        </w:rPr>
        <w:t>.7. ar tinkamai vykdomi pirkimo sutartyje nustatyti garantiniai įsipareigojimai;</w:t>
      </w:r>
    </w:p>
    <w:p w:rsidR="00E4388C" w:rsidRPr="002B7621" w:rsidRDefault="000D2A40" w:rsidP="00D3633A">
      <w:pPr>
        <w:pStyle w:val="Pagrindinistekstas1"/>
        <w:spacing w:line="360" w:lineRule="auto"/>
        <w:rPr>
          <w:sz w:val="24"/>
          <w:szCs w:val="24"/>
        </w:rPr>
      </w:pPr>
      <w:r w:rsidRPr="002B7621">
        <w:rPr>
          <w:sz w:val="24"/>
          <w:szCs w:val="24"/>
        </w:rPr>
        <w:t xml:space="preserve">    61</w:t>
      </w:r>
      <w:r w:rsidR="00E4388C" w:rsidRPr="002B7621">
        <w:rPr>
          <w:sz w:val="24"/>
          <w:szCs w:val="24"/>
        </w:rPr>
        <w:t>.8. kitą informaciją ir (ar) siūlymus, kurie pirkimo iniciatoriaus ar prevencinę pirkimų kontrolę atliekančio asmens nuomone yra reikalingi.</w:t>
      </w:r>
    </w:p>
    <w:p w:rsidR="00E4388C" w:rsidRPr="002B7621" w:rsidRDefault="000D2A40" w:rsidP="00D3633A">
      <w:pPr>
        <w:pStyle w:val="Pagrindinistekstas1"/>
        <w:spacing w:line="360" w:lineRule="auto"/>
        <w:rPr>
          <w:sz w:val="24"/>
          <w:szCs w:val="24"/>
        </w:rPr>
      </w:pPr>
      <w:r w:rsidRPr="002B7621">
        <w:rPr>
          <w:sz w:val="24"/>
          <w:szCs w:val="24"/>
        </w:rPr>
        <w:t xml:space="preserve">    62</w:t>
      </w:r>
      <w:r w:rsidR="00E4388C" w:rsidRPr="002B7621">
        <w:rPr>
          <w:sz w:val="24"/>
          <w:szCs w:val="24"/>
        </w:rPr>
        <w:t>. Prevencinę pirk</w:t>
      </w:r>
      <w:r w:rsidRPr="002B7621">
        <w:rPr>
          <w:sz w:val="24"/>
          <w:szCs w:val="24"/>
        </w:rPr>
        <w:t>imų kontrolę atliekantis asmuo P</w:t>
      </w:r>
      <w:r w:rsidR="00E4388C" w:rsidRPr="002B7621">
        <w:rPr>
          <w:sz w:val="24"/>
          <w:szCs w:val="24"/>
        </w:rPr>
        <w:t>erkančiosios organizacijos vadovui paprašius teikia jam</w:t>
      </w:r>
      <w:r w:rsidRPr="002B7621">
        <w:rPr>
          <w:sz w:val="24"/>
          <w:szCs w:val="24"/>
        </w:rPr>
        <w:t xml:space="preserve"> apibendrintą informaciją apie P</w:t>
      </w:r>
      <w:r w:rsidR="00E4388C" w:rsidRPr="002B7621">
        <w:rPr>
          <w:sz w:val="24"/>
          <w:szCs w:val="24"/>
        </w:rPr>
        <w:t>erkančiosios organizacijos sudarytų pirkimo sutarčių vykdymą, nurodydamas pastebėtus trūkumus ar iškilusias problemas, taip pat teikia siūlymus, kaip tuos trūkumus pašalinti ir jų išvengti ateityje.</w:t>
      </w:r>
    </w:p>
    <w:p w:rsidR="00E4388C" w:rsidRPr="002B7621" w:rsidRDefault="00E4388C" w:rsidP="00D3633A">
      <w:pPr>
        <w:pStyle w:val="Pagrindinistekstas1"/>
        <w:spacing w:line="360" w:lineRule="auto"/>
        <w:rPr>
          <w:sz w:val="24"/>
          <w:szCs w:val="24"/>
        </w:rPr>
      </w:pPr>
    </w:p>
    <w:p w:rsidR="00E4388C" w:rsidRPr="002B7621" w:rsidRDefault="00E4388C" w:rsidP="00E4388C">
      <w:pPr>
        <w:pStyle w:val="CentrBold"/>
        <w:rPr>
          <w:sz w:val="24"/>
          <w:szCs w:val="24"/>
        </w:rPr>
      </w:pPr>
      <w:r w:rsidRPr="002B7621">
        <w:rPr>
          <w:sz w:val="24"/>
          <w:szCs w:val="24"/>
        </w:rPr>
        <w:t>VI. BAIGIAMOSIOS NUOSTATOS</w:t>
      </w:r>
    </w:p>
    <w:p w:rsidR="00E4388C" w:rsidRPr="002B7621" w:rsidRDefault="00E4388C" w:rsidP="00E4388C">
      <w:pPr>
        <w:pStyle w:val="Pagrindinistekstas1"/>
        <w:rPr>
          <w:sz w:val="24"/>
          <w:szCs w:val="24"/>
        </w:rPr>
      </w:pPr>
    </w:p>
    <w:p w:rsidR="00E4388C" w:rsidRPr="002B7621" w:rsidRDefault="000D2A40" w:rsidP="00E4388C">
      <w:pPr>
        <w:pStyle w:val="Pagrindinistekstas1"/>
        <w:rPr>
          <w:sz w:val="24"/>
          <w:szCs w:val="24"/>
        </w:rPr>
      </w:pPr>
      <w:r w:rsidRPr="002B7621">
        <w:rPr>
          <w:sz w:val="24"/>
          <w:szCs w:val="24"/>
        </w:rPr>
        <w:lastRenderedPageBreak/>
        <w:t>63</w:t>
      </w:r>
      <w:r w:rsidR="00E4388C" w:rsidRPr="002B7621">
        <w:rPr>
          <w:sz w:val="24"/>
          <w:szCs w:val="24"/>
        </w:rPr>
        <w:t>. Visi su pirkimu susiję dokumentai saugomi Lietuvos Respublikos dokumentų ir archyvų įstatymo nustatyta tvarka.</w:t>
      </w:r>
    </w:p>
    <w:p w:rsidR="00C0508D" w:rsidRPr="002B7621" w:rsidRDefault="00731E7D" w:rsidP="00731E7D">
      <w:pPr>
        <w:pStyle w:val="Linija"/>
        <w:rPr>
          <w:sz w:val="24"/>
          <w:szCs w:val="24"/>
        </w:rPr>
      </w:pPr>
      <w:r w:rsidRPr="002B7621">
        <w:rPr>
          <w:sz w:val="24"/>
          <w:szCs w:val="24"/>
        </w:rPr>
        <w:t>________</w:t>
      </w:r>
    </w:p>
    <w:p w:rsidR="0092301D" w:rsidRPr="002B7621" w:rsidRDefault="0092301D" w:rsidP="00731E7D">
      <w:pPr>
        <w:pStyle w:val="Linija"/>
        <w:rPr>
          <w:sz w:val="24"/>
          <w:szCs w:val="24"/>
        </w:rPr>
      </w:pPr>
    </w:p>
    <w:p w:rsidR="0092301D" w:rsidRPr="002B7621" w:rsidRDefault="0092301D" w:rsidP="00731E7D">
      <w:pPr>
        <w:pStyle w:val="Linija"/>
        <w:rPr>
          <w:sz w:val="24"/>
          <w:szCs w:val="24"/>
        </w:rPr>
      </w:pPr>
    </w:p>
    <w:p w:rsidR="0092301D" w:rsidRPr="002B7621" w:rsidRDefault="0092301D" w:rsidP="00731E7D">
      <w:pPr>
        <w:pStyle w:val="Linija"/>
        <w:rPr>
          <w:sz w:val="24"/>
          <w:szCs w:val="24"/>
        </w:rPr>
      </w:pPr>
    </w:p>
    <w:p w:rsidR="004F29C7" w:rsidRPr="002B7621" w:rsidRDefault="004F29C7" w:rsidP="00731E7D">
      <w:pPr>
        <w:pStyle w:val="Linija"/>
        <w:rPr>
          <w:sz w:val="24"/>
          <w:szCs w:val="24"/>
        </w:rPr>
      </w:pPr>
    </w:p>
    <w:p w:rsidR="004F29C7" w:rsidRPr="002B7621" w:rsidRDefault="004F29C7" w:rsidP="001362AD">
      <w:pPr>
        <w:pStyle w:val="Linija"/>
        <w:jc w:val="left"/>
        <w:rPr>
          <w:sz w:val="24"/>
          <w:szCs w:val="24"/>
        </w:rPr>
      </w:pPr>
    </w:p>
    <w:p w:rsidR="004F63FF" w:rsidRPr="002B7621" w:rsidRDefault="004F63FF"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Pr="002B7621" w:rsidRDefault="000F4665" w:rsidP="004F63FF">
      <w:pPr>
        <w:pStyle w:val="Linija"/>
        <w:jc w:val="left"/>
        <w:rPr>
          <w:sz w:val="24"/>
          <w:szCs w:val="24"/>
        </w:rPr>
      </w:pPr>
    </w:p>
    <w:p w:rsidR="000F4665" w:rsidRDefault="000F4665" w:rsidP="004F63FF">
      <w:pPr>
        <w:pStyle w:val="Linija"/>
        <w:jc w:val="left"/>
        <w:rPr>
          <w:sz w:val="24"/>
          <w:szCs w:val="24"/>
        </w:rPr>
      </w:pPr>
    </w:p>
    <w:p w:rsidR="005920A4" w:rsidRDefault="005920A4" w:rsidP="004F63FF">
      <w:pPr>
        <w:pStyle w:val="Linija"/>
        <w:jc w:val="left"/>
        <w:rPr>
          <w:sz w:val="24"/>
          <w:szCs w:val="24"/>
        </w:rPr>
      </w:pPr>
    </w:p>
    <w:p w:rsidR="005920A4" w:rsidRDefault="005920A4" w:rsidP="004F63FF">
      <w:pPr>
        <w:pStyle w:val="Linija"/>
        <w:jc w:val="left"/>
        <w:rPr>
          <w:sz w:val="24"/>
          <w:szCs w:val="24"/>
        </w:rPr>
      </w:pPr>
    </w:p>
    <w:p w:rsidR="005920A4" w:rsidRDefault="005920A4" w:rsidP="004F63FF">
      <w:pPr>
        <w:pStyle w:val="Linija"/>
        <w:jc w:val="left"/>
        <w:rPr>
          <w:sz w:val="24"/>
          <w:szCs w:val="24"/>
        </w:rPr>
      </w:pPr>
    </w:p>
    <w:p w:rsidR="005920A4" w:rsidRDefault="005920A4" w:rsidP="004F63FF">
      <w:pPr>
        <w:pStyle w:val="Linija"/>
        <w:jc w:val="left"/>
        <w:rPr>
          <w:sz w:val="24"/>
          <w:szCs w:val="24"/>
        </w:rPr>
      </w:pPr>
    </w:p>
    <w:p w:rsidR="005920A4" w:rsidRDefault="005920A4" w:rsidP="004F63FF">
      <w:pPr>
        <w:pStyle w:val="Linija"/>
        <w:jc w:val="left"/>
        <w:rPr>
          <w:sz w:val="24"/>
          <w:szCs w:val="24"/>
        </w:rPr>
      </w:pPr>
    </w:p>
    <w:p w:rsidR="005920A4" w:rsidRDefault="005920A4" w:rsidP="004F63FF">
      <w:pPr>
        <w:pStyle w:val="Linija"/>
        <w:jc w:val="left"/>
        <w:rPr>
          <w:sz w:val="24"/>
          <w:szCs w:val="24"/>
        </w:rPr>
      </w:pPr>
    </w:p>
    <w:p w:rsidR="005920A4" w:rsidRDefault="005920A4" w:rsidP="004F63FF">
      <w:pPr>
        <w:pStyle w:val="Linija"/>
        <w:jc w:val="left"/>
        <w:rPr>
          <w:sz w:val="24"/>
          <w:szCs w:val="24"/>
        </w:rPr>
      </w:pPr>
    </w:p>
    <w:p w:rsidR="000F4665" w:rsidRPr="002B7621" w:rsidRDefault="000F4665" w:rsidP="004F63FF">
      <w:pPr>
        <w:pStyle w:val="Linija"/>
        <w:jc w:val="left"/>
        <w:rPr>
          <w:sz w:val="24"/>
          <w:szCs w:val="24"/>
        </w:rPr>
      </w:pPr>
    </w:p>
    <w:p w:rsidR="00515199" w:rsidRPr="002B7621" w:rsidRDefault="00A361CB" w:rsidP="00C130ED">
      <w:pPr>
        <w:pStyle w:val="Linija"/>
        <w:spacing w:line="240" w:lineRule="auto"/>
        <w:ind w:left="4320"/>
        <w:jc w:val="left"/>
        <w:rPr>
          <w:sz w:val="24"/>
          <w:szCs w:val="24"/>
        </w:rPr>
      </w:pPr>
      <w:r w:rsidRPr="002B7621">
        <w:rPr>
          <w:sz w:val="24"/>
          <w:szCs w:val="24"/>
        </w:rPr>
        <w:t xml:space="preserve">            </w:t>
      </w:r>
    </w:p>
    <w:p w:rsidR="00C130ED" w:rsidRPr="002B7621" w:rsidRDefault="00515199" w:rsidP="00C130ED">
      <w:pPr>
        <w:pStyle w:val="Linija"/>
        <w:spacing w:line="240" w:lineRule="auto"/>
        <w:ind w:left="4320"/>
        <w:jc w:val="left"/>
        <w:rPr>
          <w:sz w:val="24"/>
          <w:szCs w:val="24"/>
        </w:rPr>
      </w:pPr>
      <w:r w:rsidRPr="002B7621">
        <w:rPr>
          <w:sz w:val="24"/>
          <w:szCs w:val="24"/>
        </w:rPr>
        <w:lastRenderedPageBreak/>
        <w:t xml:space="preserve">             </w:t>
      </w:r>
      <w:r w:rsidR="00C130ED" w:rsidRPr="002B7621">
        <w:rPr>
          <w:sz w:val="24"/>
          <w:szCs w:val="24"/>
        </w:rPr>
        <w:t>Trakų rajono savivaldybės administracijos</w:t>
      </w:r>
      <w:r w:rsidR="00D13B41" w:rsidRPr="002B7621">
        <w:rPr>
          <w:sz w:val="24"/>
          <w:szCs w:val="24"/>
        </w:rPr>
        <w:t xml:space="preserve"> </w:t>
      </w:r>
    </w:p>
    <w:p w:rsidR="00C130ED" w:rsidRPr="002B7621" w:rsidRDefault="00C130ED" w:rsidP="00C130ED">
      <w:pPr>
        <w:pStyle w:val="Linija"/>
        <w:spacing w:line="240" w:lineRule="auto"/>
        <w:ind w:left="4320"/>
        <w:jc w:val="left"/>
        <w:rPr>
          <w:sz w:val="24"/>
          <w:szCs w:val="24"/>
        </w:rPr>
      </w:pPr>
      <w:r w:rsidRPr="002B7621">
        <w:rPr>
          <w:sz w:val="24"/>
          <w:szCs w:val="24"/>
        </w:rPr>
        <w:t xml:space="preserve">             viešųjų pirkimų organizavimo taisyklių </w:t>
      </w:r>
    </w:p>
    <w:p w:rsidR="00D13B41" w:rsidRPr="002B7621" w:rsidRDefault="00C130ED" w:rsidP="00C130ED">
      <w:pPr>
        <w:pStyle w:val="Linija"/>
        <w:spacing w:line="240" w:lineRule="auto"/>
        <w:ind w:left="4320"/>
        <w:jc w:val="left"/>
        <w:rPr>
          <w:sz w:val="24"/>
          <w:szCs w:val="24"/>
        </w:rPr>
      </w:pPr>
      <w:r w:rsidRPr="002B7621">
        <w:rPr>
          <w:sz w:val="24"/>
          <w:szCs w:val="24"/>
        </w:rPr>
        <w:t xml:space="preserve">             </w:t>
      </w:r>
      <w:r w:rsidR="00D13B41" w:rsidRPr="002B7621">
        <w:rPr>
          <w:sz w:val="24"/>
          <w:szCs w:val="24"/>
        </w:rPr>
        <w:t>1 priedas</w:t>
      </w:r>
    </w:p>
    <w:p w:rsidR="00D13B41" w:rsidRPr="002B7621" w:rsidRDefault="00D13B41" w:rsidP="00D13B41">
      <w:pPr>
        <w:pStyle w:val="Linija"/>
        <w:spacing w:line="240" w:lineRule="auto"/>
        <w:jc w:val="left"/>
        <w:rPr>
          <w:sz w:val="24"/>
          <w:szCs w:val="24"/>
        </w:rPr>
      </w:pPr>
    </w:p>
    <w:p w:rsidR="00D13B41" w:rsidRPr="002B7621" w:rsidRDefault="00D13B41" w:rsidP="00D13B41">
      <w:pPr>
        <w:pStyle w:val="Linija"/>
        <w:spacing w:line="240" w:lineRule="auto"/>
        <w:rPr>
          <w:b/>
          <w:sz w:val="24"/>
          <w:szCs w:val="24"/>
        </w:rPr>
      </w:pPr>
      <w:r w:rsidRPr="002B7621">
        <w:rPr>
          <w:b/>
          <w:sz w:val="24"/>
          <w:szCs w:val="24"/>
        </w:rPr>
        <w:t>PERKANČIOSIOS ORGANIZACIJOS PRIIMTŲ TEISĖS AKTŲ, REGLAMENTUOJANČIŲ VIEŠŲJŲ PIRKIMŲ PROCESĄ, SĄRAŠAS</w:t>
      </w:r>
    </w:p>
    <w:p w:rsidR="00D13B41" w:rsidRPr="002B7621" w:rsidRDefault="00D13B41" w:rsidP="00D13B41">
      <w:pPr>
        <w:pStyle w:val="Linija"/>
        <w:spacing w:line="240" w:lineRule="auto"/>
        <w:jc w:val="both"/>
        <w:rPr>
          <w:sz w:val="24"/>
          <w:szCs w:val="24"/>
        </w:rPr>
      </w:pPr>
    </w:p>
    <w:p w:rsidR="00D13B41" w:rsidRPr="002B7621" w:rsidRDefault="00D13B41" w:rsidP="00204434">
      <w:pPr>
        <w:pStyle w:val="Linija"/>
        <w:spacing w:line="360" w:lineRule="auto"/>
        <w:ind w:firstLine="720"/>
        <w:jc w:val="both"/>
        <w:rPr>
          <w:sz w:val="24"/>
          <w:szCs w:val="24"/>
        </w:rPr>
      </w:pPr>
      <w:r w:rsidRPr="002B7621">
        <w:rPr>
          <w:sz w:val="24"/>
          <w:szCs w:val="24"/>
        </w:rPr>
        <w:t xml:space="preserve">1. </w:t>
      </w:r>
      <w:r w:rsidR="0092398C" w:rsidRPr="002B7621">
        <w:rPr>
          <w:sz w:val="24"/>
          <w:szCs w:val="24"/>
        </w:rPr>
        <w:t>Trakų rajono savivaldybės administracijos</w:t>
      </w:r>
      <w:r w:rsidRPr="002B7621">
        <w:rPr>
          <w:i/>
          <w:iCs/>
          <w:sz w:val="24"/>
          <w:szCs w:val="24"/>
        </w:rPr>
        <w:t xml:space="preserve"> </w:t>
      </w:r>
      <w:r w:rsidR="00731E7D" w:rsidRPr="002B7621">
        <w:rPr>
          <w:sz w:val="24"/>
          <w:szCs w:val="24"/>
        </w:rPr>
        <w:t xml:space="preserve">planavimo, </w:t>
      </w:r>
      <w:r w:rsidR="00731E7D" w:rsidRPr="002B7621">
        <w:rPr>
          <w:color w:val="auto"/>
          <w:sz w:val="24"/>
          <w:szCs w:val="24"/>
        </w:rPr>
        <w:t>inicijavimo, organizavimo, atlikimo ir atskaitomybės</w:t>
      </w:r>
      <w:r w:rsidR="00731E7D" w:rsidRPr="002B7621">
        <w:rPr>
          <w:rFonts w:ascii="Times New Roman,Bold" w:hAnsi="Times New Roman,Bold" w:cs="Times New Roman,Bold"/>
          <w:color w:val="FF0000"/>
          <w:sz w:val="28"/>
          <w:szCs w:val="28"/>
        </w:rPr>
        <w:t xml:space="preserve"> </w:t>
      </w:r>
      <w:r w:rsidR="00934C28" w:rsidRPr="002B7621">
        <w:rPr>
          <w:sz w:val="24"/>
          <w:szCs w:val="24"/>
        </w:rPr>
        <w:t>taisyklės</w:t>
      </w:r>
      <w:r w:rsidR="007238D3" w:rsidRPr="002B7621">
        <w:rPr>
          <w:iCs/>
          <w:sz w:val="24"/>
          <w:szCs w:val="24"/>
        </w:rPr>
        <w:t>.</w:t>
      </w:r>
    </w:p>
    <w:p w:rsidR="00D13B41" w:rsidRPr="002B7621" w:rsidRDefault="00E3696F" w:rsidP="00204434">
      <w:pPr>
        <w:pStyle w:val="Linija"/>
        <w:spacing w:line="360" w:lineRule="auto"/>
        <w:ind w:firstLine="720"/>
        <w:jc w:val="both"/>
        <w:rPr>
          <w:sz w:val="24"/>
          <w:szCs w:val="24"/>
        </w:rPr>
      </w:pPr>
      <w:r w:rsidRPr="002B7621">
        <w:rPr>
          <w:sz w:val="24"/>
          <w:szCs w:val="24"/>
        </w:rPr>
        <w:t>2</w:t>
      </w:r>
      <w:r w:rsidR="00D13B41" w:rsidRPr="002B7621">
        <w:rPr>
          <w:sz w:val="24"/>
          <w:szCs w:val="24"/>
        </w:rPr>
        <w:t xml:space="preserve">. </w:t>
      </w:r>
      <w:r w:rsidR="0092398C" w:rsidRPr="002B7621">
        <w:rPr>
          <w:sz w:val="24"/>
          <w:szCs w:val="24"/>
        </w:rPr>
        <w:t>Trakų rajono savivaldybės administracijos</w:t>
      </w:r>
      <w:r w:rsidR="00D13B41" w:rsidRPr="002B7621">
        <w:rPr>
          <w:i/>
          <w:iCs/>
          <w:sz w:val="24"/>
          <w:szCs w:val="24"/>
        </w:rPr>
        <w:t xml:space="preserve"> </w:t>
      </w:r>
      <w:r w:rsidR="00D13B41" w:rsidRPr="002B7621">
        <w:rPr>
          <w:sz w:val="24"/>
          <w:szCs w:val="24"/>
        </w:rPr>
        <w:t>Viešųjų pirk</w:t>
      </w:r>
      <w:r w:rsidR="00934C28" w:rsidRPr="002B7621">
        <w:rPr>
          <w:sz w:val="24"/>
          <w:szCs w:val="24"/>
        </w:rPr>
        <w:t>imų komisijos darbo reglamentas</w:t>
      </w:r>
      <w:r w:rsidR="007238D3" w:rsidRPr="002B7621">
        <w:rPr>
          <w:iCs/>
          <w:sz w:val="24"/>
          <w:szCs w:val="24"/>
        </w:rPr>
        <w:t>.</w:t>
      </w:r>
      <w:r w:rsidR="00D13B41" w:rsidRPr="002B7621">
        <w:rPr>
          <w:sz w:val="24"/>
          <w:szCs w:val="24"/>
        </w:rPr>
        <w:t xml:space="preserve"> </w:t>
      </w:r>
    </w:p>
    <w:p w:rsidR="0092398C" w:rsidRPr="002B7621" w:rsidRDefault="00E3696F" w:rsidP="00204434">
      <w:pPr>
        <w:pStyle w:val="Linija"/>
        <w:spacing w:line="360" w:lineRule="auto"/>
        <w:ind w:firstLine="720"/>
        <w:jc w:val="both"/>
        <w:rPr>
          <w:i/>
          <w:sz w:val="24"/>
          <w:szCs w:val="24"/>
        </w:rPr>
      </w:pPr>
      <w:r w:rsidRPr="002B7621">
        <w:rPr>
          <w:sz w:val="24"/>
          <w:szCs w:val="24"/>
        </w:rPr>
        <w:t>3</w:t>
      </w:r>
      <w:r w:rsidR="0092398C" w:rsidRPr="002B7621">
        <w:rPr>
          <w:sz w:val="24"/>
          <w:szCs w:val="24"/>
        </w:rPr>
        <w:t xml:space="preserve">. Trakų rajono savivaldybės </w:t>
      </w:r>
      <w:r w:rsidR="00753A3E" w:rsidRPr="002B7621">
        <w:rPr>
          <w:sz w:val="24"/>
          <w:szCs w:val="24"/>
        </w:rPr>
        <w:t>A</w:t>
      </w:r>
      <w:r w:rsidR="0092398C" w:rsidRPr="002B7621">
        <w:rPr>
          <w:sz w:val="24"/>
          <w:szCs w:val="24"/>
        </w:rPr>
        <w:t>dministracijos</w:t>
      </w:r>
      <w:r w:rsidR="0092398C" w:rsidRPr="002B7621">
        <w:rPr>
          <w:i/>
          <w:iCs/>
          <w:sz w:val="24"/>
          <w:szCs w:val="24"/>
        </w:rPr>
        <w:t xml:space="preserve"> </w:t>
      </w:r>
      <w:r w:rsidR="0092398C" w:rsidRPr="002B7621">
        <w:rPr>
          <w:iCs/>
          <w:sz w:val="24"/>
          <w:szCs w:val="24"/>
        </w:rPr>
        <w:t>direktoriaus įsakymas</w:t>
      </w:r>
      <w:r w:rsidR="00934C28" w:rsidRPr="002B7621">
        <w:rPr>
          <w:iCs/>
          <w:sz w:val="24"/>
          <w:szCs w:val="24"/>
        </w:rPr>
        <w:t xml:space="preserve"> </w:t>
      </w:r>
      <w:r w:rsidR="0092398C" w:rsidRPr="002B7621">
        <w:rPr>
          <w:iCs/>
          <w:sz w:val="24"/>
          <w:szCs w:val="24"/>
        </w:rPr>
        <w:t>,,Dėl viešojo pirkimo komisijos sudėties“</w:t>
      </w:r>
      <w:r w:rsidR="001D3F30" w:rsidRPr="002B7621">
        <w:rPr>
          <w:iCs/>
          <w:sz w:val="24"/>
          <w:szCs w:val="24"/>
        </w:rPr>
        <w:t>.</w:t>
      </w:r>
      <w:r w:rsidR="0092398C" w:rsidRPr="002B7621">
        <w:rPr>
          <w:iCs/>
          <w:sz w:val="24"/>
          <w:szCs w:val="24"/>
        </w:rPr>
        <w:t xml:space="preserve"> </w:t>
      </w:r>
      <w:r w:rsidR="0092398C" w:rsidRPr="002B7621">
        <w:rPr>
          <w:i/>
          <w:sz w:val="24"/>
          <w:szCs w:val="24"/>
        </w:rPr>
        <w:t xml:space="preserve"> </w:t>
      </w:r>
      <w:r w:rsidR="00D13B41" w:rsidRPr="002B7621">
        <w:rPr>
          <w:i/>
          <w:sz w:val="24"/>
          <w:szCs w:val="24"/>
        </w:rPr>
        <w:t xml:space="preserve"> </w:t>
      </w:r>
    </w:p>
    <w:p w:rsidR="0092398C" w:rsidRPr="002B7621" w:rsidRDefault="00E3696F" w:rsidP="00204434">
      <w:pPr>
        <w:pStyle w:val="Linija"/>
        <w:spacing w:line="360" w:lineRule="auto"/>
        <w:ind w:firstLine="720"/>
        <w:jc w:val="both"/>
        <w:rPr>
          <w:sz w:val="24"/>
          <w:szCs w:val="24"/>
        </w:rPr>
      </w:pPr>
      <w:r w:rsidRPr="002B7621">
        <w:rPr>
          <w:sz w:val="24"/>
          <w:szCs w:val="24"/>
        </w:rPr>
        <w:t>4</w:t>
      </w:r>
      <w:r w:rsidR="0092398C" w:rsidRPr="002B7621">
        <w:rPr>
          <w:sz w:val="24"/>
          <w:szCs w:val="24"/>
        </w:rPr>
        <w:t xml:space="preserve">. </w:t>
      </w:r>
      <w:r w:rsidR="00BD7F47" w:rsidRPr="002B7621">
        <w:rPr>
          <w:sz w:val="24"/>
          <w:szCs w:val="24"/>
        </w:rPr>
        <w:t xml:space="preserve">Trakų rajono savivaldybės </w:t>
      </w:r>
      <w:r w:rsidR="00753A3E" w:rsidRPr="002B7621">
        <w:rPr>
          <w:sz w:val="24"/>
          <w:szCs w:val="24"/>
        </w:rPr>
        <w:t>A</w:t>
      </w:r>
      <w:r w:rsidR="00BD7F47" w:rsidRPr="002B7621">
        <w:rPr>
          <w:sz w:val="24"/>
          <w:szCs w:val="24"/>
        </w:rPr>
        <w:t>dministracijos</w:t>
      </w:r>
      <w:r w:rsidR="00BD7F47" w:rsidRPr="002B7621">
        <w:rPr>
          <w:iCs/>
          <w:sz w:val="24"/>
          <w:szCs w:val="24"/>
        </w:rPr>
        <w:t xml:space="preserve"> direktoriaus </w:t>
      </w:r>
      <w:r w:rsidR="00EB68E7" w:rsidRPr="002B7621">
        <w:rPr>
          <w:iCs/>
          <w:sz w:val="24"/>
          <w:szCs w:val="24"/>
        </w:rPr>
        <w:t>įsakymas</w:t>
      </w:r>
      <w:r w:rsidR="00934C28" w:rsidRPr="002B7621">
        <w:rPr>
          <w:iCs/>
          <w:sz w:val="24"/>
          <w:szCs w:val="24"/>
        </w:rPr>
        <w:t xml:space="preserve"> </w:t>
      </w:r>
      <w:r w:rsidR="00BD7F47" w:rsidRPr="002B7621">
        <w:rPr>
          <w:iCs/>
          <w:sz w:val="24"/>
          <w:szCs w:val="24"/>
        </w:rPr>
        <w:t xml:space="preserve">,,Dėl </w:t>
      </w:r>
      <w:r w:rsidR="00BD7F47" w:rsidRPr="002B7621">
        <w:rPr>
          <w:sz w:val="24"/>
          <w:szCs w:val="24"/>
        </w:rPr>
        <w:t>atsakingų</w:t>
      </w:r>
      <w:r w:rsidR="00D13B41" w:rsidRPr="002B7621">
        <w:rPr>
          <w:sz w:val="24"/>
          <w:szCs w:val="24"/>
        </w:rPr>
        <w:t xml:space="preserve"> už viešųjų pirkimų procesą asmen</w:t>
      </w:r>
      <w:r w:rsidR="00BD7F47" w:rsidRPr="002B7621">
        <w:rPr>
          <w:sz w:val="24"/>
          <w:szCs w:val="24"/>
        </w:rPr>
        <w:t>ų paskyrimo“.</w:t>
      </w:r>
      <w:r w:rsidR="00D13B41" w:rsidRPr="002B7621">
        <w:rPr>
          <w:sz w:val="24"/>
          <w:szCs w:val="24"/>
        </w:rPr>
        <w:t xml:space="preserve"> </w:t>
      </w:r>
    </w:p>
    <w:p w:rsidR="0064638E" w:rsidRPr="002B7621" w:rsidRDefault="00E3696F" w:rsidP="00204434">
      <w:pPr>
        <w:pStyle w:val="Linija"/>
        <w:spacing w:line="360" w:lineRule="auto"/>
        <w:ind w:firstLine="720"/>
        <w:jc w:val="both"/>
        <w:rPr>
          <w:sz w:val="24"/>
          <w:szCs w:val="24"/>
        </w:rPr>
      </w:pPr>
      <w:r w:rsidRPr="002B7621">
        <w:rPr>
          <w:sz w:val="24"/>
          <w:szCs w:val="24"/>
        </w:rPr>
        <w:t>5</w:t>
      </w:r>
      <w:r w:rsidR="0064638E" w:rsidRPr="002B7621">
        <w:rPr>
          <w:sz w:val="24"/>
          <w:szCs w:val="24"/>
        </w:rPr>
        <w:t xml:space="preserve">. Trakų rajono savivaldybės </w:t>
      </w:r>
      <w:r w:rsidR="00AD7FB4" w:rsidRPr="002B7621">
        <w:rPr>
          <w:sz w:val="24"/>
          <w:szCs w:val="24"/>
        </w:rPr>
        <w:t>tarybos sprendimas</w:t>
      </w:r>
      <w:r w:rsidRPr="002B7621">
        <w:rPr>
          <w:sz w:val="24"/>
          <w:szCs w:val="24"/>
        </w:rPr>
        <w:t xml:space="preserve"> </w:t>
      </w:r>
      <w:r w:rsidR="0064638E" w:rsidRPr="002B7621">
        <w:rPr>
          <w:iCs/>
          <w:sz w:val="24"/>
          <w:szCs w:val="24"/>
        </w:rPr>
        <w:t xml:space="preserve">,,Dėl </w:t>
      </w:r>
      <w:r w:rsidR="00AD7FB4" w:rsidRPr="002B7621">
        <w:rPr>
          <w:sz w:val="24"/>
          <w:szCs w:val="24"/>
        </w:rPr>
        <w:t xml:space="preserve">Trakų rajono savivaldybės </w:t>
      </w:r>
      <w:r w:rsidR="0064638E" w:rsidRPr="002B7621">
        <w:rPr>
          <w:iCs/>
          <w:sz w:val="24"/>
          <w:szCs w:val="24"/>
        </w:rPr>
        <w:t xml:space="preserve">sutarčių sudarymo, </w:t>
      </w:r>
      <w:r w:rsidR="00AD7FB4" w:rsidRPr="002B7621">
        <w:rPr>
          <w:iCs/>
          <w:sz w:val="24"/>
          <w:szCs w:val="24"/>
        </w:rPr>
        <w:t>rengimo, pasirašymo ir saugojimo</w:t>
      </w:r>
      <w:r w:rsidR="0064638E" w:rsidRPr="002B7621">
        <w:rPr>
          <w:iCs/>
          <w:sz w:val="24"/>
          <w:szCs w:val="24"/>
        </w:rPr>
        <w:t xml:space="preserve"> tvarkos</w:t>
      </w:r>
      <w:r w:rsidR="00AD7FB4" w:rsidRPr="002B7621">
        <w:rPr>
          <w:iCs/>
          <w:sz w:val="24"/>
          <w:szCs w:val="24"/>
        </w:rPr>
        <w:t xml:space="preserve"> aprašo patvirtinimo</w:t>
      </w:r>
      <w:r w:rsidR="0064638E" w:rsidRPr="002B7621">
        <w:rPr>
          <w:iCs/>
          <w:sz w:val="24"/>
          <w:szCs w:val="24"/>
        </w:rPr>
        <w:t>“.</w:t>
      </w:r>
    </w:p>
    <w:p w:rsidR="00EB68E7" w:rsidRPr="002B7621" w:rsidRDefault="00E3696F" w:rsidP="00204434">
      <w:pPr>
        <w:pStyle w:val="Linija"/>
        <w:spacing w:line="360" w:lineRule="auto"/>
        <w:ind w:firstLine="720"/>
        <w:jc w:val="both"/>
        <w:rPr>
          <w:i/>
          <w:sz w:val="24"/>
          <w:szCs w:val="24"/>
        </w:rPr>
      </w:pPr>
      <w:r w:rsidRPr="002B7621">
        <w:rPr>
          <w:sz w:val="24"/>
          <w:szCs w:val="24"/>
        </w:rPr>
        <w:t>6</w:t>
      </w:r>
      <w:r w:rsidR="00EB68E7" w:rsidRPr="002B7621">
        <w:rPr>
          <w:sz w:val="24"/>
          <w:szCs w:val="24"/>
        </w:rPr>
        <w:t>.</w:t>
      </w:r>
      <w:r w:rsidR="00EB68E7" w:rsidRPr="002B7621">
        <w:rPr>
          <w:i/>
          <w:sz w:val="24"/>
          <w:szCs w:val="24"/>
        </w:rPr>
        <w:t xml:space="preserve"> </w:t>
      </w:r>
      <w:r w:rsidR="00EB68E7" w:rsidRPr="002B7621">
        <w:rPr>
          <w:sz w:val="24"/>
          <w:szCs w:val="24"/>
        </w:rPr>
        <w:t xml:space="preserve">Trakų rajono savivaldybės </w:t>
      </w:r>
      <w:r w:rsidR="00157B07" w:rsidRPr="002B7621">
        <w:rPr>
          <w:sz w:val="24"/>
          <w:szCs w:val="24"/>
        </w:rPr>
        <w:t xml:space="preserve">institucijų ir </w:t>
      </w:r>
      <w:r w:rsidR="00EB68E7" w:rsidRPr="002B7621">
        <w:rPr>
          <w:sz w:val="24"/>
          <w:szCs w:val="24"/>
        </w:rPr>
        <w:t>administracijos</w:t>
      </w:r>
      <w:r w:rsidR="00EB68E7" w:rsidRPr="002B7621">
        <w:rPr>
          <w:i/>
          <w:iCs/>
          <w:sz w:val="24"/>
          <w:szCs w:val="24"/>
        </w:rPr>
        <w:t xml:space="preserve"> </w:t>
      </w:r>
      <w:r w:rsidR="00157B07" w:rsidRPr="002B7621">
        <w:rPr>
          <w:iCs/>
          <w:sz w:val="24"/>
          <w:szCs w:val="24"/>
        </w:rPr>
        <w:t>skyrių dokumentacijos planas</w:t>
      </w:r>
      <w:r w:rsidR="00EB68E7" w:rsidRPr="002B7621">
        <w:rPr>
          <w:iCs/>
          <w:sz w:val="24"/>
          <w:szCs w:val="24"/>
        </w:rPr>
        <w:t>.</w:t>
      </w:r>
      <w:r w:rsidR="00EB68E7" w:rsidRPr="002B7621">
        <w:rPr>
          <w:i/>
          <w:sz w:val="24"/>
          <w:szCs w:val="24"/>
        </w:rPr>
        <w:t xml:space="preserve"> </w:t>
      </w:r>
    </w:p>
    <w:p w:rsidR="00EB68E7" w:rsidRPr="002B7621" w:rsidRDefault="00EB68E7" w:rsidP="00204434">
      <w:pPr>
        <w:pStyle w:val="Linija"/>
        <w:spacing w:line="360" w:lineRule="auto"/>
        <w:ind w:firstLine="720"/>
        <w:jc w:val="both"/>
        <w:rPr>
          <w:sz w:val="24"/>
          <w:szCs w:val="24"/>
        </w:rPr>
      </w:pPr>
    </w:p>
    <w:p w:rsidR="00D13B41" w:rsidRPr="002B7621" w:rsidRDefault="00D13B41" w:rsidP="00204434">
      <w:pPr>
        <w:pStyle w:val="Linija"/>
        <w:spacing w:line="360" w:lineRule="auto"/>
        <w:ind w:firstLine="720"/>
        <w:rPr>
          <w:sz w:val="24"/>
          <w:szCs w:val="24"/>
        </w:rPr>
      </w:pPr>
      <w:r w:rsidRPr="002B7621">
        <w:rPr>
          <w:sz w:val="24"/>
          <w:szCs w:val="24"/>
        </w:rPr>
        <w:t>__________________</w:t>
      </w:r>
    </w:p>
    <w:p w:rsidR="00D13B41" w:rsidRPr="002B7621" w:rsidRDefault="00D13B41" w:rsidP="00204434">
      <w:pPr>
        <w:pStyle w:val="Linija"/>
        <w:spacing w:line="360" w:lineRule="auto"/>
        <w:ind w:firstLine="720"/>
        <w:rPr>
          <w:sz w:val="24"/>
          <w:szCs w:val="24"/>
        </w:rPr>
      </w:pPr>
    </w:p>
    <w:p w:rsidR="00BD7F47" w:rsidRPr="002B7621" w:rsidRDefault="00BD7F47" w:rsidP="00204434">
      <w:pPr>
        <w:pStyle w:val="Linija"/>
        <w:spacing w:line="36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BD7F47" w:rsidRPr="002B7621" w:rsidRDefault="00BD7F47" w:rsidP="00D13B41">
      <w:pPr>
        <w:pStyle w:val="Linija"/>
        <w:spacing w:line="240" w:lineRule="auto"/>
        <w:ind w:left="6237"/>
        <w:jc w:val="left"/>
        <w:rPr>
          <w:sz w:val="24"/>
          <w:szCs w:val="24"/>
        </w:rPr>
      </w:pPr>
    </w:p>
    <w:p w:rsidR="00A408CF" w:rsidRPr="002B7621" w:rsidRDefault="00A408CF" w:rsidP="00D13B41">
      <w:pPr>
        <w:pStyle w:val="Linija"/>
        <w:spacing w:line="240" w:lineRule="auto"/>
        <w:ind w:left="6237"/>
        <w:jc w:val="left"/>
        <w:rPr>
          <w:sz w:val="24"/>
          <w:szCs w:val="24"/>
        </w:rPr>
      </w:pPr>
    </w:p>
    <w:p w:rsidR="00A408CF" w:rsidRPr="002B7621" w:rsidRDefault="00A408CF" w:rsidP="00D13B41">
      <w:pPr>
        <w:pStyle w:val="Linija"/>
        <w:spacing w:line="240" w:lineRule="auto"/>
        <w:ind w:left="6237"/>
        <w:jc w:val="left"/>
        <w:rPr>
          <w:sz w:val="24"/>
          <w:szCs w:val="24"/>
        </w:rPr>
      </w:pPr>
    </w:p>
    <w:p w:rsidR="00753A3E" w:rsidRPr="002B7621" w:rsidRDefault="00753A3E" w:rsidP="00405DBD">
      <w:pPr>
        <w:pStyle w:val="Linija"/>
        <w:spacing w:line="240" w:lineRule="auto"/>
        <w:jc w:val="left"/>
        <w:rPr>
          <w:sz w:val="24"/>
          <w:szCs w:val="24"/>
        </w:rPr>
      </w:pPr>
    </w:p>
    <w:p w:rsidR="00405DBD" w:rsidRPr="002B7621" w:rsidRDefault="00405DBD" w:rsidP="00405DBD">
      <w:pPr>
        <w:pStyle w:val="Linija"/>
        <w:spacing w:line="240" w:lineRule="auto"/>
        <w:jc w:val="left"/>
        <w:rPr>
          <w:sz w:val="24"/>
          <w:szCs w:val="24"/>
        </w:rPr>
      </w:pPr>
    </w:p>
    <w:p w:rsidR="00405DBD" w:rsidRPr="002B7621" w:rsidRDefault="00405DBD"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5A7479" w:rsidP="00437127">
      <w:pPr>
        <w:pStyle w:val="Linija"/>
        <w:spacing w:line="240" w:lineRule="auto"/>
        <w:ind w:left="4320"/>
        <w:jc w:val="left"/>
        <w:rPr>
          <w:sz w:val="24"/>
          <w:szCs w:val="24"/>
        </w:rPr>
      </w:pPr>
      <w:r w:rsidRPr="002B7621">
        <w:rPr>
          <w:sz w:val="24"/>
          <w:szCs w:val="24"/>
        </w:rPr>
        <w:lastRenderedPageBreak/>
        <w:t xml:space="preserve">       </w:t>
      </w:r>
      <w:r w:rsidR="00437127" w:rsidRPr="002B7621">
        <w:rPr>
          <w:sz w:val="24"/>
          <w:szCs w:val="24"/>
        </w:rPr>
        <w:t xml:space="preserve">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w:t>
      </w:r>
      <w:r w:rsidR="00437127" w:rsidRPr="002B7621">
        <w:rPr>
          <w:sz w:val="24"/>
          <w:szCs w:val="24"/>
        </w:rPr>
        <w:t xml:space="preserve"> </w:t>
      </w:r>
      <w:r w:rsidRPr="002B7621">
        <w:rPr>
          <w:sz w:val="24"/>
          <w:szCs w:val="24"/>
        </w:rPr>
        <w:t xml:space="preserve">planavimo, </w:t>
      </w:r>
      <w:r w:rsidRPr="002B7621">
        <w:rPr>
          <w:color w:val="auto"/>
          <w:sz w:val="24"/>
          <w:szCs w:val="24"/>
        </w:rPr>
        <w:t xml:space="preserve">inicijavimo, organizavimo, atlikimo ir            </w:t>
      </w:r>
    </w:p>
    <w:p w:rsidR="00437127" w:rsidRPr="002B762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w:t>
      </w:r>
      <w:r w:rsidR="00437127" w:rsidRPr="002B7621">
        <w:rPr>
          <w:sz w:val="24"/>
          <w:szCs w:val="24"/>
        </w:rPr>
        <w:t>2 priedas</w:t>
      </w:r>
    </w:p>
    <w:p w:rsidR="00437127" w:rsidRPr="002B7621" w:rsidRDefault="00437127" w:rsidP="00437127">
      <w:pPr>
        <w:pStyle w:val="Linija"/>
        <w:spacing w:line="240" w:lineRule="auto"/>
        <w:ind w:left="6237"/>
        <w:jc w:val="left"/>
        <w:rPr>
          <w:sz w:val="24"/>
          <w:szCs w:val="24"/>
        </w:rPr>
      </w:pPr>
    </w:p>
    <w:p w:rsidR="00437127" w:rsidRPr="002B7621" w:rsidRDefault="00437127" w:rsidP="00437127">
      <w:pPr>
        <w:ind w:left="4423" w:firstLine="1247"/>
        <w:rPr>
          <w:i/>
          <w:color w:val="000000"/>
        </w:rPr>
      </w:pPr>
      <w:r w:rsidRPr="002B7621">
        <w:rPr>
          <w:i/>
          <w:color w:val="000000"/>
        </w:rPr>
        <w:t>PATVIRTINTA</w:t>
      </w:r>
    </w:p>
    <w:p w:rsidR="00437127" w:rsidRPr="002B7621" w:rsidRDefault="00437127" w:rsidP="00437127">
      <w:pPr>
        <w:tabs>
          <w:tab w:val="right" w:leader="underscore" w:pos="8640"/>
        </w:tabs>
        <w:ind w:left="5670"/>
        <w:rPr>
          <w:i/>
          <w:color w:val="000000"/>
        </w:rPr>
      </w:pPr>
      <w:r w:rsidRPr="002B7621">
        <w:rPr>
          <w:i/>
          <w:color w:val="000000"/>
        </w:rPr>
        <w:t>_______________________________</w:t>
      </w:r>
    </w:p>
    <w:p w:rsidR="00437127" w:rsidRPr="002B7621" w:rsidRDefault="00437127" w:rsidP="00437127">
      <w:pPr>
        <w:pStyle w:val="Default"/>
        <w:ind w:left="5670"/>
      </w:pPr>
      <w:r w:rsidRPr="002B7621">
        <w:rPr>
          <w:i/>
        </w:rPr>
        <w:t xml:space="preserve">(perkančiosios organizacijos vadovo arba jo įgalioto asmens pareigų pavadinimas) </w:t>
      </w:r>
    </w:p>
    <w:p w:rsidR="00437127" w:rsidRPr="002B7621" w:rsidRDefault="00437127" w:rsidP="00437127">
      <w:pPr>
        <w:tabs>
          <w:tab w:val="right" w:leader="underscore" w:pos="8640"/>
        </w:tabs>
        <w:ind w:left="5670"/>
        <w:rPr>
          <w:i/>
          <w:color w:val="FF0000"/>
        </w:rPr>
      </w:pPr>
      <w:r w:rsidRPr="002B7621">
        <w:rPr>
          <w:i/>
          <w:color w:val="FF0000"/>
        </w:rPr>
        <w:t>_______________________________</w:t>
      </w:r>
    </w:p>
    <w:p w:rsidR="00437127" w:rsidRPr="002B7621" w:rsidRDefault="00437127" w:rsidP="00437127">
      <w:pPr>
        <w:tabs>
          <w:tab w:val="right" w:leader="underscore" w:pos="8640"/>
        </w:tabs>
        <w:ind w:left="5670"/>
        <w:rPr>
          <w:i/>
        </w:rPr>
      </w:pPr>
      <w:r w:rsidRPr="002B7621">
        <w:rPr>
          <w:i/>
        </w:rPr>
        <w:t>(teisės akto ar kito dokumento, kuriuo patvirtintas planas, data, pavadinimas, numeris</w:t>
      </w:r>
      <w:r w:rsidR="006D6CF3" w:rsidRPr="002B7621">
        <w:rPr>
          <w:i/>
        </w:rPr>
        <w:t>, punktas</w:t>
      </w:r>
      <w:r w:rsidRPr="002B7621">
        <w:rPr>
          <w:i/>
        </w:rPr>
        <w:t>)/</w:t>
      </w:r>
    </w:p>
    <w:p w:rsidR="00660E5B" w:rsidRPr="002B7621" w:rsidRDefault="00660E5B" w:rsidP="00437127">
      <w:pPr>
        <w:tabs>
          <w:tab w:val="right" w:leader="underscore" w:pos="8640"/>
        </w:tabs>
        <w:ind w:left="5670"/>
        <w:rPr>
          <w:i/>
        </w:rPr>
      </w:pPr>
    </w:p>
    <w:p w:rsidR="00437127" w:rsidRPr="002B7621" w:rsidRDefault="00437127" w:rsidP="00437127">
      <w:pPr>
        <w:jc w:val="center"/>
        <w:rPr>
          <w:b/>
          <w:caps/>
        </w:rPr>
      </w:pPr>
      <w:r w:rsidRPr="002B7621">
        <w:rPr>
          <w:b/>
          <w:caps/>
        </w:rPr>
        <w:t>preliminarus  ............................   skyriaus</w:t>
      </w:r>
    </w:p>
    <w:p w:rsidR="00437127" w:rsidRPr="002B7621" w:rsidRDefault="00437127" w:rsidP="00437127">
      <w:pPr>
        <w:jc w:val="center"/>
        <w:rPr>
          <w:b/>
          <w:caps/>
          <w:strike/>
          <w:color w:val="000000"/>
        </w:rPr>
      </w:pPr>
      <w:r w:rsidRPr="002B7621">
        <w:rPr>
          <w:b/>
          <w:caps/>
        </w:rPr>
        <w:t>20__ metų nuo sausio 1 d. iki  kovo  15  d. numatomų pirkti būtiniausių</w:t>
      </w:r>
      <w:r w:rsidRPr="002B7621">
        <w:rPr>
          <w:b/>
          <w:caps/>
          <w:color w:val="000000"/>
        </w:rPr>
        <w:t xml:space="preserve"> perkančiosios organizacijos reikmėms reikalingų darbų, prekių ir paslaugų planas</w:t>
      </w:r>
    </w:p>
    <w:p w:rsidR="00437127" w:rsidRPr="002B7621" w:rsidRDefault="00437127" w:rsidP="00437127">
      <w:pPr>
        <w:rPr>
          <w:strike/>
          <w:color w:val="000000"/>
        </w:rPr>
      </w:pPr>
    </w:p>
    <w:p w:rsidR="00437127" w:rsidRPr="002B7621" w:rsidRDefault="00437127" w:rsidP="00437127">
      <w:pPr>
        <w:rPr>
          <w:strike/>
          <w:color w:val="000000"/>
        </w:rPr>
      </w:pPr>
      <w:r w:rsidRPr="002B7621">
        <w:rPr>
          <w:strike/>
          <w:color w:val="000000"/>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993"/>
        <w:gridCol w:w="1134"/>
        <w:gridCol w:w="708"/>
        <w:gridCol w:w="851"/>
        <w:gridCol w:w="992"/>
        <w:gridCol w:w="992"/>
        <w:gridCol w:w="1418"/>
        <w:gridCol w:w="850"/>
      </w:tblGrid>
      <w:tr w:rsidR="00437127" w:rsidRPr="002B7621" w:rsidTr="000B5C26">
        <w:trPr>
          <w:cantSplit/>
          <w:trHeight w:val="3926"/>
        </w:trPr>
        <w:tc>
          <w:tcPr>
            <w:tcW w:w="426" w:type="dxa"/>
            <w:textDirection w:val="btLr"/>
          </w:tcPr>
          <w:p w:rsidR="00437127" w:rsidRPr="002B7621" w:rsidRDefault="00437127" w:rsidP="000B5C26">
            <w:pPr>
              <w:contextualSpacing/>
              <w:jc w:val="center"/>
              <w:rPr>
                <w:color w:val="000000"/>
              </w:rPr>
            </w:pPr>
            <w:r w:rsidRPr="002B7621">
              <w:rPr>
                <w:color w:val="000000"/>
              </w:rPr>
              <w:t>Eil. Nr.</w:t>
            </w:r>
          </w:p>
        </w:tc>
        <w:tc>
          <w:tcPr>
            <w:tcW w:w="1275" w:type="dxa"/>
            <w:textDirection w:val="btLr"/>
          </w:tcPr>
          <w:p w:rsidR="00437127" w:rsidRPr="002B7621" w:rsidRDefault="00437127" w:rsidP="000B5C26">
            <w:pPr>
              <w:contextualSpacing/>
              <w:jc w:val="center"/>
              <w:rPr>
                <w:color w:val="000000"/>
              </w:rPr>
            </w:pPr>
            <w:r w:rsidRPr="002B7621">
              <w:rPr>
                <w:color w:val="000000"/>
              </w:rPr>
              <w:t>Pirkimo objekto pavadinimas</w:t>
            </w:r>
          </w:p>
        </w:tc>
        <w:tc>
          <w:tcPr>
            <w:tcW w:w="993" w:type="dxa"/>
            <w:textDirection w:val="btLr"/>
          </w:tcPr>
          <w:p w:rsidR="00437127" w:rsidRPr="002B7621" w:rsidRDefault="00437127" w:rsidP="000B5C26">
            <w:pPr>
              <w:jc w:val="center"/>
              <w:rPr>
                <w:color w:val="000000"/>
              </w:rPr>
            </w:pPr>
            <w:r w:rsidRPr="002B7621">
              <w:rPr>
                <w:color w:val="000000"/>
              </w:rPr>
              <w:t>Pagrindinis pirkimo objekto kodas pagal BVPŽ, papildomi BVPŽ kodai (jei jų yra)</w:t>
            </w:r>
          </w:p>
        </w:tc>
        <w:tc>
          <w:tcPr>
            <w:tcW w:w="1134" w:type="dxa"/>
            <w:textDirection w:val="btLr"/>
          </w:tcPr>
          <w:p w:rsidR="00437127" w:rsidRPr="002B7621" w:rsidRDefault="00437127" w:rsidP="000B5C26">
            <w:pPr>
              <w:jc w:val="center"/>
              <w:rPr>
                <w:strike/>
                <w:color w:val="000000"/>
              </w:rPr>
            </w:pPr>
            <w:r w:rsidRPr="002B7621">
              <w:rPr>
                <w:color w:val="000000"/>
              </w:rPr>
              <w:t>Numatomų pirkti prekių kiekiai bei paslaugų ar darbų apimtys (jei įmanoma)</w:t>
            </w:r>
          </w:p>
        </w:tc>
        <w:tc>
          <w:tcPr>
            <w:tcW w:w="708" w:type="dxa"/>
            <w:textDirection w:val="btLr"/>
          </w:tcPr>
          <w:p w:rsidR="00437127" w:rsidRPr="002B7621" w:rsidRDefault="00437127" w:rsidP="000B5C26">
            <w:pPr>
              <w:jc w:val="center"/>
              <w:rPr>
                <w:strike/>
                <w:color w:val="000000"/>
              </w:rPr>
            </w:pPr>
            <w:r w:rsidRPr="002B7621">
              <w:rPr>
                <w:color w:val="000000"/>
              </w:rPr>
              <w:t>Numatoma pirkimo pradžia</w:t>
            </w:r>
          </w:p>
        </w:tc>
        <w:tc>
          <w:tcPr>
            <w:tcW w:w="851" w:type="dxa"/>
            <w:textDirection w:val="btLr"/>
          </w:tcPr>
          <w:p w:rsidR="00437127" w:rsidRPr="002B7621" w:rsidRDefault="00437127" w:rsidP="000B5C26">
            <w:pPr>
              <w:jc w:val="center"/>
              <w:rPr>
                <w:strike/>
                <w:color w:val="000000"/>
              </w:rPr>
            </w:pPr>
            <w:r w:rsidRPr="002B7621">
              <w:rPr>
                <w:color w:val="000000"/>
              </w:rPr>
              <w:t>Ketinamos sudaryti pirkimo sutarties trukmė (su pratęsimais)</w:t>
            </w:r>
          </w:p>
        </w:tc>
        <w:tc>
          <w:tcPr>
            <w:tcW w:w="992" w:type="dxa"/>
            <w:textDirection w:val="btLr"/>
          </w:tcPr>
          <w:p w:rsidR="00437127" w:rsidRPr="002B7621" w:rsidRDefault="00437127" w:rsidP="000B5C26">
            <w:pPr>
              <w:jc w:val="center"/>
              <w:rPr>
                <w:strike/>
                <w:color w:val="000000"/>
              </w:rPr>
            </w:pPr>
            <w:r w:rsidRPr="002B7621">
              <w:rPr>
                <w:color w:val="000000"/>
              </w:rPr>
              <w:t>Ar pirkimas bus atliekamas pagal Viešųjų pirkimų įstatymo 23 arba 24 straipsnio nuostatas</w:t>
            </w:r>
          </w:p>
        </w:tc>
        <w:tc>
          <w:tcPr>
            <w:tcW w:w="992" w:type="dxa"/>
            <w:textDirection w:val="btLr"/>
          </w:tcPr>
          <w:p w:rsidR="00437127" w:rsidRPr="002B7621" w:rsidRDefault="00437127" w:rsidP="000B5C26">
            <w:pPr>
              <w:jc w:val="center"/>
              <w:rPr>
                <w:strike/>
                <w:color w:val="000000"/>
              </w:rPr>
            </w:pPr>
            <w:r w:rsidRPr="002B7621">
              <w:rPr>
                <w:color w:val="000000"/>
              </w:rPr>
              <w:t>Ar pirkimas bus atliekamas centralizuotai, naudojantis CPO LT elektroniniu katalogu</w:t>
            </w:r>
          </w:p>
        </w:tc>
        <w:tc>
          <w:tcPr>
            <w:tcW w:w="1418" w:type="dxa"/>
            <w:textDirection w:val="btLr"/>
          </w:tcPr>
          <w:p w:rsidR="00437127" w:rsidRPr="002B7621" w:rsidRDefault="00437127" w:rsidP="000B5C26">
            <w:pPr>
              <w:jc w:val="center"/>
              <w:rPr>
                <w:strike/>
                <w:color w:val="000000"/>
              </w:rPr>
            </w:pPr>
            <w:r w:rsidRPr="002B7621">
              <w:rPr>
                <w:color w:val="000000"/>
              </w:rPr>
              <w:t>Ar pirkimui bus taikomi žaliesiems pirkimams Lietuvos Respublikos aplinkos ministerijos nustatyti aplinkos apsaugos kriterijai</w:t>
            </w:r>
          </w:p>
        </w:tc>
        <w:tc>
          <w:tcPr>
            <w:tcW w:w="850" w:type="dxa"/>
            <w:textDirection w:val="btLr"/>
          </w:tcPr>
          <w:p w:rsidR="00437127" w:rsidRPr="002B7621" w:rsidRDefault="00437127" w:rsidP="000B5C26">
            <w:pPr>
              <w:jc w:val="center"/>
              <w:rPr>
                <w:strike/>
                <w:color w:val="000000"/>
              </w:rPr>
            </w:pPr>
            <w:r w:rsidRPr="002B7621">
              <w:rPr>
                <w:color w:val="000000"/>
              </w:rPr>
              <w:t>Ar pirkimas bus elektroninis ir atliekamas CVP IS priemonėmis</w:t>
            </w:r>
          </w:p>
        </w:tc>
      </w:tr>
      <w:tr w:rsidR="00437127" w:rsidRPr="002B7621" w:rsidTr="000B5C26">
        <w:tc>
          <w:tcPr>
            <w:tcW w:w="426" w:type="dxa"/>
          </w:tcPr>
          <w:p w:rsidR="00437127" w:rsidRPr="002B7621" w:rsidRDefault="00437127" w:rsidP="000B5C26">
            <w:pPr>
              <w:rPr>
                <w:strike/>
                <w:color w:val="000000"/>
              </w:rPr>
            </w:pPr>
          </w:p>
        </w:tc>
        <w:tc>
          <w:tcPr>
            <w:tcW w:w="1275" w:type="dxa"/>
          </w:tcPr>
          <w:p w:rsidR="00437127" w:rsidRPr="002B7621" w:rsidRDefault="00437127" w:rsidP="000B5C26">
            <w:pPr>
              <w:rPr>
                <w:strike/>
                <w:color w:val="000000"/>
              </w:rPr>
            </w:pPr>
          </w:p>
        </w:tc>
        <w:tc>
          <w:tcPr>
            <w:tcW w:w="993" w:type="dxa"/>
          </w:tcPr>
          <w:p w:rsidR="00437127" w:rsidRPr="002B7621" w:rsidRDefault="00437127" w:rsidP="000B5C26">
            <w:pPr>
              <w:rPr>
                <w:strike/>
                <w:color w:val="000000"/>
              </w:rPr>
            </w:pPr>
          </w:p>
        </w:tc>
        <w:tc>
          <w:tcPr>
            <w:tcW w:w="1134" w:type="dxa"/>
          </w:tcPr>
          <w:p w:rsidR="00437127" w:rsidRPr="002B7621" w:rsidRDefault="00437127" w:rsidP="000B5C26">
            <w:pPr>
              <w:rPr>
                <w:strike/>
                <w:color w:val="000000"/>
              </w:rPr>
            </w:pPr>
          </w:p>
        </w:tc>
        <w:tc>
          <w:tcPr>
            <w:tcW w:w="708"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1418"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r>
      <w:tr w:rsidR="00437127" w:rsidRPr="002B7621" w:rsidTr="000B5C26">
        <w:tc>
          <w:tcPr>
            <w:tcW w:w="426" w:type="dxa"/>
            <w:textDirection w:val="btLr"/>
          </w:tcPr>
          <w:p w:rsidR="00437127" w:rsidRPr="002B7621" w:rsidRDefault="00437127" w:rsidP="000B5C26">
            <w:pPr>
              <w:contextualSpacing/>
              <w:rPr>
                <w:color w:val="000000"/>
              </w:rPr>
            </w:pPr>
            <w:r w:rsidRPr="002B7621">
              <w:rPr>
                <w:color w:val="000000"/>
              </w:rPr>
              <w:t xml:space="preserve"> </w:t>
            </w:r>
          </w:p>
        </w:tc>
        <w:tc>
          <w:tcPr>
            <w:tcW w:w="1275" w:type="dxa"/>
          </w:tcPr>
          <w:p w:rsidR="00437127" w:rsidRPr="002B7621" w:rsidRDefault="00437127" w:rsidP="000B5C26">
            <w:pPr>
              <w:rPr>
                <w:strike/>
                <w:color w:val="000000"/>
              </w:rPr>
            </w:pPr>
          </w:p>
        </w:tc>
        <w:tc>
          <w:tcPr>
            <w:tcW w:w="993" w:type="dxa"/>
          </w:tcPr>
          <w:p w:rsidR="00437127" w:rsidRPr="002B7621" w:rsidRDefault="00437127" w:rsidP="000B5C26">
            <w:pPr>
              <w:rPr>
                <w:strike/>
                <w:color w:val="000000"/>
              </w:rPr>
            </w:pPr>
          </w:p>
        </w:tc>
        <w:tc>
          <w:tcPr>
            <w:tcW w:w="1134" w:type="dxa"/>
          </w:tcPr>
          <w:p w:rsidR="00437127" w:rsidRPr="002B7621" w:rsidRDefault="00437127" w:rsidP="000B5C26">
            <w:pPr>
              <w:rPr>
                <w:strike/>
                <w:color w:val="000000"/>
              </w:rPr>
            </w:pPr>
          </w:p>
        </w:tc>
        <w:tc>
          <w:tcPr>
            <w:tcW w:w="708"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1418"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r>
      <w:tr w:rsidR="00437127" w:rsidRPr="002B7621" w:rsidTr="000B5C26">
        <w:tc>
          <w:tcPr>
            <w:tcW w:w="426" w:type="dxa"/>
            <w:textDirection w:val="btLr"/>
          </w:tcPr>
          <w:p w:rsidR="00437127" w:rsidRPr="002B7621" w:rsidRDefault="00437127" w:rsidP="000B5C26">
            <w:pPr>
              <w:contextualSpacing/>
              <w:rPr>
                <w:color w:val="000000"/>
              </w:rPr>
            </w:pPr>
          </w:p>
        </w:tc>
        <w:tc>
          <w:tcPr>
            <w:tcW w:w="1275" w:type="dxa"/>
          </w:tcPr>
          <w:p w:rsidR="00437127" w:rsidRPr="002B7621" w:rsidRDefault="00437127" w:rsidP="000B5C26">
            <w:pPr>
              <w:rPr>
                <w:strike/>
                <w:color w:val="000000"/>
              </w:rPr>
            </w:pPr>
          </w:p>
        </w:tc>
        <w:tc>
          <w:tcPr>
            <w:tcW w:w="993" w:type="dxa"/>
          </w:tcPr>
          <w:p w:rsidR="00437127" w:rsidRPr="002B7621" w:rsidRDefault="00437127" w:rsidP="000B5C26">
            <w:pPr>
              <w:rPr>
                <w:strike/>
                <w:color w:val="000000"/>
              </w:rPr>
            </w:pPr>
          </w:p>
        </w:tc>
        <w:tc>
          <w:tcPr>
            <w:tcW w:w="1134" w:type="dxa"/>
          </w:tcPr>
          <w:p w:rsidR="00437127" w:rsidRPr="002B7621" w:rsidRDefault="00437127" w:rsidP="000B5C26">
            <w:pPr>
              <w:rPr>
                <w:strike/>
                <w:color w:val="000000"/>
              </w:rPr>
            </w:pPr>
          </w:p>
        </w:tc>
        <w:tc>
          <w:tcPr>
            <w:tcW w:w="708"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1418"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r>
      <w:tr w:rsidR="00437127" w:rsidRPr="002B7621" w:rsidTr="000B5C26">
        <w:tc>
          <w:tcPr>
            <w:tcW w:w="426" w:type="dxa"/>
            <w:textDirection w:val="btLr"/>
          </w:tcPr>
          <w:p w:rsidR="00437127" w:rsidRPr="002B7621" w:rsidRDefault="00437127" w:rsidP="000B5C26">
            <w:pPr>
              <w:contextualSpacing/>
              <w:rPr>
                <w:color w:val="000000"/>
              </w:rPr>
            </w:pPr>
          </w:p>
        </w:tc>
        <w:tc>
          <w:tcPr>
            <w:tcW w:w="1275" w:type="dxa"/>
          </w:tcPr>
          <w:p w:rsidR="00437127" w:rsidRPr="002B7621" w:rsidRDefault="00437127" w:rsidP="000B5C26">
            <w:pPr>
              <w:rPr>
                <w:strike/>
                <w:color w:val="000000"/>
              </w:rPr>
            </w:pPr>
          </w:p>
        </w:tc>
        <w:tc>
          <w:tcPr>
            <w:tcW w:w="993" w:type="dxa"/>
          </w:tcPr>
          <w:p w:rsidR="00437127" w:rsidRPr="002B7621" w:rsidRDefault="00437127" w:rsidP="000B5C26">
            <w:pPr>
              <w:rPr>
                <w:strike/>
                <w:color w:val="000000"/>
              </w:rPr>
            </w:pPr>
          </w:p>
        </w:tc>
        <w:tc>
          <w:tcPr>
            <w:tcW w:w="1134" w:type="dxa"/>
          </w:tcPr>
          <w:p w:rsidR="00437127" w:rsidRPr="002B7621" w:rsidRDefault="00437127" w:rsidP="000B5C26">
            <w:pPr>
              <w:rPr>
                <w:strike/>
                <w:color w:val="000000"/>
              </w:rPr>
            </w:pPr>
          </w:p>
        </w:tc>
        <w:tc>
          <w:tcPr>
            <w:tcW w:w="708"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1418"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r>
      <w:tr w:rsidR="00437127" w:rsidRPr="002B7621" w:rsidTr="000B5C26">
        <w:tc>
          <w:tcPr>
            <w:tcW w:w="426" w:type="dxa"/>
            <w:textDirection w:val="btLr"/>
          </w:tcPr>
          <w:p w:rsidR="00437127" w:rsidRPr="002B7621" w:rsidRDefault="00437127" w:rsidP="000B5C26">
            <w:pPr>
              <w:contextualSpacing/>
              <w:rPr>
                <w:color w:val="000000"/>
              </w:rPr>
            </w:pPr>
          </w:p>
        </w:tc>
        <w:tc>
          <w:tcPr>
            <w:tcW w:w="1275" w:type="dxa"/>
          </w:tcPr>
          <w:p w:rsidR="00437127" w:rsidRPr="002B7621" w:rsidRDefault="00437127" w:rsidP="000B5C26">
            <w:pPr>
              <w:rPr>
                <w:strike/>
                <w:color w:val="000000"/>
              </w:rPr>
            </w:pPr>
          </w:p>
        </w:tc>
        <w:tc>
          <w:tcPr>
            <w:tcW w:w="993" w:type="dxa"/>
          </w:tcPr>
          <w:p w:rsidR="00437127" w:rsidRPr="002B7621" w:rsidRDefault="00437127" w:rsidP="000B5C26">
            <w:pPr>
              <w:rPr>
                <w:strike/>
                <w:color w:val="000000"/>
              </w:rPr>
            </w:pPr>
          </w:p>
        </w:tc>
        <w:tc>
          <w:tcPr>
            <w:tcW w:w="1134" w:type="dxa"/>
          </w:tcPr>
          <w:p w:rsidR="00437127" w:rsidRPr="002B7621" w:rsidRDefault="00437127" w:rsidP="000B5C26">
            <w:pPr>
              <w:rPr>
                <w:strike/>
                <w:color w:val="000000"/>
              </w:rPr>
            </w:pPr>
          </w:p>
        </w:tc>
        <w:tc>
          <w:tcPr>
            <w:tcW w:w="708"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1418"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r>
      <w:tr w:rsidR="00437127" w:rsidRPr="002B7621" w:rsidTr="000B5C26">
        <w:tc>
          <w:tcPr>
            <w:tcW w:w="426" w:type="dxa"/>
            <w:textDirection w:val="btLr"/>
          </w:tcPr>
          <w:p w:rsidR="00437127" w:rsidRPr="002B7621" w:rsidRDefault="00437127" w:rsidP="000B5C26">
            <w:pPr>
              <w:contextualSpacing/>
              <w:rPr>
                <w:color w:val="000000"/>
              </w:rPr>
            </w:pPr>
          </w:p>
        </w:tc>
        <w:tc>
          <w:tcPr>
            <w:tcW w:w="1275" w:type="dxa"/>
          </w:tcPr>
          <w:p w:rsidR="00437127" w:rsidRPr="002B7621" w:rsidRDefault="00437127" w:rsidP="000B5C26">
            <w:pPr>
              <w:rPr>
                <w:strike/>
                <w:color w:val="000000"/>
              </w:rPr>
            </w:pPr>
          </w:p>
        </w:tc>
        <w:tc>
          <w:tcPr>
            <w:tcW w:w="993" w:type="dxa"/>
          </w:tcPr>
          <w:p w:rsidR="00437127" w:rsidRPr="002B7621" w:rsidRDefault="00437127" w:rsidP="000B5C26">
            <w:pPr>
              <w:rPr>
                <w:strike/>
                <w:color w:val="000000"/>
              </w:rPr>
            </w:pPr>
          </w:p>
        </w:tc>
        <w:tc>
          <w:tcPr>
            <w:tcW w:w="1134" w:type="dxa"/>
          </w:tcPr>
          <w:p w:rsidR="00437127" w:rsidRPr="002B7621" w:rsidRDefault="00437127" w:rsidP="000B5C26">
            <w:pPr>
              <w:rPr>
                <w:strike/>
                <w:color w:val="000000"/>
              </w:rPr>
            </w:pPr>
          </w:p>
        </w:tc>
        <w:tc>
          <w:tcPr>
            <w:tcW w:w="708" w:type="dxa"/>
          </w:tcPr>
          <w:p w:rsidR="00437127" w:rsidRPr="002B7621" w:rsidRDefault="00437127" w:rsidP="000B5C26">
            <w:pPr>
              <w:rPr>
                <w:strike/>
                <w:color w:val="000000"/>
              </w:rPr>
            </w:pPr>
          </w:p>
        </w:tc>
        <w:tc>
          <w:tcPr>
            <w:tcW w:w="851"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992" w:type="dxa"/>
          </w:tcPr>
          <w:p w:rsidR="00437127" w:rsidRPr="002B7621" w:rsidRDefault="00437127" w:rsidP="000B5C26">
            <w:pPr>
              <w:rPr>
                <w:strike/>
                <w:color w:val="000000"/>
              </w:rPr>
            </w:pPr>
          </w:p>
        </w:tc>
        <w:tc>
          <w:tcPr>
            <w:tcW w:w="1418" w:type="dxa"/>
          </w:tcPr>
          <w:p w:rsidR="00437127" w:rsidRPr="002B7621" w:rsidRDefault="00437127" w:rsidP="000B5C26">
            <w:pPr>
              <w:rPr>
                <w:strike/>
                <w:color w:val="000000"/>
              </w:rPr>
            </w:pPr>
          </w:p>
        </w:tc>
        <w:tc>
          <w:tcPr>
            <w:tcW w:w="850" w:type="dxa"/>
          </w:tcPr>
          <w:p w:rsidR="00437127" w:rsidRPr="002B7621" w:rsidRDefault="00437127" w:rsidP="000B5C26">
            <w:pPr>
              <w:rPr>
                <w:strike/>
                <w:color w:val="000000"/>
              </w:rPr>
            </w:pPr>
          </w:p>
        </w:tc>
      </w:tr>
    </w:tbl>
    <w:p w:rsidR="00437127" w:rsidRPr="002B7621" w:rsidRDefault="00437127" w:rsidP="00437127">
      <w:pPr>
        <w:pStyle w:val="Linija"/>
        <w:spacing w:line="240" w:lineRule="auto"/>
        <w:jc w:val="both"/>
        <w:rPr>
          <w:strike/>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437127" w:rsidRPr="002B7621" w:rsidRDefault="00437127" w:rsidP="00405DBD">
      <w:pPr>
        <w:pStyle w:val="Linija"/>
        <w:spacing w:line="240" w:lineRule="auto"/>
        <w:jc w:val="left"/>
        <w:rPr>
          <w:sz w:val="24"/>
          <w:szCs w:val="24"/>
        </w:rPr>
      </w:pPr>
    </w:p>
    <w:p w:rsidR="00660E5B" w:rsidRPr="002B7621" w:rsidRDefault="00660E5B" w:rsidP="00405DBD">
      <w:pPr>
        <w:pStyle w:val="Linija"/>
        <w:spacing w:line="240" w:lineRule="auto"/>
        <w:jc w:val="left"/>
        <w:rPr>
          <w:sz w:val="24"/>
          <w:szCs w:val="24"/>
        </w:rPr>
      </w:pPr>
    </w:p>
    <w:p w:rsidR="00D13B41" w:rsidRPr="002B7621" w:rsidRDefault="00D13B41" w:rsidP="00D13B41">
      <w:pPr>
        <w:pStyle w:val="Linija"/>
        <w:spacing w:line="240" w:lineRule="auto"/>
        <w:ind w:left="6237"/>
        <w:jc w:val="left"/>
        <w:rPr>
          <w:sz w:val="24"/>
          <w:szCs w:val="24"/>
        </w:rPr>
      </w:pPr>
    </w:p>
    <w:p w:rsidR="0092301D" w:rsidRPr="002B7621" w:rsidRDefault="0092301D" w:rsidP="00D13B41">
      <w:pPr>
        <w:pStyle w:val="Linija"/>
        <w:spacing w:line="240" w:lineRule="auto"/>
        <w:ind w:left="6237"/>
        <w:jc w:val="left"/>
        <w:rPr>
          <w:sz w:val="24"/>
          <w:szCs w:val="24"/>
        </w:rPr>
      </w:pPr>
    </w:p>
    <w:p w:rsidR="005A7479" w:rsidRPr="002B7621" w:rsidRDefault="005A7479" w:rsidP="005A7479">
      <w:pPr>
        <w:pStyle w:val="Linija"/>
        <w:spacing w:line="240" w:lineRule="auto"/>
        <w:ind w:left="4320"/>
        <w:jc w:val="left"/>
        <w:rPr>
          <w:sz w:val="24"/>
          <w:szCs w:val="24"/>
        </w:rPr>
      </w:pPr>
      <w:r w:rsidRPr="002B7621">
        <w:rPr>
          <w:sz w:val="24"/>
          <w:szCs w:val="24"/>
        </w:rPr>
        <w:lastRenderedPageBreak/>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inicijavimo, organizavimo, atlikimo ir            </w:t>
      </w:r>
    </w:p>
    <w:p w:rsidR="00C130ED" w:rsidRPr="002B762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3 priedas</w:t>
      </w:r>
    </w:p>
    <w:p w:rsidR="00D13B41" w:rsidRPr="002B7621" w:rsidRDefault="00D13B41" w:rsidP="00D13B41">
      <w:pPr>
        <w:pStyle w:val="Linija"/>
        <w:spacing w:line="240" w:lineRule="auto"/>
        <w:ind w:left="6237"/>
        <w:jc w:val="left"/>
        <w:rPr>
          <w:sz w:val="24"/>
          <w:szCs w:val="24"/>
        </w:rPr>
      </w:pPr>
    </w:p>
    <w:p w:rsidR="00D13B41" w:rsidRPr="002B7621" w:rsidRDefault="00D13B41" w:rsidP="00D13B41">
      <w:pPr>
        <w:ind w:left="4423" w:firstLine="1247"/>
        <w:rPr>
          <w:i/>
          <w:color w:val="000000"/>
        </w:rPr>
      </w:pPr>
      <w:r w:rsidRPr="002B7621">
        <w:rPr>
          <w:i/>
          <w:color w:val="000000"/>
        </w:rPr>
        <w:t>P</w:t>
      </w:r>
      <w:bookmarkStart w:id="0" w:name="_Ref60441210"/>
      <w:bookmarkEnd w:id="0"/>
      <w:r w:rsidRPr="002B7621">
        <w:rPr>
          <w:i/>
          <w:color w:val="000000"/>
        </w:rPr>
        <w:t>ATVIRTINTA</w:t>
      </w:r>
    </w:p>
    <w:p w:rsidR="00D13B41" w:rsidRPr="002B7621" w:rsidRDefault="00D13B41" w:rsidP="00D13B41">
      <w:pPr>
        <w:tabs>
          <w:tab w:val="right" w:leader="underscore" w:pos="8640"/>
        </w:tabs>
        <w:ind w:left="5670"/>
        <w:rPr>
          <w:i/>
          <w:color w:val="000000"/>
        </w:rPr>
      </w:pPr>
      <w:r w:rsidRPr="002B7621">
        <w:rPr>
          <w:i/>
          <w:color w:val="000000"/>
        </w:rPr>
        <w:t>_______________________________</w:t>
      </w:r>
    </w:p>
    <w:p w:rsidR="00D13B41" w:rsidRPr="002B7621" w:rsidRDefault="00D13B41" w:rsidP="00D13B41">
      <w:pPr>
        <w:pStyle w:val="Default"/>
        <w:ind w:left="5670"/>
      </w:pPr>
      <w:r w:rsidRPr="002B7621">
        <w:rPr>
          <w:i/>
        </w:rPr>
        <w:t xml:space="preserve">(perkančiosios organizacijos vadovo arba jo įgalioto asmens pareigų pavadinimas) </w:t>
      </w:r>
    </w:p>
    <w:p w:rsidR="00D13B41" w:rsidRPr="002B7621" w:rsidRDefault="00D13B41" w:rsidP="00D13B41">
      <w:pPr>
        <w:tabs>
          <w:tab w:val="right" w:leader="underscore" w:pos="8640"/>
        </w:tabs>
        <w:ind w:left="5670"/>
        <w:rPr>
          <w:i/>
          <w:color w:val="000000"/>
        </w:rPr>
      </w:pPr>
      <w:r w:rsidRPr="002B7621">
        <w:rPr>
          <w:i/>
          <w:color w:val="000000"/>
        </w:rPr>
        <w:t>_______________________________</w:t>
      </w:r>
    </w:p>
    <w:p w:rsidR="00D13B41" w:rsidRPr="002B7621" w:rsidRDefault="00D13B41" w:rsidP="00D13B41">
      <w:pPr>
        <w:tabs>
          <w:tab w:val="right" w:leader="underscore" w:pos="8640"/>
        </w:tabs>
        <w:ind w:left="5670"/>
        <w:rPr>
          <w:i/>
        </w:rPr>
      </w:pPr>
      <w:r w:rsidRPr="002B7621">
        <w:rPr>
          <w:i/>
        </w:rPr>
        <w:t>(teisės akto ar kito dokumento, kuriuo patvirtintas planas, data, pavadinimas, numeris</w:t>
      </w:r>
      <w:r w:rsidR="006D6CF3" w:rsidRPr="002B7621">
        <w:rPr>
          <w:i/>
        </w:rPr>
        <w:t>, punktas</w:t>
      </w:r>
      <w:r w:rsidRPr="002B7621">
        <w:rPr>
          <w:i/>
        </w:rPr>
        <w:t>)/</w:t>
      </w:r>
    </w:p>
    <w:p w:rsidR="00437127" w:rsidRPr="002B7621" w:rsidRDefault="00437127" w:rsidP="00D13B41">
      <w:pPr>
        <w:jc w:val="center"/>
        <w:rPr>
          <w:b/>
          <w:caps/>
        </w:rPr>
      </w:pPr>
    </w:p>
    <w:p w:rsidR="00D13B41" w:rsidRPr="002B7621" w:rsidRDefault="00437127" w:rsidP="00D13B41">
      <w:pPr>
        <w:jc w:val="center"/>
        <w:rPr>
          <w:b/>
          <w:caps/>
          <w:color w:val="000000"/>
        </w:rPr>
      </w:pPr>
      <w:r w:rsidRPr="002B7621">
        <w:rPr>
          <w:b/>
          <w:caps/>
          <w:color w:val="000000"/>
        </w:rPr>
        <w:t>.......................... skyriaus</w:t>
      </w:r>
    </w:p>
    <w:p w:rsidR="00D13B41" w:rsidRPr="002B7621" w:rsidRDefault="00D13B41" w:rsidP="00D13B41">
      <w:pPr>
        <w:jc w:val="center"/>
        <w:rPr>
          <w:b/>
          <w:caps/>
          <w:strike/>
          <w:color w:val="000000"/>
        </w:rPr>
      </w:pPr>
      <w:r w:rsidRPr="002B7621">
        <w:rPr>
          <w:b/>
          <w:caps/>
          <w:color w:val="000000"/>
        </w:rPr>
        <w:t>20__ BIUDŽETINIAIS metais numatomų pirkti perkančiosios organizacijos reikmėms reikalingų darbų, prekių ir paslaugų planas</w:t>
      </w:r>
    </w:p>
    <w:p w:rsidR="00D13B41" w:rsidRPr="002B7621" w:rsidRDefault="00D13B41" w:rsidP="00D13B41">
      <w:pPr>
        <w:rPr>
          <w:strike/>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275"/>
        <w:gridCol w:w="993"/>
        <w:gridCol w:w="1134"/>
        <w:gridCol w:w="708"/>
        <w:gridCol w:w="851"/>
        <w:gridCol w:w="992"/>
        <w:gridCol w:w="992"/>
        <w:gridCol w:w="1418"/>
        <w:gridCol w:w="850"/>
      </w:tblGrid>
      <w:tr w:rsidR="00D13B41" w:rsidRPr="002B7621" w:rsidTr="00B92D58">
        <w:trPr>
          <w:cantSplit/>
          <w:trHeight w:val="3926"/>
        </w:trPr>
        <w:tc>
          <w:tcPr>
            <w:tcW w:w="426" w:type="dxa"/>
            <w:textDirection w:val="btLr"/>
          </w:tcPr>
          <w:p w:rsidR="00D13B41" w:rsidRPr="002B7621" w:rsidRDefault="00D13B41" w:rsidP="00D13B41">
            <w:pPr>
              <w:contextualSpacing/>
              <w:jc w:val="center"/>
              <w:rPr>
                <w:color w:val="000000"/>
              </w:rPr>
            </w:pPr>
            <w:r w:rsidRPr="002B7621">
              <w:rPr>
                <w:color w:val="000000"/>
              </w:rPr>
              <w:t>Eil. Nr.</w:t>
            </w:r>
          </w:p>
        </w:tc>
        <w:tc>
          <w:tcPr>
            <w:tcW w:w="1275" w:type="dxa"/>
            <w:textDirection w:val="btLr"/>
          </w:tcPr>
          <w:p w:rsidR="00D13B41" w:rsidRPr="002B7621" w:rsidRDefault="00D13B41" w:rsidP="00D13B41">
            <w:pPr>
              <w:contextualSpacing/>
              <w:jc w:val="center"/>
              <w:rPr>
                <w:color w:val="000000"/>
              </w:rPr>
            </w:pPr>
            <w:r w:rsidRPr="002B7621">
              <w:rPr>
                <w:color w:val="000000"/>
              </w:rPr>
              <w:t>Pirkimo objekto pavadinimas</w:t>
            </w:r>
          </w:p>
        </w:tc>
        <w:tc>
          <w:tcPr>
            <w:tcW w:w="993" w:type="dxa"/>
            <w:textDirection w:val="btLr"/>
          </w:tcPr>
          <w:p w:rsidR="00D13B41" w:rsidRPr="002B7621" w:rsidRDefault="00D13B41" w:rsidP="00D13B41">
            <w:pPr>
              <w:jc w:val="center"/>
              <w:rPr>
                <w:color w:val="000000"/>
              </w:rPr>
            </w:pPr>
            <w:r w:rsidRPr="002B7621">
              <w:rPr>
                <w:color w:val="000000"/>
              </w:rPr>
              <w:t>Pagrindinis pirkimo objekto kodas pagal BVPŽ, papildomi BVPŽ kodai (jei jų yra)</w:t>
            </w:r>
          </w:p>
        </w:tc>
        <w:tc>
          <w:tcPr>
            <w:tcW w:w="1134" w:type="dxa"/>
            <w:textDirection w:val="btLr"/>
          </w:tcPr>
          <w:p w:rsidR="00D13B41" w:rsidRPr="002B7621" w:rsidRDefault="00D13B41" w:rsidP="00D13B41">
            <w:pPr>
              <w:jc w:val="center"/>
              <w:rPr>
                <w:strike/>
                <w:color w:val="000000"/>
              </w:rPr>
            </w:pPr>
            <w:r w:rsidRPr="002B7621">
              <w:rPr>
                <w:color w:val="000000"/>
              </w:rPr>
              <w:t>Numatomų pirkti prekių kiekiai bei paslaugų ar darbų apimtys (jei įmanoma)</w:t>
            </w:r>
          </w:p>
        </w:tc>
        <w:tc>
          <w:tcPr>
            <w:tcW w:w="708" w:type="dxa"/>
            <w:textDirection w:val="btLr"/>
          </w:tcPr>
          <w:p w:rsidR="00D13B41" w:rsidRPr="002B7621" w:rsidRDefault="00D13B41" w:rsidP="00D13B41">
            <w:pPr>
              <w:jc w:val="center"/>
              <w:rPr>
                <w:strike/>
                <w:color w:val="000000"/>
              </w:rPr>
            </w:pPr>
            <w:r w:rsidRPr="002B7621">
              <w:rPr>
                <w:color w:val="000000"/>
              </w:rPr>
              <w:t>Numatoma pirkimo pradžia</w:t>
            </w:r>
          </w:p>
        </w:tc>
        <w:tc>
          <w:tcPr>
            <w:tcW w:w="851" w:type="dxa"/>
            <w:textDirection w:val="btLr"/>
          </w:tcPr>
          <w:p w:rsidR="00D13B41" w:rsidRPr="002B7621" w:rsidRDefault="00D13B41" w:rsidP="00D13B41">
            <w:pPr>
              <w:jc w:val="center"/>
              <w:rPr>
                <w:strike/>
                <w:color w:val="000000"/>
              </w:rPr>
            </w:pPr>
            <w:r w:rsidRPr="002B7621">
              <w:rPr>
                <w:color w:val="000000"/>
              </w:rPr>
              <w:t>Ketinamos sudaryti pirkimo sutarties trukmė (su pratęsimais)</w:t>
            </w:r>
          </w:p>
        </w:tc>
        <w:tc>
          <w:tcPr>
            <w:tcW w:w="992" w:type="dxa"/>
            <w:textDirection w:val="btLr"/>
          </w:tcPr>
          <w:p w:rsidR="00D13B41" w:rsidRPr="002B7621" w:rsidRDefault="00D13B41" w:rsidP="00E3696F">
            <w:pPr>
              <w:jc w:val="center"/>
              <w:rPr>
                <w:strike/>
                <w:color w:val="000000"/>
              </w:rPr>
            </w:pPr>
            <w:r w:rsidRPr="002B7621">
              <w:rPr>
                <w:color w:val="000000"/>
              </w:rPr>
              <w:t xml:space="preserve">Ar pirkimas bus atliekamas </w:t>
            </w:r>
            <w:r w:rsidR="00E3696F" w:rsidRPr="002B7621">
              <w:rPr>
                <w:color w:val="000000"/>
              </w:rPr>
              <w:t>pagal Viešųjų pirkimų įstatymo 23 arba 24</w:t>
            </w:r>
            <w:r w:rsidRPr="002B7621">
              <w:rPr>
                <w:color w:val="000000"/>
              </w:rPr>
              <w:t xml:space="preserve"> straipsnio nuostatas</w:t>
            </w:r>
          </w:p>
        </w:tc>
        <w:tc>
          <w:tcPr>
            <w:tcW w:w="992" w:type="dxa"/>
            <w:textDirection w:val="btLr"/>
          </w:tcPr>
          <w:p w:rsidR="00D13B41" w:rsidRPr="002B7621" w:rsidRDefault="00D13B41" w:rsidP="00E3696F">
            <w:pPr>
              <w:jc w:val="center"/>
              <w:rPr>
                <w:strike/>
                <w:color w:val="000000"/>
              </w:rPr>
            </w:pPr>
            <w:r w:rsidRPr="002B7621">
              <w:rPr>
                <w:color w:val="000000"/>
              </w:rPr>
              <w:t xml:space="preserve">Ar pirkimas bus atliekamas centralizuotai, naudojantis </w:t>
            </w:r>
            <w:r w:rsidR="00E3696F" w:rsidRPr="002B7621">
              <w:rPr>
                <w:color w:val="000000"/>
              </w:rPr>
              <w:t>CPO LT</w:t>
            </w:r>
            <w:r w:rsidRPr="002B7621">
              <w:rPr>
                <w:color w:val="000000"/>
              </w:rPr>
              <w:t xml:space="preserve"> elektroniniu katalogu</w:t>
            </w:r>
          </w:p>
        </w:tc>
        <w:tc>
          <w:tcPr>
            <w:tcW w:w="1418" w:type="dxa"/>
            <w:textDirection w:val="btLr"/>
          </w:tcPr>
          <w:p w:rsidR="00D13B41" w:rsidRPr="002B7621" w:rsidRDefault="00D13B41" w:rsidP="00D13B41">
            <w:pPr>
              <w:jc w:val="center"/>
              <w:rPr>
                <w:strike/>
                <w:color w:val="000000"/>
              </w:rPr>
            </w:pPr>
            <w:r w:rsidRPr="002B7621">
              <w:rPr>
                <w:color w:val="000000"/>
              </w:rPr>
              <w:t>Ar pirkimui bus taikomi žaliesiems pirkimams Lietuvos Respublikos aplinkos ministerijos nustatyti aplinkos apsaugos kriterijai</w:t>
            </w:r>
          </w:p>
        </w:tc>
        <w:tc>
          <w:tcPr>
            <w:tcW w:w="850" w:type="dxa"/>
            <w:textDirection w:val="btLr"/>
          </w:tcPr>
          <w:p w:rsidR="00D13B41" w:rsidRPr="002B7621" w:rsidRDefault="00D13B41" w:rsidP="00D13B41">
            <w:pPr>
              <w:jc w:val="center"/>
              <w:rPr>
                <w:strike/>
                <w:color w:val="000000"/>
              </w:rPr>
            </w:pPr>
            <w:r w:rsidRPr="002B7621">
              <w:rPr>
                <w:color w:val="000000"/>
              </w:rPr>
              <w:t>Ar pirkimas bus elektroninis ir atliekamas CVP IS priemonėmis</w:t>
            </w:r>
          </w:p>
        </w:tc>
      </w:tr>
      <w:tr w:rsidR="00D13B41" w:rsidRPr="002B7621" w:rsidTr="00B92D58">
        <w:tc>
          <w:tcPr>
            <w:tcW w:w="426" w:type="dxa"/>
          </w:tcPr>
          <w:p w:rsidR="00D13B41" w:rsidRPr="002B7621" w:rsidRDefault="00D13B41" w:rsidP="00D13B41">
            <w:pPr>
              <w:rPr>
                <w:strike/>
                <w:color w:val="000000"/>
              </w:rPr>
            </w:pPr>
          </w:p>
        </w:tc>
        <w:tc>
          <w:tcPr>
            <w:tcW w:w="1275" w:type="dxa"/>
          </w:tcPr>
          <w:p w:rsidR="00D13B41" w:rsidRPr="002B7621" w:rsidRDefault="00D13B41" w:rsidP="00D13B41">
            <w:pPr>
              <w:rPr>
                <w:strike/>
                <w:color w:val="000000"/>
              </w:rPr>
            </w:pPr>
          </w:p>
        </w:tc>
        <w:tc>
          <w:tcPr>
            <w:tcW w:w="993" w:type="dxa"/>
          </w:tcPr>
          <w:p w:rsidR="00D13B41" w:rsidRPr="002B7621" w:rsidRDefault="00D13B41" w:rsidP="00D13B41">
            <w:pPr>
              <w:rPr>
                <w:strike/>
                <w:color w:val="000000"/>
              </w:rPr>
            </w:pPr>
          </w:p>
        </w:tc>
        <w:tc>
          <w:tcPr>
            <w:tcW w:w="1134" w:type="dxa"/>
          </w:tcPr>
          <w:p w:rsidR="00D13B41" w:rsidRPr="002B7621" w:rsidRDefault="00D13B41" w:rsidP="00D13B41">
            <w:pPr>
              <w:rPr>
                <w:strike/>
                <w:color w:val="000000"/>
              </w:rPr>
            </w:pPr>
          </w:p>
        </w:tc>
        <w:tc>
          <w:tcPr>
            <w:tcW w:w="708" w:type="dxa"/>
          </w:tcPr>
          <w:p w:rsidR="00D13B41" w:rsidRPr="002B7621" w:rsidRDefault="00D13B41" w:rsidP="00D13B41">
            <w:pPr>
              <w:rPr>
                <w:strike/>
                <w:color w:val="000000"/>
              </w:rPr>
            </w:pPr>
          </w:p>
        </w:tc>
        <w:tc>
          <w:tcPr>
            <w:tcW w:w="851" w:type="dxa"/>
          </w:tcPr>
          <w:p w:rsidR="00D13B41" w:rsidRPr="002B7621" w:rsidRDefault="00D13B41" w:rsidP="00D13B41">
            <w:pPr>
              <w:rPr>
                <w:strike/>
                <w:color w:val="000000"/>
              </w:rPr>
            </w:pPr>
          </w:p>
        </w:tc>
        <w:tc>
          <w:tcPr>
            <w:tcW w:w="992" w:type="dxa"/>
          </w:tcPr>
          <w:p w:rsidR="00D13B41" w:rsidRPr="002B7621" w:rsidRDefault="00D13B41" w:rsidP="00D13B41">
            <w:pPr>
              <w:rPr>
                <w:strike/>
                <w:color w:val="000000"/>
              </w:rPr>
            </w:pPr>
          </w:p>
        </w:tc>
        <w:tc>
          <w:tcPr>
            <w:tcW w:w="992" w:type="dxa"/>
          </w:tcPr>
          <w:p w:rsidR="00D13B41" w:rsidRPr="002B7621" w:rsidRDefault="00D13B41" w:rsidP="00D13B41">
            <w:pPr>
              <w:rPr>
                <w:strike/>
                <w:color w:val="000000"/>
              </w:rPr>
            </w:pPr>
          </w:p>
        </w:tc>
        <w:tc>
          <w:tcPr>
            <w:tcW w:w="1418" w:type="dxa"/>
          </w:tcPr>
          <w:p w:rsidR="00D13B41" w:rsidRPr="002B7621" w:rsidRDefault="00D13B41" w:rsidP="00D13B41">
            <w:pPr>
              <w:rPr>
                <w:strike/>
                <w:color w:val="000000"/>
              </w:rPr>
            </w:pPr>
          </w:p>
        </w:tc>
        <w:tc>
          <w:tcPr>
            <w:tcW w:w="850" w:type="dxa"/>
          </w:tcPr>
          <w:p w:rsidR="00D13B41" w:rsidRPr="002B7621" w:rsidRDefault="00D13B41" w:rsidP="00D13B41">
            <w:pPr>
              <w:rPr>
                <w:strike/>
                <w:color w:val="000000"/>
              </w:rPr>
            </w:pPr>
          </w:p>
        </w:tc>
      </w:tr>
      <w:tr w:rsidR="00D13B41" w:rsidRPr="002B7621" w:rsidTr="00B92D58">
        <w:tc>
          <w:tcPr>
            <w:tcW w:w="426" w:type="dxa"/>
            <w:textDirection w:val="btLr"/>
          </w:tcPr>
          <w:p w:rsidR="00D13B41" w:rsidRPr="002B7621" w:rsidRDefault="00D13B41" w:rsidP="00D13B41">
            <w:pPr>
              <w:contextualSpacing/>
              <w:rPr>
                <w:color w:val="000000"/>
              </w:rPr>
            </w:pPr>
            <w:r w:rsidRPr="002B7621">
              <w:rPr>
                <w:color w:val="000000"/>
              </w:rPr>
              <w:t xml:space="preserve"> </w:t>
            </w:r>
          </w:p>
        </w:tc>
        <w:tc>
          <w:tcPr>
            <w:tcW w:w="1275" w:type="dxa"/>
          </w:tcPr>
          <w:p w:rsidR="00D13B41" w:rsidRPr="002B7621" w:rsidRDefault="00D13B41" w:rsidP="00D13B41">
            <w:pPr>
              <w:rPr>
                <w:strike/>
                <w:color w:val="000000"/>
              </w:rPr>
            </w:pPr>
          </w:p>
        </w:tc>
        <w:tc>
          <w:tcPr>
            <w:tcW w:w="993" w:type="dxa"/>
          </w:tcPr>
          <w:p w:rsidR="00D13B41" w:rsidRPr="002B7621" w:rsidRDefault="00D13B41" w:rsidP="00D13B41">
            <w:pPr>
              <w:rPr>
                <w:strike/>
                <w:color w:val="000000"/>
              </w:rPr>
            </w:pPr>
          </w:p>
        </w:tc>
        <w:tc>
          <w:tcPr>
            <w:tcW w:w="1134" w:type="dxa"/>
          </w:tcPr>
          <w:p w:rsidR="00D13B41" w:rsidRPr="002B7621" w:rsidRDefault="00D13B41" w:rsidP="00D13B41">
            <w:pPr>
              <w:rPr>
                <w:strike/>
                <w:color w:val="000000"/>
              </w:rPr>
            </w:pPr>
          </w:p>
        </w:tc>
        <w:tc>
          <w:tcPr>
            <w:tcW w:w="708" w:type="dxa"/>
          </w:tcPr>
          <w:p w:rsidR="00D13B41" w:rsidRPr="002B7621" w:rsidRDefault="00D13B41" w:rsidP="00D13B41">
            <w:pPr>
              <w:rPr>
                <w:strike/>
                <w:color w:val="000000"/>
              </w:rPr>
            </w:pPr>
          </w:p>
        </w:tc>
        <w:tc>
          <w:tcPr>
            <w:tcW w:w="851" w:type="dxa"/>
          </w:tcPr>
          <w:p w:rsidR="00D13B41" w:rsidRPr="002B7621" w:rsidRDefault="00D13B41" w:rsidP="00D13B41">
            <w:pPr>
              <w:rPr>
                <w:strike/>
                <w:color w:val="000000"/>
              </w:rPr>
            </w:pPr>
          </w:p>
        </w:tc>
        <w:tc>
          <w:tcPr>
            <w:tcW w:w="992" w:type="dxa"/>
          </w:tcPr>
          <w:p w:rsidR="00D13B41" w:rsidRPr="002B7621" w:rsidRDefault="00D13B41" w:rsidP="00D13B41">
            <w:pPr>
              <w:rPr>
                <w:strike/>
                <w:color w:val="000000"/>
              </w:rPr>
            </w:pPr>
          </w:p>
        </w:tc>
        <w:tc>
          <w:tcPr>
            <w:tcW w:w="992" w:type="dxa"/>
          </w:tcPr>
          <w:p w:rsidR="00D13B41" w:rsidRPr="002B7621" w:rsidRDefault="00D13B41" w:rsidP="00D13B41">
            <w:pPr>
              <w:rPr>
                <w:strike/>
                <w:color w:val="000000"/>
              </w:rPr>
            </w:pPr>
          </w:p>
        </w:tc>
        <w:tc>
          <w:tcPr>
            <w:tcW w:w="1418" w:type="dxa"/>
          </w:tcPr>
          <w:p w:rsidR="00D13B41" w:rsidRPr="002B7621" w:rsidRDefault="00D13B41" w:rsidP="00D13B41">
            <w:pPr>
              <w:rPr>
                <w:strike/>
                <w:color w:val="000000"/>
              </w:rPr>
            </w:pPr>
          </w:p>
        </w:tc>
        <w:tc>
          <w:tcPr>
            <w:tcW w:w="850" w:type="dxa"/>
          </w:tcPr>
          <w:p w:rsidR="00D13B41" w:rsidRPr="002B7621" w:rsidRDefault="00D13B41" w:rsidP="00D13B41">
            <w:pPr>
              <w:rPr>
                <w:strike/>
                <w:color w:val="000000"/>
              </w:rPr>
            </w:pPr>
          </w:p>
        </w:tc>
      </w:tr>
      <w:tr w:rsidR="006D6CF3" w:rsidRPr="002B7621" w:rsidTr="00B92D58">
        <w:tc>
          <w:tcPr>
            <w:tcW w:w="426" w:type="dxa"/>
            <w:textDirection w:val="btLr"/>
          </w:tcPr>
          <w:p w:rsidR="006D6CF3" w:rsidRPr="002B7621" w:rsidRDefault="006D6CF3" w:rsidP="00D13B41">
            <w:pPr>
              <w:contextualSpacing/>
              <w:rPr>
                <w:color w:val="000000"/>
              </w:rPr>
            </w:pPr>
          </w:p>
        </w:tc>
        <w:tc>
          <w:tcPr>
            <w:tcW w:w="1275" w:type="dxa"/>
          </w:tcPr>
          <w:p w:rsidR="006D6CF3" w:rsidRPr="002B7621" w:rsidRDefault="006D6CF3" w:rsidP="00D13B41">
            <w:pPr>
              <w:rPr>
                <w:strike/>
                <w:color w:val="000000"/>
              </w:rPr>
            </w:pPr>
          </w:p>
        </w:tc>
        <w:tc>
          <w:tcPr>
            <w:tcW w:w="993" w:type="dxa"/>
          </w:tcPr>
          <w:p w:rsidR="006D6CF3" w:rsidRPr="002B7621" w:rsidRDefault="006D6CF3" w:rsidP="00D13B41">
            <w:pPr>
              <w:rPr>
                <w:strike/>
                <w:color w:val="000000"/>
              </w:rPr>
            </w:pPr>
          </w:p>
        </w:tc>
        <w:tc>
          <w:tcPr>
            <w:tcW w:w="1134" w:type="dxa"/>
          </w:tcPr>
          <w:p w:rsidR="006D6CF3" w:rsidRPr="002B7621" w:rsidRDefault="006D6CF3" w:rsidP="00D13B41">
            <w:pPr>
              <w:rPr>
                <w:strike/>
                <w:color w:val="000000"/>
              </w:rPr>
            </w:pPr>
          </w:p>
        </w:tc>
        <w:tc>
          <w:tcPr>
            <w:tcW w:w="708" w:type="dxa"/>
          </w:tcPr>
          <w:p w:rsidR="006D6CF3" w:rsidRPr="002B7621" w:rsidRDefault="006D6CF3" w:rsidP="00D13B41">
            <w:pPr>
              <w:rPr>
                <w:strike/>
                <w:color w:val="000000"/>
              </w:rPr>
            </w:pPr>
          </w:p>
        </w:tc>
        <w:tc>
          <w:tcPr>
            <w:tcW w:w="851" w:type="dxa"/>
          </w:tcPr>
          <w:p w:rsidR="006D6CF3" w:rsidRPr="002B7621" w:rsidRDefault="006D6CF3" w:rsidP="00D13B41">
            <w:pPr>
              <w:rPr>
                <w:strike/>
                <w:color w:val="000000"/>
              </w:rPr>
            </w:pPr>
          </w:p>
        </w:tc>
        <w:tc>
          <w:tcPr>
            <w:tcW w:w="992" w:type="dxa"/>
          </w:tcPr>
          <w:p w:rsidR="006D6CF3" w:rsidRPr="002B7621" w:rsidRDefault="006D6CF3" w:rsidP="00D13B41">
            <w:pPr>
              <w:rPr>
                <w:strike/>
                <w:color w:val="000000"/>
              </w:rPr>
            </w:pPr>
          </w:p>
        </w:tc>
        <w:tc>
          <w:tcPr>
            <w:tcW w:w="992" w:type="dxa"/>
          </w:tcPr>
          <w:p w:rsidR="006D6CF3" w:rsidRPr="002B7621" w:rsidRDefault="006D6CF3" w:rsidP="00D13B41">
            <w:pPr>
              <w:rPr>
                <w:strike/>
                <w:color w:val="000000"/>
              </w:rPr>
            </w:pPr>
          </w:p>
        </w:tc>
        <w:tc>
          <w:tcPr>
            <w:tcW w:w="1418" w:type="dxa"/>
          </w:tcPr>
          <w:p w:rsidR="006D6CF3" w:rsidRPr="002B7621" w:rsidRDefault="006D6CF3" w:rsidP="00D13B41">
            <w:pPr>
              <w:rPr>
                <w:strike/>
                <w:color w:val="000000"/>
              </w:rPr>
            </w:pPr>
          </w:p>
        </w:tc>
        <w:tc>
          <w:tcPr>
            <w:tcW w:w="850" w:type="dxa"/>
          </w:tcPr>
          <w:p w:rsidR="006D6CF3" w:rsidRPr="002B7621" w:rsidRDefault="006D6CF3" w:rsidP="00D13B41">
            <w:pPr>
              <w:rPr>
                <w:strike/>
                <w:color w:val="000000"/>
              </w:rPr>
            </w:pPr>
          </w:p>
        </w:tc>
      </w:tr>
      <w:tr w:rsidR="006D6CF3" w:rsidRPr="002B7621" w:rsidTr="00B92D58">
        <w:tc>
          <w:tcPr>
            <w:tcW w:w="426" w:type="dxa"/>
            <w:textDirection w:val="btLr"/>
          </w:tcPr>
          <w:p w:rsidR="006D6CF3" w:rsidRPr="002B7621" w:rsidRDefault="006D6CF3" w:rsidP="00D13B41">
            <w:pPr>
              <w:contextualSpacing/>
              <w:rPr>
                <w:color w:val="000000"/>
              </w:rPr>
            </w:pPr>
          </w:p>
        </w:tc>
        <w:tc>
          <w:tcPr>
            <w:tcW w:w="1275" w:type="dxa"/>
          </w:tcPr>
          <w:p w:rsidR="006D6CF3" w:rsidRPr="002B7621" w:rsidRDefault="006D6CF3" w:rsidP="00D13B41">
            <w:pPr>
              <w:rPr>
                <w:strike/>
                <w:color w:val="000000"/>
              </w:rPr>
            </w:pPr>
          </w:p>
        </w:tc>
        <w:tc>
          <w:tcPr>
            <w:tcW w:w="993" w:type="dxa"/>
          </w:tcPr>
          <w:p w:rsidR="006D6CF3" w:rsidRPr="002B7621" w:rsidRDefault="006D6CF3" w:rsidP="00D13B41">
            <w:pPr>
              <w:rPr>
                <w:strike/>
                <w:color w:val="000000"/>
              </w:rPr>
            </w:pPr>
          </w:p>
        </w:tc>
        <w:tc>
          <w:tcPr>
            <w:tcW w:w="1134" w:type="dxa"/>
          </w:tcPr>
          <w:p w:rsidR="006D6CF3" w:rsidRPr="002B7621" w:rsidRDefault="006D6CF3" w:rsidP="00D13B41">
            <w:pPr>
              <w:rPr>
                <w:strike/>
                <w:color w:val="000000"/>
              </w:rPr>
            </w:pPr>
          </w:p>
        </w:tc>
        <w:tc>
          <w:tcPr>
            <w:tcW w:w="708" w:type="dxa"/>
          </w:tcPr>
          <w:p w:rsidR="006D6CF3" w:rsidRPr="002B7621" w:rsidRDefault="006D6CF3" w:rsidP="00D13B41">
            <w:pPr>
              <w:rPr>
                <w:strike/>
                <w:color w:val="000000"/>
              </w:rPr>
            </w:pPr>
          </w:p>
        </w:tc>
        <w:tc>
          <w:tcPr>
            <w:tcW w:w="851" w:type="dxa"/>
          </w:tcPr>
          <w:p w:rsidR="006D6CF3" w:rsidRPr="002B7621" w:rsidRDefault="006D6CF3" w:rsidP="00D13B41">
            <w:pPr>
              <w:rPr>
                <w:strike/>
                <w:color w:val="000000"/>
              </w:rPr>
            </w:pPr>
          </w:p>
        </w:tc>
        <w:tc>
          <w:tcPr>
            <w:tcW w:w="992" w:type="dxa"/>
          </w:tcPr>
          <w:p w:rsidR="006D6CF3" w:rsidRPr="002B7621" w:rsidRDefault="006D6CF3" w:rsidP="00D13B41">
            <w:pPr>
              <w:rPr>
                <w:strike/>
                <w:color w:val="000000"/>
              </w:rPr>
            </w:pPr>
          </w:p>
        </w:tc>
        <w:tc>
          <w:tcPr>
            <w:tcW w:w="992" w:type="dxa"/>
          </w:tcPr>
          <w:p w:rsidR="006D6CF3" w:rsidRPr="002B7621" w:rsidRDefault="006D6CF3" w:rsidP="00D13B41">
            <w:pPr>
              <w:rPr>
                <w:strike/>
                <w:color w:val="000000"/>
              </w:rPr>
            </w:pPr>
          </w:p>
        </w:tc>
        <w:tc>
          <w:tcPr>
            <w:tcW w:w="1418" w:type="dxa"/>
          </w:tcPr>
          <w:p w:rsidR="006D6CF3" w:rsidRPr="002B7621" w:rsidRDefault="006D6CF3" w:rsidP="00D13B41">
            <w:pPr>
              <w:rPr>
                <w:strike/>
                <w:color w:val="000000"/>
              </w:rPr>
            </w:pPr>
          </w:p>
        </w:tc>
        <w:tc>
          <w:tcPr>
            <w:tcW w:w="850" w:type="dxa"/>
          </w:tcPr>
          <w:p w:rsidR="006D6CF3" w:rsidRPr="002B7621" w:rsidRDefault="006D6CF3" w:rsidP="00D13B41">
            <w:pPr>
              <w:rPr>
                <w:strike/>
                <w:color w:val="000000"/>
              </w:rPr>
            </w:pPr>
          </w:p>
        </w:tc>
      </w:tr>
      <w:tr w:rsidR="006D6CF3" w:rsidRPr="002B7621" w:rsidTr="00B92D58">
        <w:tc>
          <w:tcPr>
            <w:tcW w:w="426" w:type="dxa"/>
            <w:textDirection w:val="btLr"/>
          </w:tcPr>
          <w:p w:rsidR="006D6CF3" w:rsidRPr="002B7621" w:rsidRDefault="006D6CF3" w:rsidP="00D13B41">
            <w:pPr>
              <w:contextualSpacing/>
              <w:rPr>
                <w:color w:val="000000"/>
              </w:rPr>
            </w:pPr>
          </w:p>
        </w:tc>
        <w:tc>
          <w:tcPr>
            <w:tcW w:w="1275" w:type="dxa"/>
          </w:tcPr>
          <w:p w:rsidR="006D6CF3" w:rsidRPr="002B7621" w:rsidRDefault="006D6CF3" w:rsidP="00D13B41">
            <w:pPr>
              <w:rPr>
                <w:strike/>
                <w:color w:val="000000"/>
              </w:rPr>
            </w:pPr>
          </w:p>
        </w:tc>
        <w:tc>
          <w:tcPr>
            <w:tcW w:w="993" w:type="dxa"/>
          </w:tcPr>
          <w:p w:rsidR="006D6CF3" w:rsidRPr="002B7621" w:rsidRDefault="006D6CF3" w:rsidP="00D13B41">
            <w:pPr>
              <w:rPr>
                <w:strike/>
                <w:color w:val="000000"/>
              </w:rPr>
            </w:pPr>
          </w:p>
        </w:tc>
        <w:tc>
          <w:tcPr>
            <w:tcW w:w="1134" w:type="dxa"/>
          </w:tcPr>
          <w:p w:rsidR="006D6CF3" w:rsidRPr="002B7621" w:rsidRDefault="006D6CF3" w:rsidP="00D13B41">
            <w:pPr>
              <w:rPr>
                <w:strike/>
                <w:color w:val="000000"/>
              </w:rPr>
            </w:pPr>
          </w:p>
        </w:tc>
        <w:tc>
          <w:tcPr>
            <w:tcW w:w="708" w:type="dxa"/>
          </w:tcPr>
          <w:p w:rsidR="006D6CF3" w:rsidRPr="002B7621" w:rsidRDefault="006D6CF3" w:rsidP="00D13B41">
            <w:pPr>
              <w:rPr>
                <w:strike/>
                <w:color w:val="000000"/>
              </w:rPr>
            </w:pPr>
          </w:p>
        </w:tc>
        <w:tc>
          <w:tcPr>
            <w:tcW w:w="851" w:type="dxa"/>
          </w:tcPr>
          <w:p w:rsidR="006D6CF3" w:rsidRPr="002B7621" w:rsidRDefault="006D6CF3" w:rsidP="00D13B41">
            <w:pPr>
              <w:rPr>
                <w:strike/>
                <w:color w:val="000000"/>
              </w:rPr>
            </w:pPr>
          </w:p>
        </w:tc>
        <w:tc>
          <w:tcPr>
            <w:tcW w:w="992" w:type="dxa"/>
          </w:tcPr>
          <w:p w:rsidR="006D6CF3" w:rsidRPr="002B7621" w:rsidRDefault="006D6CF3" w:rsidP="00D13B41">
            <w:pPr>
              <w:rPr>
                <w:strike/>
                <w:color w:val="000000"/>
              </w:rPr>
            </w:pPr>
          </w:p>
        </w:tc>
        <w:tc>
          <w:tcPr>
            <w:tcW w:w="992" w:type="dxa"/>
          </w:tcPr>
          <w:p w:rsidR="006D6CF3" w:rsidRPr="002B7621" w:rsidRDefault="006D6CF3" w:rsidP="00D13B41">
            <w:pPr>
              <w:rPr>
                <w:strike/>
                <w:color w:val="000000"/>
              </w:rPr>
            </w:pPr>
          </w:p>
        </w:tc>
        <w:tc>
          <w:tcPr>
            <w:tcW w:w="1418" w:type="dxa"/>
          </w:tcPr>
          <w:p w:rsidR="006D6CF3" w:rsidRPr="002B7621" w:rsidRDefault="006D6CF3" w:rsidP="00D13B41">
            <w:pPr>
              <w:rPr>
                <w:strike/>
                <w:color w:val="000000"/>
              </w:rPr>
            </w:pPr>
          </w:p>
        </w:tc>
        <w:tc>
          <w:tcPr>
            <w:tcW w:w="850" w:type="dxa"/>
          </w:tcPr>
          <w:p w:rsidR="006D6CF3" w:rsidRPr="002B7621" w:rsidRDefault="006D6CF3" w:rsidP="00D13B41">
            <w:pPr>
              <w:rPr>
                <w:strike/>
                <w:color w:val="000000"/>
              </w:rPr>
            </w:pPr>
          </w:p>
        </w:tc>
      </w:tr>
    </w:tbl>
    <w:p w:rsidR="00D13B41" w:rsidRPr="002B7621" w:rsidRDefault="00D13B41" w:rsidP="00D13B41">
      <w:pPr>
        <w:pStyle w:val="Linija"/>
        <w:spacing w:line="240" w:lineRule="auto"/>
        <w:jc w:val="both"/>
        <w:rPr>
          <w:strike/>
          <w:sz w:val="24"/>
          <w:szCs w:val="24"/>
        </w:rPr>
      </w:pPr>
    </w:p>
    <w:p w:rsidR="00D13B41" w:rsidRPr="002B7621" w:rsidRDefault="00D13B41" w:rsidP="00D13B41">
      <w:pPr>
        <w:pStyle w:val="Linija"/>
        <w:spacing w:line="240" w:lineRule="auto"/>
        <w:jc w:val="both"/>
        <w:rPr>
          <w:strike/>
          <w:sz w:val="24"/>
          <w:szCs w:val="24"/>
        </w:rPr>
      </w:pPr>
    </w:p>
    <w:p w:rsidR="00D13B41" w:rsidRPr="002B7621" w:rsidRDefault="00D13B41" w:rsidP="00D13B41">
      <w:pPr>
        <w:pStyle w:val="Linija"/>
        <w:spacing w:line="240" w:lineRule="auto"/>
        <w:jc w:val="both"/>
        <w:rPr>
          <w:sz w:val="24"/>
          <w:szCs w:val="24"/>
        </w:rPr>
      </w:pPr>
    </w:p>
    <w:p w:rsidR="00BD7F47" w:rsidRPr="002B7621" w:rsidRDefault="00BD7F47" w:rsidP="00D13B41">
      <w:pPr>
        <w:pStyle w:val="Linija"/>
        <w:spacing w:line="240" w:lineRule="auto"/>
        <w:jc w:val="both"/>
        <w:rPr>
          <w:sz w:val="24"/>
          <w:szCs w:val="24"/>
        </w:rPr>
      </w:pPr>
    </w:p>
    <w:p w:rsidR="00D13B41" w:rsidRPr="002B7621" w:rsidRDefault="00D13B41" w:rsidP="00D13B41">
      <w:pPr>
        <w:pStyle w:val="Linija"/>
        <w:spacing w:line="240" w:lineRule="auto"/>
        <w:jc w:val="both"/>
        <w:rPr>
          <w:sz w:val="24"/>
          <w:szCs w:val="24"/>
        </w:rPr>
      </w:pPr>
    </w:p>
    <w:p w:rsidR="00405DBD" w:rsidRPr="002B7621" w:rsidRDefault="00405DBD" w:rsidP="00D13B41">
      <w:pPr>
        <w:pStyle w:val="Linija"/>
        <w:spacing w:line="240" w:lineRule="auto"/>
        <w:jc w:val="both"/>
        <w:rPr>
          <w:sz w:val="24"/>
          <w:szCs w:val="24"/>
        </w:rPr>
      </w:pPr>
    </w:p>
    <w:p w:rsidR="00405DBD" w:rsidRPr="002B7621" w:rsidRDefault="00405DBD" w:rsidP="00D13B41">
      <w:pPr>
        <w:pStyle w:val="Linija"/>
        <w:spacing w:line="240" w:lineRule="auto"/>
        <w:jc w:val="both"/>
        <w:rPr>
          <w:sz w:val="24"/>
          <w:szCs w:val="24"/>
        </w:rPr>
      </w:pPr>
    </w:p>
    <w:p w:rsidR="00405DBD" w:rsidRPr="002B7621" w:rsidRDefault="00405DBD" w:rsidP="00D13B41">
      <w:pPr>
        <w:pStyle w:val="Linija"/>
        <w:spacing w:line="240" w:lineRule="auto"/>
        <w:jc w:val="both"/>
        <w:rPr>
          <w:sz w:val="24"/>
          <w:szCs w:val="24"/>
        </w:rPr>
      </w:pPr>
    </w:p>
    <w:p w:rsidR="00405DBD" w:rsidRDefault="00405DBD" w:rsidP="00D13B41">
      <w:pPr>
        <w:pStyle w:val="Linija"/>
        <w:spacing w:line="240" w:lineRule="auto"/>
        <w:jc w:val="both"/>
        <w:rPr>
          <w:sz w:val="24"/>
          <w:szCs w:val="24"/>
        </w:rPr>
      </w:pPr>
    </w:p>
    <w:p w:rsidR="005920A4" w:rsidRDefault="005920A4" w:rsidP="00D13B41">
      <w:pPr>
        <w:pStyle w:val="Linija"/>
        <w:spacing w:line="240" w:lineRule="auto"/>
        <w:jc w:val="both"/>
        <w:rPr>
          <w:sz w:val="24"/>
          <w:szCs w:val="24"/>
        </w:rPr>
      </w:pPr>
    </w:p>
    <w:p w:rsidR="005920A4" w:rsidRDefault="005920A4" w:rsidP="00D13B41">
      <w:pPr>
        <w:pStyle w:val="Linija"/>
        <w:spacing w:line="240" w:lineRule="auto"/>
        <w:jc w:val="both"/>
        <w:rPr>
          <w:sz w:val="24"/>
          <w:szCs w:val="24"/>
        </w:rPr>
      </w:pPr>
    </w:p>
    <w:p w:rsidR="005920A4" w:rsidRDefault="005920A4" w:rsidP="00D13B41">
      <w:pPr>
        <w:pStyle w:val="Linija"/>
        <w:spacing w:line="240" w:lineRule="auto"/>
        <w:jc w:val="both"/>
        <w:rPr>
          <w:sz w:val="24"/>
          <w:szCs w:val="24"/>
        </w:rPr>
      </w:pPr>
    </w:p>
    <w:p w:rsidR="005920A4" w:rsidRDefault="005920A4" w:rsidP="00D13B41">
      <w:pPr>
        <w:pStyle w:val="Linija"/>
        <w:spacing w:line="240" w:lineRule="auto"/>
        <w:jc w:val="both"/>
        <w:rPr>
          <w:sz w:val="24"/>
          <w:szCs w:val="24"/>
        </w:rPr>
      </w:pPr>
    </w:p>
    <w:p w:rsidR="005920A4" w:rsidRDefault="005920A4" w:rsidP="00D13B41">
      <w:pPr>
        <w:pStyle w:val="Linija"/>
        <w:spacing w:line="240" w:lineRule="auto"/>
        <w:jc w:val="both"/>
        <w:rPr>
          <w:sz w:val="24"/>
          <w:szCs w:val="24"/>
        </w:rPr>
      </w:pPr>
    </w:p>
    <w:p w:rsidR="005920A4" w:rsidRPr="002B7621" w:rsidRDefault="005920A4" w:rsidP="00D13B41">
      <w:pPr>
        <w:pStyle w:val="Linija"/>
        <w:spacing w:line="240" w:lineRule="auto"/>
        <w:jc w:val="both"/>
        <w:rPr>
          <w:sz w:val="24"/>
          <w:szCs w:val="24"/>
        </w:rPr>
      </w:pPr>
    </w:p>
    <w:p w:rsidR="0092301D" w:rsidRPr="002B7621" w:rsidRDefault="0092301D" w:rsidP="00D13B41">
      <w:pPr>
        <w:pStyle w:val="Linija"/>
        <w:spacing w:line="240" w:lineRule="auto"/>
        <w:jc w:val="both"/>
        <w:rPr>
          <w:sz w:val="24"/>
          <w:szCs w:val="24"/>
        </w:rPr>
      </w:pPr>
    </w:p>
    <w:p w:rsidR="0092301D" w:rsidRPr="002B7621" w:rsidRDefault="0092301D" w:rsidP="00D13B41">
      <w:pPr>
        <w:pStyle w:val="Linija"/>
        <w:spacing w:line="240" w:lineRule="auto"/>
        <w:jc w:val="both"/>
        <w:rPr>
          <w:sz w:val="24"/>
          <w:szCs w:val="24"/>
        </w:rPr>
      </w:pPr>
    </w:p>
    <w:p w:rsidR="005A7479" w:rsidRPr="002B7621" w:rsidRDefault="005A7479" w:rsidP="005A7479">
      <w:pPr>
        <w:pStyle w:val="Linija"/>
        <w:spacing w:line="240" w:lineRule="auto"/>
        <w:ind w:left="4320"/>
        <w:jc w:val="left"/>
        <w:rPr>
          <w:sz w:val="24"/>
          <w:szCs w:val="24"/>
        </w:rPr>
      </w:pPr>
      <w:r w:rsidRPr="002B7621">
        <w:rPr>
          <w:sz w:val="24"/>
          <w:szCs w:val="24"/>
        </w:rPr>
        <w:lastRenderedPageBreak/>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inicijavimo, organizavimo, atlikimo ir            </w:t>
      </w:r>
    </w:p>
    <w:p w:rsidR="00D13B41" w:rsidRPr="002B762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4 priedas</w:t>
      </w:r>
    </w:p>
    <w:p w:rsidR="005A7479" w:rsidRPr="002B7621" w:rsidRDefault="005A7479" w:rsidP="005A7479">
      <w:pPr>
        <w:pStyle w:val="Linija"/>
        <w:spacing w:line="240" w:lineRule="auto"/>
        <w:ind w:left="4320"/>
        <w:jc w:val="left"/>
      </w:pPr>
    </w:p>
    <w:p w:rsidR="00D13B41" w:rsidRPr="002B7621" w:rsidRDefault="00D13B41" w:rsidP="00D13B41">
      <w:pPr>
        <w:pStyle w:val="bodytext"/>
        <w:spacing w:before="0" w:beforeAutospacing="0" w:after="0" w:afterAutospacing="0"/>
        <w:ind w:firstLine="0"/>
        <w:jc w:val="center"/>
        <w:rPr>
          <w:b/>
          <w:color w:val="000000"/>
        </w:rPr>
      </w:pPr>
      <w:r w:rsidRPr="002B7621">
        <w:rPr>
          <w:b/>
          <w:color w:val="000000"/>
        </w:rPr>
        <w:t>TIKRINIMO LAPO FORMA</w:t>
      </w:r>
    </w:p>
    <w:p w:rsidR="00D3633A" w:rsidRPr="002B7621" w:rsidRDefault="00D3633A" w:rsidP="00D13B41">
      <w:pPr>
        <w:pStyle w:val="bodytext"/>
        <w:spacing w:before="0" w:beforeAutospacing="0" w:after="0" w:afterAutospacing="0"/>
        <w:ind w:firstLine="0"/>
        <w:jc w:val="center"/>
        <w:rPr>
          <w:b/>
          <w:color w:val="000000"/>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8"/>
      </w:tblGrid>
      <w:tr w:rsidR="00B92D58" w:rsidRPr="002B7621" w:rsidTr="007963F8">
        <w:tc>
          <w:tcPr>
            <w:tcW w:w="5000" w:type="pct"/>
          </w:tcPr>
          <w:p w:rsidR="00B92D58" w:rsidRPr="002B7621" w:rsidRDefault="00B92D58" w:rsidP="007963F8">
            <w:pPr>
              <w:pStyle w:val="BodyTextIndent"/>
              <w:tabs>
                <w:tab w:val="left" w:pos="6441"/>
              </w:tabs>
              <w:spacing w:after="0" w:line="276" w:lineRule="auto"/>
              <w:ind w:left="0"/>
              <w:rPr>
                <w:spacing w:val="3"/>
              </w:rPr>
            </w:pPr>
            <w:r w:rsidRPr="002B7621">
              <w:rPr>
                <w:b/>
                <w:spacing w:val="3"/>
              </w:rPr>
              <w:t>Pirkimo pavadinimas:</w:t>
            </w:r>
            <w:r w:rsidRPr="002B7621">
              <w:rPr>
                <w:spacing w:val="3"/>
              </w:rPr>
              <w:t xml:space="preserve"> </w:t>
            </w:r>
          </w:p>
          <w:p w:rsidR="00B92D58" w:rsidRPr="002B7621" w:rsidRDefault="00B92D58" w:rsidP="007963F8">
            <w:pPr>
              <w:pStyle w:val="BodyTextIndent"/>
              <w:tabs>
                <w:tab w:val="left" w:pos="6441"/>
              </w:tabs>
              <w:spacing w:after="0" w:line="276" w:lineRule="auto"/>
              <w:ind w:left="0"/>
              <w:rPr>
                <w:b/>
                <w:spacing w:val="3"/>
              </w:rPr>
            </w:pPr>
          </w:p>
        </w:tc>
      </w:tr>
      <w:tr w:rsidR="00B92D58" w:rsidRPr="002B7621" w:rsidTr="007963F8">
        <w:tc>
          <w:tcPr>
            <w:tcW w:w="5000" w:type="pct"/>
          </w:tcPr>
          <w:p w:rsidR="00B92D58" w:rsidRPr="002B7621" w:rsidRDefault="00B92D58" w:rsidP="007963F8">
            <w:pPr>
              <w:pStyle w:val="BodyTextIndent"/>
              <w:tabs>
                <w:tab w:val="left" w:pos="6441"/>
              </w:tabs>
              <w:spacing w:after="60"/>
              <w:ind w:left="0"/>
              <w:rPr>
                <w:spacing w:val="3"/>
              </w:rPr>
            </w:pPr>
            <w:r w:rsidRPr="002B7621">
              <w:rPr>
                <w:b/>
                <w:spacing w:val="3"/>
              </w:rPr>
              <w:t xml:space="preserve">Pirkimo išsamus apibūdinimas: </w:t>
            </w:r>
          </w:p>
          <w:p w:rsidR="00B92D58" w:rsidRPr="002B7621" w:rsidRDefault="00B92D58" w:rsidP="007963F8">
            <w:pPr>
              <w:pStyle w:val="BodyTextIndent"/>
              <w:tabs>
                <w:tab w:val="left" w:pos="6441"/>
              </w:tabs>
              <w:spacing w:after="0"/>
              <w:ind w:left="0"/>
              <w:rPr>
                <w:spacing w:val="3"/>
              </w:rPr>
            </w:pPr>
          </w:p>
        </w:tc>
      </w:tr>
    </w:tbl>
    <w:p w:rsidR="00D13B41" w:rsidRPr="002B7621" w:rsidRDefault="00D13B41" w:rsidP="00D13B41">
      <w:pPr>
        <w:pStyle w:val="bodytext"/>
        <w:spacing w:before="0" w:beforeAutospacing="0" w:after="0" w:afterAutospacing="0"/>
        <w:ind w:left="6237" w:firstLine="6"/>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0"/>
        <w:gridCol w:w="5758"/>
        <w:gridCol w:w="1186"/>
        <w:gridCol w:w="1929"/>
      </w:tblGrid>
      <w:tr w:rsidR="00D13B41" w:rsidRPr="002B7621">
        <w:trPr>
          <w:trHeight w:val="20"/>
          <w:tblHeader/>
        </w:trPr>
        <w:tc>
          <w:tcPr>
            <w:tcW w:w="930" w:type="dxa"/>
          </w:tcPr>
          <w:p w:rsidR="00D13B41" w:rsidRPr="002B7621" w:rsidRDefault="00D13B41" w:rsidP="00D13B41">
            <w:pPr>
              <w:pStyle w:val="normalparagraphstyle"/>
              <w:ind w:firstLine="0"/>
              <w:rPr>
                <w:color w:val="000000"/>
              </w:rPr>
            </w:pPr>
            <w:r w:rsidRPr="002B7621">
              <w:rPr>
                <w:color w:val="000000"/>
              </w:rPr>
              <w:t>Eil. Nr.  </w:t>
            </w:r>
          </w:p>
        </w:tc>
        <w:tc>
          <w:tcPr>
            <w:tcW w:w="5758" w:type="dxa"/>
          </w:tcPr>
          <w:p w:rsidR="00D13B41" w:rsidRPr="002B7621" w:rsidRDefault="00D13B41" w:rsidP="00D13B41">
            <w:pPr>
              <w:pStyle w:val="normalparagraphstyle"/>
              <w:jc w:val="left"/>
              <w:rPr>
                <w:color w:val="000000"/>
              </w:rPr>
            </w:pPr>
            <w:r w:rsidRPr="002B7621">
              <w:rPr>
                <w:color w:val="000000"/>
              </w:rPr>
              <w:t>Vertinamas aspektas</w:t>
            </w:r>
          </w:p>
        </w:tc>
        <w:tc>
          <w:tcPr>
            <w:tcW w:w="1186" w:type="dxa"/>
          </w:tcPr>
          <w:p w:rsidR="00D13B41" w:rsidRPr="002B7621" w:rsidRDefault="00D13B41" w:rsidP="00D13B41">
            <w:pPr>
              <w:pStyle w:val="normalparagraphstyle"/>
              <w:ind w:firstLine="0"/>
              <w:rPr>
                <w:color w:val="000000"/>
              </w:rPr>
            </w:pPr>
            <w:r w:rsidRPr="002B7621">
              <w:rPr>
                <w:color w:val="000000"/>
              </w:rPr>
              <w:t>Taip / Ne  </w:t>
            </w:r>
          </w:p>
        </w:tc>
        <w:tc>
          <w:tcPr>
            <w:tcW w:w="1929" w:type="dxa"/>
          </w:tcPr>
          <w:p w:rsidR="00D13B41" w:rsidRPr="002B7621" w:rsidRDefault="00D13B41" w:rsidP="00D13B41">
            <w:pPr>
              <w:pStyle w:val="normalparagraphstyle"/>
              <w:ind w:firstLine="0"/>
              <w:rPr>
                <w:color w:val="000000"/>
              </w:rPr>
            </w:pPr>
            <w:r w:rsidRPr="002B7621">
              <w:rPr>
                <w:color w:val="000000"/>
              </w:rPr>
              <w:t>Pastabos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1.   </w:t>
            </w:r>
          </w:p>
        </w:tc>
        <w:tc>
          <w:tcPr>
            <w:tcW w:w="5758" w:type="dxa"/>
          </w:tcPr>
          <w:p w:rsidR="00D13B41" w:rsidRPr="002B7621" w:rsidRDefault="00D13B41" w:rsidP="00D13B41">
            <w:pPr>
              <w:pStyle w:val="normalparagraphstyle"/>
              <w:ind w:firstLine="0"/>
              <w:jc w:val="left"/>
              <w:rPr>
                <w:color w:val="000000"/>
              </w:rPr>
            </w:pPr>
            <w:r w:rsidRPr="002B7621">
              <w:rPr>
                <w:color w:val="000000"/>
              </w:rPr>
              <w:t>Ar iki viešojo pirkimo (toliau – pirkimas) procedūrų pradžios nustatyta pirkimo objekto (kiekvienos dalies) vertė.</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ind w:firstLine="0"/>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2.   </w:t>
            </w:r>
          </w:p>
        </w:tc>
        <w:tc>
          <w:tcPr>
            <w:tcW w:w="5758" w:type="dxa"/>
          </w:tcPr>
          <w:p w:rsidR="00D13B41" w:rsidRPr="002B7621" w:rsidRDefault="00D13B41" w:rsidP="00D13B41">
            <w:pPr>
              <w:pStyle w:val="normalparagraphstyle"/>
              <w:ind w:firstLine="0"/>
              <w:jc w:val="left"/>
              <w:rPr>
                <w:color w:val="000000"/>
              </w:rPr>
            </w:pPr>
            <w:r w:rsidRPr="002B7621">
              <w:rPr>
                <w:color w:val="000000"/>
              </w:rPr>
              <w:t>Ar pirkimą vykdo įgaliotoji perkančioji organizacija.</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3.   </w:t>
            </w:r>
          </w:p>
        </w:tc>
        <w:tc>
          <w:tcPr>
            <w:tcW w:w="5758" w:type="dxa"/>
          </w:tcPr>
          <w:p w:rsidR="00D13B41" w:rsidRPr="002B7621" w:rsidRDefault="00D13B41" w:rsidP="00D13B41">
            <w:pPr>
              <w:pStyle w:val="normalparagraphstyle"/>
              <w:ind w:firstLine="0"/>
              <w:jc w:val="left"/>
              <w:rPr>
                <w:color w:val="000000"/>
              </w:rPr>
            </w:pPr>
            <w:r w:rsidRPr="002B7621">
              <w:rPr>
                <w:color w:val="000000"/>
              </w:rPr>
              <w:t>Ar motyvuotai parinktas pirkimo būdas.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4.   </w:t>
            </w:r>
          </w:p>
        </w:tc>
        <w:tc>
          <w:tcPr>
            <w:tcW w:w="5758" w:type="dxa"/>
          </w:tcPr>
          <w:p w:rsidR="00D13B41" w:rsidRPr="002B7621" w:rsidRDefault="00D13B41" w:rsidP="00B92D58">
            <w:pPr>
              <w:pStyle w:val="normalparagraphstyle"/>
              <w:ind w:firstLine="0"/>
              <w:jc w:val="left"/>
              <w:rPr>
                <w:color w:val="000000"/>
              </w:rPr>
            </w:pPr>
            <w:r w:rsidRPr="002B7621">
              <w:rPr>
                <w:color w:val="000000"/>
              </w:rPr>
              <w:t>Ar pirkimo dokumentuose pateikta visa informacija, reikala</w:t>
            </w:r>
            <w:r w:rsidR="00B92D58" w:rsidRPr="002B7621">
              <w:rPr>
                <w:color w:val="000000"/>
              </w:rPr>
              <w:t>ujama Viešųjų pirkimų įstatymo  ir/ar Mažos vertės pirkimų tvarkos aprašo</w:t>
            </w:r>
            <w:r w:rsidRPr="002B7621">
              <w:rPr>
                <w:color w:val="000000"/>
              </w:rPr>
              <w:t>.</w:t>
            </w:r>
          </w:p>
        </w:tc>
        <w:tc>
          <w:tcPr>
            <w:tcW w:w="1186" w:type="dxa"/>
          </w:tcPr>
          <w:p w:rsidR="00D13B41" w:rsidRPr="002B7621" w:rsidRDefault="00D13B41" w:rsidP="00D13B41">
            <w:pPr>
              <w:pStyle w:val="noparagraphstyle"/>
              <w:spacing w:line="60" w:lineRule="atLeast"/>
              <w:ind w:firstLine="0"/>
              <w:rPr>
                <w:color w:val="000000"/>
              </w:rPr>
            </w:pPr>
            <w:r w:rsidRPr="002B7621">
              <w:rPr>
                <w:color w:val="000000"/>
              </w:rPr>
              <w:t> </w:t>
            </w:r>
          </w:p>
        </w:tc>
        <w:tc>
          <w:tcPr>
            <w:tcW w:w="1929" w:type="dxa"/>
          </w:tcPr>
          <w:p w:rsidR="00D13B41" w:rsidRPr="002B7621" w:rsidRDefault="00D13B41" w:rsidP="00D13B41">
            <w:pPr>
              <w:pStyle w:val="noparagraphstyle"/>
              <w:spacing w:line="60" w:lineRule="atLeast"/>
              <w:ind w:firstLine="0"/>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5.   </w:t>
            </w:r>
          </w:p>
        </w:tc>
        <w:tc>
          <w:tcPr>
            <w:tcW w:w="5758" w:type="dxa"/>
          </w:tcPr>
          <w:p w:rsidR="00D13B41" w:rsidRPr="002B7621" w:rsidRDefault="00D13B41" w:rsidP="00151AC3">
            <w:pPr>
              <w:pStyle w:val="normalparagraphstyle"/>
              <w:ind w:firstLine="0"/>
              <w:jc w:val="left"/>
              <w:rPr>
                <w:color w:val="000000"/>
              </w:rPr>
            </w:pPr>
            <w:r w:rsidRPr="002B7621">
              <w:rPr>
                <w:color w:val="000000"/>
              </w:rPr>
              <w:t xml:space="preserve">Ar kvalifikacijos reikalavimai atitinka Lietuvos Respublikos viešųjų pirkimų įstatymo </w:t>
            </w:r>
            <w:r w:rsidR="00B92D58" w:rsidRPr="002B7621">
              <w:rPr>
                <w:color w:val="000000"/>
              </w:rPr>
              <w:t>ir/ar Mažos vertės pirkimų tvarkos aprašo</w:t>
            </w:r>
            <w:r w:rsidRPr="002B7621">
              <w:rPr>
                <w:color w:val="000000"/>
              </w:rPr>
              <w:t xml:space="preserve"> nuostatas.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6.  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objekto techninė specifikacija atitinka Lietuvos Respublikos viešųjų pirkimų įstatymo </w:t>
            </w:r>
            <w:r w:rsidR="00B92D58" w:rsidRPr="002B7621">
              <w:rPr>
                <w:color w:val="000000"/>
              </w:rPr>
              <w:t xml:space="preserve">ir/ar Mažos vertės pirkimų tvarkos aprašo </w:t>
            </w:r>
            <w:r w:rsidRPr="002B7621">
              <w:rPr>
                <w:color w:val="000000"/>
              </w:rPr>
              <w:t>nuostatas.</w:t>
            </w:r>
          </w:p>
        </w:tc>
        <w:tc>
          <w:tcPr>
            <w:tcW w:w="1186" w:type="dxa"/>
          </w:tcPr>
          <w:p w:rsidR="00D13B41" w:rsidRPr="002B7621" w:rsidRDefault="00D13B41" w:rsidP="00D13B41">
            <w:pPr>
              <w:pStyle w:val="noparagraphstyle"/>
              <w:spacing w:line="60" w:lineRule="atLeast"/>
              <w:ind w:firstLine="0"/>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7.  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Jeigu vykdomas žaliasis ar su energijos taupymu susijęs pirkimas, ar techninė specifikacija, reikalavimai tiekėjams ar pasiūlymų vertinimui atitinka teisės aktų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8.  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151AC3">
            <w:pPr>
              <w:pStyle w:val="normalparagraphstyle"/>
              <w:ind w:firstLine="0"/>
              <w:jc w:val="left"/>
              <w:rPr>
                <w:color w:val="000000"/>
              </w:rPr>
            </w:pPr>
            <w:r w:rsidRPr="002B7621">
              <w:rPr>
                <w:color w:val="000000"/>
              </w:rPr>
              <w:t>Ar kainodaros taisyklės atitinka Viešojo pirkimo–pardavimo sutarčių kainos ir kainodaros taisyklių nustatymo metodikos, patvirtintos Viešųjų pirkimų tarnybos prie Lietuvos Respublikos Vyriausybės direktoriaus įsakymu,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9.  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Ar informacija, pateikta skelbime apie pirkimą, neprieštarauja pirkimo dokumentuose pateiktai informacijai.</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10.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dokumentų ir jų paaiškinimų (papildymų) pateikimas tiekėjams atitinka Lietuvos Respublikos viešųjų pirkimų įstatymo </w:t>
            </w:r>
            <w:r w:rsidR="00B92D58" w:rsidRPr="002B7621">
              <w:rPr>
                <w:color w:val="000000"/>
              </w:rPr>
              <w:t>ir/ar Mažos vertės pirkimų tvarkos aprašo</w:t>
            </w:r>
            <w:r w:rsidRPr="002B7621">
              <w:rPr>
                <w:color w:val="000000"/>
              </w:rPr>
              <w:t xml:space="preserve">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11.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vokų su pasiūlymais atplėšimo procedūra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12.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tiekėjų kvalifikacijos nagrinėjimas atitinka Lietuvos Respublikos viešųjų pirkimų įstatymo </w:t>
            </w:r>
            <w:r w:rsidR="00B92D58" w:rsidRPr="002B7621">
              <w:rPr>
                <w:color w:val="000000"/>
              </w:rPr>
              <w:t xml:space="preserve">ir/ar Mažos vertės pirkimų tvarkos aprašo </w:t>
            </w:r>
            <w:r w:rsidRPr="002B7621">
              <w:rPr>
                <w:color w:val="000000"/>
              </w:rPr>
              <w:t xml:space="preserve"> 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13.</w:t>
            </w:r>
          </w:p>
        </w:tc>
        <w:tc>
          <w:tcPr>
            <w:tcW w:w="5758" w:type="dxa"/>
          </w:tcPr>
          <w:p w:rsidR="00D13B41" w:rsidRPr="002B7621" w:rsidRDefault="00D13B41" w:rsidP="00D13B41">
            <w:pPr>
              <w:pStyle w:val="normalparagraphstyle"/>
              <w:ind w:firstLine="0"/>
              <w:jc w:val="left"/>
              <w:rPr>
                <w:color w:val="000000"/>
              </w:rPr>
            </w:pPr>
            <w:r w:rsidRPr="002B7621">
              <w:rPr>
                <w:color w:val="000000"/>
              </w:rPr>
              <w:t>Jeigu pirkimas rezervuotas, ar užtikrinta, kad jame dalyvautų tik atiti</w:t>
            </w:r>
            <w:r w:rsidR="00B92D58" w:rsidRPr="002B7621">
              <w:rPr>
                <w:color w:val="000000"/>
              </w:rPr>
              <w:t>nkamą statusą turintys tiekėjai (subtiekėjai).</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14.  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pasiūlymų nagrinėjimas bei vertinimas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lastRenderedPageBreak/>
              <w:t xml:space="preserve">15.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tiekėjų pretenzijų nagrinėjimas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16.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procedūrų nutraukimas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17.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pirkimo sutarties sudarymas atitinka Lietuvos Respublikos viešųjų pirkimų įstatymo </w:t>
            </w:r>
            <w:r w:rsidR="00B92D58" w:rsidRPr="002B7621">
              <w:rPr>
                <w:color w:val="000000"/>
              </w:rPr>
              <w:t xml:space="preserve">ir/ar </w:t>
            </w:r>
            <w:r w:rsidR="00B92D58" w:rsidRPr="002B7621">
              <w:t>Mažos vertės pirkimų tvarkos aprašo</w:t>
            </w:r>
            <w:r w:rsidRPr="002B7621">
              <w:t xml:space="preserve">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r w:rsidR="00D13B41" w:rsidRPr="002B7621">
        <w:trPr>
          <w:trHeight w:val="20"/>
        </w:trPr>
        <w:tc>
          <w:tcPr>
            <w:tcW w:w="930" w:type="dxa"/>
          </w:tcPr>
          <w:p w:rsidR="00D13B41" w:rsidRPr="002B7621" w:rsidRDefault="00D13B41" w:rsidP="00D13B41">
            <w:pPr>
              <w:pStyle w:val="normalparagraphstyle"/>
              <w:ind w:firstLine="0"/>
              <w:rPr>
                <w:color w:val="000000"/>
              </w:rPr>
            </w:pPr>
            <w:r w:rsidRPr="002B7621">
              <w:rPr>
                <w:color w:val="000000"/>
              </w:rPr>
              <w:t xml:space="preserve">18. </w:t>
            </w:r>
          </w:p>
          <w:p w:rsidR="00D13B41" w:rsidRPr="002B7621" w:rsidRDefault="00D13B41" w:rsidP="00D13B41">
            <w:pPr>
              <w:pStyle w:val="normalparagraphstyle"/>
              <w:spacing w:line="60" w:lineRule="atLeast"/>
              <w:ind w:left="720" w:hanging="360"/>
              <w:rPr>
                <w:color w:val="000000"/>
              </w:rPr>
            </w:pPr>
            <w:r w:rsidRPr="002B7621">
              <w:rPr>
                <w:color w:val="000000"/>
              </w:rPr>
              <w:t> </w:t>
            </w:r>
          </w:p>
        </w:tc>
        <w:tc>
          <w:tcPr>
            <w:tcW w:w="5758" w:type="dxa"/>
          </w:tcPr>
          <w:p w:rsidR="00D13B41" w:rsidRPr="002B7621" w:rsidRDefault="00D13B41" w:rsidP="00D13B41">
            <w:pPr>
              <w:pStyle w:val="normalparagraphstyle"/>
              <w:ind w:firstLine="0"/>
              <w:jc w:val="left"/>
              <w:rPr>
                <w:color w:val="000000"/>
              </w:rPr>
            </w:pPr>
            <w:r w:rsidRPr="002B7621">
              <w:rPr>
                <w:color w:val="000000"/>
              </w:rPr>
              <w:t xml:space="preserve">Ar su viešuoju pirkimu susijusių ataskaitų pateikimas Viešųjų pirkimų tarnybai atitinka Lietuvos Respublikos viešųjų pirkimų įstatymo </w:t>
            </w:r>
            <w:r w:rsidR="00B92D58" w:rsidRPr="002B7621">
              <w:rPr>
                <w:color w:val="000000"/>
              </w:rPr>
              <w:t xml:space="preserve">ir/ar Mažos vertės pirkimų tvarkos aprašo </w:t>
            </w:r>
            <w:r w:rsidRPr="002B7621">
              <w:rPr>
                <w:color w:val="000000"/>
              </w:rPr>
              <w:t>reikalavimus.</w:t>
            </w:r>
          </w:p>
        </w:tc>
        <w:tc>
          <w:tcPr>
            <w:tcW w:w="1186" w:type="dxa"/>
          </w:tcPr>
          <w:p w:rsidR="00D13B41" w:rsidRPr="002B7621" w:rsidRDefault="00D13B41" w:rsidP="00D13B41">
            <w:pPr>
              <w:pStyle w:val="noparagraphstyle"/>
              <w:spacing w:line="60" w:lineRule="atLeast"/>
              <w:rPr>
                <w:color w:val="000000"/>
              </w:rPr>
            </w:pPr>
            <w:r w:rsidRPr="002B7621">
              <w:rPr>
                <w:color w:val="000000"/>
              </w:rPr>
              <w:t> </w:t>
            </w:r>
          </w:p>
        </w:tc>
        <w:tc>
          <w:tcPr>
            <w:tcW w:w="1929" w:type="dxa"/>
          </w:tcPr>
          <w:p w:rsidR="00D13B41" w:rsidRPr="002B7621" w:rsidRDefault="00D13B41" w:rsidP="00D13B41">
            <w:pPr>
              <w:pStyle w:val="noparagraphstyle"/>
              <w:spacing w:line="60" w:lineRule="atLeast"/>
              <w:rPr>
                <w:color w:val="000000"/>
              </w:rPr>
            </w:pPr>
            <w:r w:rsidRPr="002B7621">
              <w:rPr>
                <w:color w:val="000000"/>
              </w:rPr>
              <w:t> </w:t>
            </w:r>
          </w:p>
        </w:tc>
      </w:tr>
    </w:tbl>
    <w:p w:rsidR="00B92D58" w:rsidRPr="002B7621" w:rsidRDefault="00B92D58" w:rsidP="00D13B41">
      <w:pPr>
        <w:pStyle w:val="Linija"/>
        <w:spacing w:line="240" w:lineRule="auto"/>
        <w:rPr>
          <w:sz w:val="24"/>
          <w:szCs w:val="24"/>
        </w:rPr>
      </w:pPr>
    </w:p>
    <w:p w:rsidR="00B92D58" w:rsidRPr="002B7621" w:rsidRDefault="00B92D58" w:rsidP="00B92D58">
      <w:pPr>
        <w:pStyle w:val="Pagrindinistekstas1"/>
        <w:spacing w:line="240" w:lineRule="auto"/>
        <w:rPr>
          <w:sz w:val="24"/>
          <w:szCs w:val="24"/>
        </w:rPr>
      </w:pPr>
    </w:p>
    <w:p w:rsidR="00B92D58" w:rsidRPr="002B7621" w:rsidRDefault="00B92D58" w:rsidP="00B92D58">
      <w:pPr>
        <w:pStyle w:val="Pagrindinistekstas1"/>
        <w:spacing w:line="240" w:lineRule="auto"/>
        <w:rPr>
          <w:sz w:val="24"/>
          <w:szCs w:val="24"/>
        </w:rPr>
      </w:pPr>
    </w:p>
    <w:p w:rsidR="00B92D58" w:rsidRPr="002B7621" w:rsidRDefault="00B92D58" w:rsidP="00B92D58">
      <w:pPr>
        <w:pStyle w:val="Pagrindinistekstas1"/>
        <w:spacing w:line="240" w:lineRule="auto"/>
        <w:rPr>
          <w:sz w:val="24"/>
          <w:szCs w:val="24"/>
        </w:rPr>
      </w:pPr>
      <w:r w:rsidRPr="002B7621">
        <w:rPr>
          <w:sz w:val="24"/>
          <w:szCs w:val="24"/>
        </w:rPr>
        <w:t xml:space="preserve">Prevencinę pirkimų kontrolę atliekantis asmuo </w:t>
      </w:r>
    </w:p>
    <w:tbl>
      <w:tblPr>
        <w:tblW w:w="0" w:type="auto"/>
        <w:tblLook w:val="01E0" w:firstRow="1" w:lastRow="1" w:firstColumn="1" w:lastColumn="1" w:noHBand="0" w:noVBand="0"/>
      </w:tblPr>
      <w:tblGrid>
        <w:gridCol w:w="2900"/>
        <w:gridCol w:w="592"/>
      </w:tblGrid>
      <w:tr w:rsidR="00B92D58" w:rsidRPr="002B7621" w:rsidTr="007963F8">
        <w:tc>
          <w:tcPr>
            <w:tcW w:w="3492" w:type="dxa"/>
            <w:gridSpan w:val="2"/>
          </w:tcPr>
          <w:p w:rsidR="00B92D58" w:rsidRPr="002B7621" w:rsidRDefault="00B92D58" w:rsidP="007963F8">
            <w:pPr>
              <w:tabs>
                <w:tab w:val="right" w:leader="dot" w:pos="3153"/>
              </w:tabs>
              <w:rPr>
                <w:color w:val="000000"/>
              </w:rPr>
            </w:pPr>
            <w:r w:rsidRPr="002B7621">
              <w:rPr>
                <w:color w:val="000000"/>
              </w:rPr>
              <w:tab/>
            </w:r>
          </w:p>
        </w:tc>
      </w:tr>
      <w:tr w:rsidR="00B92D58" w:rsidRPr="002B7621" w:rsidTr="007963F8">
        <w:tc>
          <w:tcPr>
            <w:tcW w:w="3492" w:type="dxa"/>
            <w:gridSpan w:val="2"/>
          </w:tcPr>
          <w:p w:rsidR="00B92D58" w:rsidRPr="002B7621" w:rsidRDefault="00B92D58" w:rsidP="007963F8">
            <w:pPr>
              <w:jc w:val="center"/>
              <w:rPr>
                <w:color w:val="000000"/>
              </w:rPr>
            </w:pPr>
            <w:r w:rsidRPr="002B7621">
              <w:rPr>
                <w:color w:val="000000"/>
              </w:rPr>
              <w:t>(vardas, pavardė)</w:t>
            </w:r>
          </w:p>
        </w:tc>
      </w:tr>
      <w:tr w:rsidR="00B92D58" w:rsidRPr="002B7621" w:rsidTr="007963F8">
        <w:trPr>
          <w:gridAfter w:val="1"/>
          <w:wAfter w:w="592" w:type="dxa"/>
        </w:trPr>
        <w:tc>
          <w:tcPr>
            <w:tcW w:w="2900" w:type="dxa"/>
          </w:tcPr>
          <w:p w:rsidR="00B92D58" w:rsidRPr="002B7621" w:rsidRDefault="00B92D58" w:rsidP="007963F8">
            <w:pPr>
              <w:tabs>
                <w:tab w:val="right" w:leader="dot" w:pos="1501"/>
                <w:tab w:val="left" w:pos="1724"/>
                <w:tab w:val="right" w:leader="dot" w:pos="3044"/>
              </w:tabs>
              <w:rPr>
                <w:color w:val="000000"/>
              </w:rPr>
            </w:pPr>
          </w:p>
          <w:p w:rsidR="00B92D58" w:rsidRPr="002B7621" w:rsidRDefault="00B92D58" w:rsidP="007963F8">
            <w:pPr>
              <w:tabs>
                <w:tab w:val="right" w:leader="dot" w:pos="1501"/>
                <w:tab w:val="left" w:pos="1724"/>
                <w:tab w:val="right" w:leader="dot" w:pos="3044"/>
              </w:tabs>
              <w:rPr>
                <w:color w:val="000000"/>
              </w:rPr>
            </w:pPr>
            <w:r w:rsidRPr="002B7621">
              <w:rPr>
                <w:color w:val="000000"/>
              </w:rPr>
              <w:tab/>
            </w:r>
            <w:r w:rsidRPr="002B7621">
              <w:rPr>
                <w:color w:val="000000"/>
              </w:rPr>
              <w:tab/>
            </w:r>
            <w:r w:rsidRPr="002B7621">
              <w:rPr>
                <w:color w:val="000000"/>
              </w:rPr>
              <w:tab/>
            </w:r>
          </w:p>
        </w:tc>
      </w:tr>
      <w:tr w:rsidR="00B92D58" w:rsidRPr="002B7621" w:rsidTr="007963F8">
        <w:trPr>
          <w:gridAfter w:val="1"/>
          <w:wAfter w:w="592" w:type="dxa"/>
        </w:trPr>
        <w:tc>
          <w:tcPr>
            <w:tcW w:w="2900" w:type="dxa"/>
          </w:tcPr>
          <w:p w:rsidR="00B92D58" w:rsidRPr="002B7621" w:rsidRDefault="00B92D58" w:rsidP="007963F8">
            <w:pPr>
              <w:jc w:val="center"/>
              <w:rPr>
                <w:color w:val="000000"/>
              </w:rPr>
            </w:pPr>
            <w:r w:rsidRPr="002B7621">
              <w:rPr>
                <w:color w:val="000000"/>
              </w:rPr>
              <w:t>(parašas, data)</w:t>
            </w:r>
          </w:p>
        </w:tc>
      </w:tr>
    </w:tbl>
    <w:p w:rsidR="00B92D58" w:rsidRPr="002B7621" w:rsidRDefault="00B92D58" w:rsidP="00B92D58">
      <w:pPr>
        <w:pStyle w:val="Linija"/>
        <w:spacing w:line="240" w:lineRule="auto"/>
        <w:jc w:val="left"/>
        <w:rPr>
          <w:sz w:val="24"/>
          <w:szCs w:val="24"/>
        </w:rPr>
      </w:pPr>
    </w:p>
    <w:p w:rsidR="00D13B41" w:rsidRPr="002B7621" w:rsidRDefault="00D13B41" w:rsidP="00D13B41">
      <w:pPr>
        <w:pStyle w:val="Linija"/>
        <w:spacing w:line="240" w:lineRule="auto"/>
        <w:rPr>
          <w:sz w:val="24"/>
          <w:szCs w:val="24"/>
        </w:rPr>
      </w:pPr>
      <w:r w:rsidRPr="002B7621">
        <w:rPr>
          <w:sz w:val="24"/>
          <w:szCs w:val="24"/>
        </w:rPr>
        <w:t>___________________</w:t>
      </w:r>
    </w:p>
    <w:p w:rsidR="00D13B41" w:rsidRPr="002B7621" w:rsidRDefault="00D13B41" w:rsidP="00D13B41">
      <w:pPr>
        <w:pStyle w:val="Linija"/>
        <w:spacing w:line="240" w:lineRule="auto"/>
        <w:rPr>
          <w:sz w:val="24"/>
          <w:szCs w:val="24"/>
        </w:rPr>
      </w:pPr>
    </w:p>
    <w:p w:rsidR="00D13B41" w:rsidRPr="002B7621" w:rsidRDefault="00D13B41" w:rsidP="00D13B41">
      <w:pPr>
        <w:pStyle w:val="Pagrindinistekstas1"/>
        <w:spacing w:line="240" w:lineRule="auto"/>
        <w:ind w:left="6237" w:firstLine="0"/>
        <w:jc w:val="left"/>
        <w:rPr>
          <w:sz w:val="24"/>
          <w:szCs w:val="24"/>
        </w:rPr>
      </w:pPr>
    </w:p>
    <w:p w:rsidR="00D13B41" w:rsidRPr="002B7621" w:rsidRDefault="00D13B41" w:rsidP="00D13B41">
      <w:pPr>
        <w:pStyle w:val="Pagrindinistekstas1"/>
        <w:spacing w:line="240" w:lineRule="auto"/>
        <w:ind w:left="6237" w:firstLine="0"/>
        <w:jc w:val="left"/>
        <w:rPr>
          <w:sz w:val="24"/>
          <w:szCs w:val="24"/>
        </w:rPr>
      </w:pPr>
    </w:p>
    <w:p w:rsidR="00D13B41" w:rsidRPr="002B7621" w:rsidRDefault="00D13B41" w:rsidP="00D13B41">
      <w:pPr>
        <w:pStyle w:val="Pagrindinistekstas1"/>
        <w:spacing w:line="240" w:lineRule="auto"/>
        <w:ind w:left="6237" w:firstLine="0"/>
        <w:jc w:val="left"/>
        <w:rPr>
          <w:sz w:val="24"/>
          <w:szCs w:val="24"/>
        </w:rPr>
      </w:pPr>
    </w:p>
    <w:p w:rsidR="00D13B41" w:rsidRPr="002B7621" w:rsidRDefault="00D13B41" w:rsidP="00D13B41">
      <w:pPr>
        <w:pStyle w:val="Pagrindinistekstas1"/>
        <w:spacing w:line="240" w:lineRule="auto"/>
        <w:ind w:left="6237" w:firstLine="0"/>
        <w:jc w:val="left"/>
        <w:rPr>
          <w:sz w:val="24"/>
          <w:szCs w:val="24"/>
        </w:rPr>
      </w:pPr>
    </w:p>
    <w:p w:rsidR="00016C74" w:rsidRPr="002B7621" w:rsidRDefault="00016C74" w:rsidP="00B92D58">
      <w:pPr>
        <w:pStyle w:val="Pagrindinistekstas1"/>
        <w:spacing w:line="240" w:lineRule="auto"/>
        <w:ind w:firstLine="0"/>
        <w:jc w:val="left"/>
        <w:rPr>
          <w:sz w:val="24"/>
          <w:szCs w:val="24"/>
        </w:rPr>
      </w:pPr>
    </w:p>
    <w:p w:rsidR="003B5C04" w:rsidRPr="002B7621" w:rsidRDefault="003B5C04" w:rsidP="00B92D58">
      <w:pPr>
        <w:pStyle w:val="Pagrindinistekstas1"/>
        <w:spacing w:line="240" w:lineRule="auto"/>
        <w:ind w:firstLine="0"/>
        <w:jc w:val="left"/>
        <w:rPr>
          <w:sz w:val="24"/>
          <w:szCs w:val="24"/>
        </w:rPr>
      </w:pPr>
    </w:p>
    <w:p w:rsidR="006D6CF3" w:rsidRPr="002B7621" w:rsidRDefault="006D6CF3" w:rsidP="00B92D58">
      <w:pPr>
        <w:pStyle w:val="Pagrindinistekstas1"/>
        <w:spacing w:line="240" w:lineRule="auto"/>
        <w:ind w:firstLine="0"/>
        <w:jc w:val="left"/>
        <w:rPr>
          <w:sz w:val="24"/>
          <w:szCs w:val="24"/>
        </w:rPr>
      </w:pPr>
    </w:p>
    <w:p w:rsidR="006D6CF3" w:rsidRPr="002B7621" w:rsidRDefault="006D6CF3" w:rsidP="00B92D58">
      <w:pPr>
        <w:pStyle w:val="Pagrindinistekstas1"/>
        <w:spacing w:line="240" w:lineRule="auto"/>
        <w:ind w:firstLine="0"/>
        <w:jc w:val="left"/>
        <w:rPr>
          <w:sz w:val="24"/>
          <w:szCs w:val="24"/>
        </w:rPr>
      </w:pPr>
    </w:p>
    <w:p w:rsidR="006D6CF3" w:rsidRPr="002B7621" w:rsidRDefault="006D6CF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1F5843" w:rsidRPr="002B7621" w:rsidRDefault="001F5843" w:rsidP="00B92D58">
      <w:pPr>
        <w:pStyle w:val="Pagrindinistekstas1"/>
        <w:spacing w:line="240" w:lineRule="auto"/>
        <w:ind w:firstLine="0"/>
        <w:jc w:val="left"/>
        <w:rPr>
          <w:sz w:val="24"/>
          <w:szCs w:val="24"/>
        </w:rPr>
      </w:pPr>
    </w:p>
    <w:p w:rsidR="006D6CF3" w:rsidRPr="002B7621" w:rsidRDefault="006D6CF3" w:rsidP="00B92D58">
      <w:pPr>
        <w:pStyle w:val="Pagrindinistekstas1"/>
        <w:spacing w:line="240" w:lineRule="auto"/>
        <w:ind w:firstLine="0"/>
        <w:jc w:val="left"/>
        <w:rPr>
          <w:sz w:val="24"/>
          <w:szCs w:val="24"/>
        </w:rPr>
      </w:pPr>
    </w:p>
    <w:p w:rsidR="00C130ED" w:rsidRPr="002B7621" w:rsidRDefault="00C130ED" w:rsidP="00D3633A">
      <w:pPr>
        <w:pStyle w:val="Linija"/>
        <w:spacing w:line="240" w:lineRule="auto"/>
        <w:jc w:val="left"/>
        <w:rPr>
          <w:sz w:val="24"/>
          <w:szCs w:val="24"/>
        </w:rPr>
      </w:pPr>
    </w:p>
    <w:p w:rsidR="001362AD" w:rsidRPr="002B7621" w:rsidRDefault="001362AD" w:rsidP="00D3633A">
      <w:pPr>
        <w:pStyle w:val="Linija"/>
        <w:spacing w:line="240" w:lineRule="auto"/>
        <w:jc w:val="left"/>
        <w:rPr>
          <w:sz w:val="24"/>
          <w:szCs w:val="24"/>
        </w:rPr>
      </w:pPr>
    </w:p>
    <w:p w:rsidR="005A7479" w:rsidRPr="002B7621" w:rsidRDefault="005A7479" w:rsidP="005A7479">
      <w:pPr>
        <w:pStyle w:val="Linija"/>
        <w:spacing w:line="240" w:lineRule="auto"/>
        <w:ind w:left="4320"/>
        <w:jc w:val="left"/>
        <w:rPr>
          <w:sz w:val="24"/>
          <w:szCs w:val="24"/>
        </w:rPr>
      </w:pPr>
      <w:r w:rsidRPr="002B7621">
        <w:rPr>
          <w:sz w:val="24"/>
          <w:szCs w:val="24"/>
        </w:rPr>
        <w:lastRenderedPageBreak/>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inicijavimo, organizavimo, atlikimo ir            </w:t>
      </w:r>
    </w:p>
    <w:p w:rsidR="005A7479" w:rsidRPr="002B7621" w:rsidRDefault="005A7479" w:rsidP="005A7479">
      <w:pPr>
        <w:pStyle w:val="Linija"/>
        <w:spacing w:line="240" w:lineRule="auto"/>
        <w:ind w:left="4320"/>
        <w:jc w:val="left"/>
        <w:rPr>
          <w:sz w:val="23"/>
          <w:szCs w:val="23"/>
        </w:rPr>
      </w:pPr>
      <w:r w:rsidRPr="002B7621">
        <w:rPr>
          <w:color w:val="auto"/>
          <w:sz w:val="24"/>
          <w:szCs w:val="24"/>
        </w:rPr>
        <w:t xml:space="preserve">        atskaitomybės</w:t>
      </w:r>
      <w:r w:rsidRPr="002B7621">
        <w:rPr>
          <w:sz w:val="24"/>
          <w:szCs w:val="24"/>
        </w:rPr>
        <w:t xml:space="preserve"> taisyklių 5 priedas</w:t>
      </w:r>
      <w:r w:rsidRPr="002B7621">
        <w:rPr>
          <w:sz w:val="23"/>
          <w:szCs w:val="23"/>
        </w:rPr>
        <w:t xml:space="preserve"> </w:t>
      </w:r>
    </w:p>
    <w:p w:rsidR="005A7479" w:rsidRPr="002B7621" w:rsidRDefault="005A7479" w:rsidP="005A7479">
      <w:pPr>
        <w:pStyle w:val="Linija"/>
        <w:spacing w:line="240" w:lineRule="auto"/>
        <w:ind w:left="4320"/>
        <w:jc w:val="left"/>
        <w:rPr>
          <w:sz w:val="23"/>
          <w:szCs w:val="23"/>
        </w:rPr>
      </w:pPr>
    </w:p>
    <w:p w:rsidR="00CB25E9" w:rsidRPr="002B7621" w:rsidRDefault="005A7479" w:rsidP="005A7479">
      <w:pPr>
        <w:pStyle w:val="Linija"/>
        <w:spacing w:line="240" w:lineRule="auto"/>
        <w:ind w:left="4320"/>
        <w:jc w:val="left"/>
        <w:rPr>
          <w:sz w:val="23"/>
          <w:szCs w:val="23"/>
        </w:rPr>
      </w:pPr>
      <w:r w:rsidRPr="002B7621">
        <w:rPr>
          <w:sz w:val="23"/>
          <w:szCs w:val="23"/>
        </w:rPr>
        <w:t xml:space="preserve">                                 </w:t>
      </w:r>
      <w:r w:rsidR="00CB25E9" w:rsidRPr="002B7621">
        <w:rPr>
          <w:sz w:val="23"/>
          <w:szCs w:val="23"/>
        </w:rPr>
        <w:t>Forma patvirtinta</w:t>
      </w:r>
    </w:p>
    <w:p w:rsidR="00CB25E9" w:rsidRPr="002B7621" w:rsidRDefault="00CB25E9" w:rsidP="00CB25E9">
      <w:pPr>
        <w:shd w:val="clear" w:color="auto" w:fill="FFFFFF"/>
        <w:suppressAutoHyphens/>
        <w:ind w:firstLine="6237"/>
        <w:textAlignment w:val="baseline"/>
      </w:pPr>
      <w:r w:rsidRPr="002B7621">
        <w:rPr>
          <w:sz w:val="23"/>
          <w:szCs w:val="23"/>
        </w:rPr>
        <w:t xml:space="preserve">Viešųjų pirkimų tarnybos </w:t>
      </w:r>
    </w:p>
    <w:p w:rsidR="00CB25E9" w:rsidRPr="002B7621" w:rsidRDefault="00CB25E9" w:rsidP="00CB25E9">
      <w:pPr>
        <w:shd w:val="clear" w:color="auto" w:fill="FFFFFF"/>
        <w:suppressAutoHyphens/>
        <w:ind w:firstLine="6237"/>
        <w:textAlignment w:val="baseline"/>
        <w:rPr>
          <w:sz w:val="23"/>
          <w:szCs w:val="23"/>
        </w:rPr>
      </w:pPr>
      <w:r w:rsidRPr="002B7621">
        <w:rPr>
          <w:sz w:val="23"/>
          <w:szCs w:val="23"/>
        </w:rPr>
        <w:t>direktoriaus 2017 m. birželio 23 d.</w:t>
      </w:r>
    </w:p>
    <w:p w:rsidR="00CB25E9" w:rsidRPr="002B7621" w:rsidRDefault="00CB25E9" w:rsidP="00CB25E9">
      <w:pPr>
        <w:shd w:val="clear" w:color="auto" w:fill="FFFFFF"/>
        <w:suppressAutoHyphens/>
        <w:ind w:firstLine="6237"/>
        <w:textAlignment w:val="baseline"/>
        <w:rPr>
          <w:sz w:val="23"/>
          <w:szCs w:val="23"/>
        </w:rPr>
      </w:pPr>
      <w:r w:rsidRPr="002B7621">
        <w:rPr>
          <w:sz w:val="23"/>
          <w:szCs w:val="23"/>
        </w:rPr>
        <w:t xml:space="preserve">įsakymu Nr. 1S-93 </w:t>
      </w:r>
    </w:p>
    <w:p w:rsidR="00CB25E9" w:rsidRPr="002B7621" w:rsidRDefault="00CB25E9" w:rsidP="00CB25E9">
      <w:pPr>
        <w:shd w:val="clear" w:color="auto" w:fill="FFFFFF"/>
        <w:suppressAutoHyphens/>
        <w:ind w:firstLine="6237"/>
        <w:textAlignment w:val="baseline"/>
        <w:rPr>
          <w:sz w:val="23"/>
          <w:szCs w:val="23"/>
        </w:rPr>
      </w:pPr>
      <w:r w:rsidRPr="002B7621">
        <w:rPr>
          <w:sz w:val="23"/>
          <w:szCs w:val="23"/>
        </w:rPr>
        <w:t xml:space="preserve">(Viešųjų pirkimų tarnybos </w:t>
      </w:r>
    </w:p>
    <w:p w:rsidR="00CB25E9" w:rsidRPr="002B7621" w:rsidRDefault="00CB25E9" w:rsidP="00CB25E9">
      <w:pPr>
        <w:shd w:val="clear" w:color="auto" w:fill="FFFFFF"/>
        <w:tabs>
          <w:tab w:val="left" w:pos="8931"/>
          <w:tab w:val="left" w:pos="9356"/>
        </w:tabs>
        <w:suppressAutoHyphens/>
        <w:ind w:firstLine="6237"/>
        <w:textAlignment w:val="baseline"/>
        <w:rPr>
          <w:sz w:val="23"/>
          <w:szCs w:val="23"/>
        </w:rPr>
      </w:pPr>
      <w:r w:rsidRPr="002B7621">
        <w:rPr>
          <w:sz w:val="23"/>
          <w:szCs w:val="23"/>
        </w:rPr>
        <w:t xml:space="preserve">direktoriaus 2017 m. spalio 12 d. </w:t>
      </w:r>
    </w:p>
    <w:p w:rsidR="00CB25E9" w:rsidRPr="002B7621" w:rsidRDefault="00CB25E9" w:rsidP="00CB25E9">
      <w:pPr>
        <w:shd w:val="clear" w:color="auto" w:fill="FFFFFF"/>
        <w:suppressAutoHyphens/>
        <w:ind w:firstLine="6237"/>
        <w:textAlignment w:val="baseline"/>
      </w:pPr>
      <w:r w:rsidRPr="002B7621">
        <w:rPr>
          <w:sz w:val="23"/>
          <w:szCs w:val="23"/>
        </w:rPr>
        <w:t xml:space="preserve">įsakymo Nr. 1S-146 redakcija)          </w:t>
      </w:r>
    </w:p>
    <w:p w:rsidR="00CB25E9" w:rsidRPr="002B7621" w:rsidRDefault="00CB25E9" w:rsidP="00CB25E9">
      <w:pPr>
        <w:tabs>
          <w:tab w:val="left" w:pos="5103"/>
        </w:tabs>
        <w:suppressAutoHyphens/>
        <w:jc w:val="right"/>
        <w:textAlignment w:val="baseline"/>
      </w:pPr>
    </w:p>
    <w:p w:rsidR="00CB25E9" w:rsidRPr="002B7621" w:rsidRDefault="00CB25E9" w:rsidP="00CB25E9">
      <w:pPr>
        <w:shd w:val="clear" w:color="auto" w:fill="FFFFFF"/>
        <w:suppressAutoHyphens/>
        <w:jc w:val="center"/>
        <w:textAlignment w:val="baseline"/>
        <w:rPr>
          <w:b/>
          <w:sz w:val="20"/>
        </w:rPr>
      </w:pPr>
      <w:r w:rsidRPr="002B7621">
        <w:rPr>
          <w:b/>
          <w:sz w:val="20"/>
        </w:rPr>
        <w:t>(Nešališkumo deklaracijos tipinė forma)</w:t>
      </w:r>
    </w:p>
    <w:p w:rsidR="00CB25E9" w:rsidRPr="002B7621" w:rsidRDefault="00CB25E9" w:rsidP="00CB25E9">
      <w:pPr>
        <w:widowControl w:val="0"/>
        <w:tabs>
          <w:tab w:val="right" w:leader="underscore" w:pos="9071"/>
        </w:tabs>
        <w:suppressAutoHyphens/>
        <w:textAlignment w:val="baseline"/>
      </w:pPr>
      <w:r w:rsidRPr="002B7621">
        <w:rPr>
          <w:rFonts w:eastAsia="Calibri"/>
        </w:rPr>
        <w:tab/>
      </w:r>
    </w:p>
    <w:p w:rsidR="00CB25E9" w:rsidRPr="002B7621" w:rsidRDefault="00CB25E9" w:rsidP="00CB25E9">
      <w:pPr>
        <w:shd w:val="clear" w:color="auto" w:fill="FFFFFF"/>
        <w:suppressAutoHyphens/>
        <w:ind w:right="-178"/>
        <w:jc w:val="center"/>
        <w:textAlignment w:val="baseline"/>
        <w:rPr>
          <w:sz w:val="20"/>
        </w:rPr>
      </w:pPr>
      <w:r w:rsidRPr="002B7621">
        <w:rPr>
          <w:sz w:val="20"/>
        </w:rPr>
        <w:t>(perkančiosios organizacijos arba perkančiojo subjekto pavadinimas)</w:t>
      </w:r>
    </w:p>
    <w:p w:rsidR="00CB25E9" w:rsidRPr="002B7621" w:rsidRDefault="00CB25E9" w:rsidP="00CB25E9">
      <w:pPr>
        <w:widowControl w:val="0"/>
        <w:tabs>
          <w:tab w:val="right" w:leader="underscore" w:pos="9071"/>
        </w:tabs>
        <w:suppressAutoHyphens/>
        <w:textAlignment w:val="baseline"/>
        <w:rPr>
          <w:rFonts w:eastAsia="Calibri"/>
        </w:rPr>
      </w:pPr>
      <w:r w:rsidRPr="002B7621">
        <w:rPr>
          <w:rFonts w:eastAsia="Calibri"/>
        </w:rPr>
        <w:tab/>
      </w:r>
    </w:p>
    <w:p w:rsidR="00CB25E9" w:rsidRPr="002B7621" w:rsidRDefault="00CB25E9" w:rsidP="00CB25E9">
      <w:pPr>
        <w:suppressAutoHyphens/>
        <w:jc w:val="center"/>
        <w:textAlignment w:val="baseline"/>
      </w:pPr>
      <w:r w:rsidRPr="002B7621">
        <w:rPr>
          <w:rFonts w:eastAsia="Calibri"/>
          <w:iCs/>
          <w:sz w:val="20"/>
        </w:rPr>
        <w:t>(asmens vardas ir pavardė)</w:t>
      </w:r>
    </w:p>
    <w:p w:rsidR="00CB25E9" w:rsidRPr="002B7621" w:rsidRDefault="00CB25E9" w:rsidP="00CB25E9">
      <w:pPr>
        <w:widowControl w:val="0"/>
        <w:tabs>
          <w:tab w:val="right" w:leader="underscore" w:pos="9071"/>
        </w:tabs>
        <w:suppressAutoHyphens/>
        <w:jc w:val="center"/>
        <w:textAlignment w:val="baseline"/>
        <w:rPr>
          <w:rFonts w:eastAsia="Calibri"/>
          <w:b/>
          <w:bCs/>
          <w:sz w:val="20"/>
        </w:rPr>
      </w:pPr>
    </w:p>
    <w:p w:rsidR="00CB25E9" w:rsidRPr="002B7621" w:rsidRDefault="00CB25E9" w:rsidP="00CB25E9">
      <w:pPr>
        <w:widowControl w:val="0"/>
        <w:tabs>
          <w:tab w:val="right" w:leader="underscore" w:pos="9071"/>
        </w:tabs>
        <w:suppressAutoHyphens/>
        <w:jc w:val="center"/>
        <w:textAlignment w:val="baseline"/>
      </w:pPr>
      <w:r w:rsidRPr="002B7621">
        <w:rPr>
          <w:rFonts w:eastAsia="Calibri"/>
          <w:b/>
          <w:bCs/>
        </w:rPr>
        <w:t>NEŠALIŠKUMO DEKLARACIJA</w:t>
      </w:r>
    </w:p>
    <w:p w:rsidR="00CB25E9" w:rsidRPr="002B7621" w:rsidRDefault="00CB25E9" w:rsidP="00CB25E9">
      <w:pPr>
        <w:widowControl w:val="0"/>
        <w:tabs>
          <w:tab w:val="right" w:leader="underscore" w:pos="9071"/>
        </w:tabs>
        <w:suppressAutoHyphens/>
        <w:jc w:val="center"/>
        <w:textAlignment w:val="baseline"/>
        <w:rPr>
          <w:rFonts w:eastAsia="Calibri"/>
          <w:b/>
          <w:bCs/>
        </w:rPr>
      </w:pPr>
    </w:p>
    <w:p w:rsidR="00CB25E9" w:rsidRPr="002B7621" w:rsidRDefault="00CB25E9" w:rsidP="00CB25E9">
      <w:pPr>
        <w:widowControl w:val="0"/>
        <w:tabs>
          <w:tab w:val="right" w:leader="underscore" w:pos="9071"/>
        </w:tabs>
        <w:suppressAutoHyphens/>
        <w:jc w:val="center"/>
        <w:textAlignment w:val="baseline"/>
        <w:rPr>
          <w:rFonts w:eastAsia="Calibri"/>
        </w:rPr>
      </w:pPr>
      <w:r w:rsidRPr="002B7621">
        <w:rPr>
          <w:rFonts w:eastAsia="Calibri"/>
        </w:rPr>
        <w:t>20__ m._____________ d. Nr. ______</w:t>
      </w:r>
    </w:p>
    <w:p w:rsidR="00CB25E9" w:rsidRPr="002B7621" w:rsidRDefault="00CB25E9" w:rsidP="00CB25E9">
      <w:pPr>
        <w:widowControl w:val="0"/>
        <w:tabs>
          <w:tab w:val="right" w:leader="underscore" w:pos="9071"/>
        </w:tabs>
        <w:suppressAutoHyphens/>
        <w:jc w:val="center"/>
        <w:textAlignment w:val="baseline"/>
        <w:rPr>
          <w:rFonts w:eastAsia="Calibri"/>
        </w:rPr>
      </w:pPr>
      <w:r w:rsidRPr="002B7621">
        <w:rPr>
          <w:rFonts w:eastAsia="Calibri"/>
        </w:rPr>
        <w:t>__________________________</w:t>
      </w:r>
    </w:p>
    <w:p w:rsidR="00CB25E9" w:rsidRPr="002B7621" w:rsidRDefault="00CB25E9" w:rsidP="00CB25E9">
      <w:pPr>
        <w:widowControl w:val="0"/>
        <w:tabs>
          <w:tab w:val="right" w:leader="underscore" w:pos="9071"/>
        </w:tabs>
        <w:suppressAutoHyphens/>
        <w:jc w:val="center"/>
        <w:textAlignment w:val="baseline"/>
      </w:pPr>
      <w:r w:rsidRPr="002B7621">
        <w:rPr>
          <w:rFonts w:eastAsia="Calibri"/>
          <w:iCs/>
          <w:sz w:val="20"/>
        </w:rPr>
        <w:t>(vietovės pavadinimas)</w:t>
      </w:r>
    </w:p>
    <w:p w:rsidR="00CB25E9" w:rsidRPr="002B7621" w:rsidRDefault="00CB25E9" w:rsidP="00CB25E9">
      <w:pPr>
        <w:widowControl w:val="0"/>
        <w:tabs>
          <w:tab w:val="right" w:leader="underscore" w:pos="9071"/>
        </w:tabs>
        <w:suppressAutoHyphens/>
        <w:ind w:firstLine="567"/>
        <w:jc w:val="both"/>
        <w:textAlignment w:val="baseline"/>
        <w:rPr>
          <w:sz w:val="22"/>
          <w:szCs w:val="22"/>
        </w:rPr>
      </w:pPr>
      <w:r w:rsidRPr="002B7621">
        <w:rPr>
          <w:rFonts w:eastAsia="Calibri"/>
          <w:sz w:val="22"/>
          <w:szCs w:val="22"/>
        </w:rPr>
        <w:t xml:space="preserve">Būdamas </w:t>
      </w:r>
      <w:r w:rsidRPr="002B7621">
        <w:rPr>
          <w:rFonts w:eastAsia="Calibri"/>
          <w:sz w:val="22"/>
          <w:szCs w:val="22"/>
        </w:rPr>
        <w:tab/>
        <w:t xml:space="preserve">, </w:t>
      </w:r>
      <w:r w:rsidRPr="002B7621">
        <w:rPr>
          <w:rFonts w:eastAsia="Calibri"/>
          <w:bCs/>
          <w:sz w:val="22"/>
          <w:szCs w:val="22"/>
        </w:rPr>
        <w:t>pasižadu:</w:t>
      </w:r>
    </w:p>
    <w:p w:rsidR="00CB25E9" w:rsidRPr="002B7621" w:rsidRDefault="00CB25E9" w:rsidP="00CB25E9">
      <w:pPr>
        <w:tabs>
          <w:tab w:val="left" w:pos="2268"/>
        </w:tabs>
        <w:suppressAutoHyphens/>
        <w:ind w:firstLine="2268"/>
        <w:textAlignment w:val="baseline"/>
      </w:pPr>
      <w:r w:rsidRPr="002B7621">
        <w:rPr>
          <w:rFonts w:eastAsia="Calibri"/>
          <w:bCs/>
          <w:iCs/>
          <w:sz w:val="20"/>
        </w:rPr>
        <w:t>(viešajame pirkime ar pirkime atliekamų pareigų pavadinimas)</w:t>
      </w:r>
    </w:p>
    <w:p w:rsidR="00CB25E9" w:rsidRPr="002B7621" w:rsidRDefault="00CB25E9" w:rsidP="00CB25E9">
      <w:pPr>
        <w:widowControl w:val="0"/>
        <w:tabs>
          <w:tab w:val="left" w:pos="993"/>
          <w:tab w:val="left" w:pos="1276"/>
          <w:tab w:val="right" w:leader="underscore" w:pos="9071"/>
        </w:tabs>
        <w:suppressAutoHyphens/>
        <w:ind w:firstLine="709"/>
        <w:jc w:val="both"/>
        <w:textAlignment w:val="baseline"/>
        <w:rPr>
          <w:sz w:val="22"/>
          <w:szCs w:val="22"/>
        </w:rPr>
      </w:pPr>
      <w:r w:rsidRPr="002B7621">
        <w:rPr>
          <w:rFonts w:eastAsia="Calibri"/>
          <w:sz w:val="22"/>
          <w:szCs w:val="22"/>
        </w:rPr>
        <w:t>1. Objektyviai, dalykiškai, be išankstinio nusistatymo, vadovaudamasis visų tiekėjų lygiateisiškumo, nediskriminavimo, proporcingumo, abipusio pripažinimo ir skaidrumo principais, atlikti man pavestas pareigas (užduotis).</w:t>
      </w:r>
    </w:p>
    <w:p w:rsidR="00CB25E9" w:rsidRPr="002B7621" w:rsidRDefault="00CB25E9" w:rsidP="00CB25E9">
      <w:pPr>
        <w:widowControl w:val="0"/>
        <w:tabs>
          <w:tab w:val="right" w:leader="underscore" w:pos="9071"/>
        </w:tabs>
        <w:suppressAutoHyphens/>
        <w:ind w:firstLine="720"/>
        <w:jc w:val="both"/>
        <w:textAlignment w:val="baseline"/>
        <w:rPr>
          <w:sz w:val="22"/>
          <w:szCs w:val="22"/>
        </w:rPr>
      </w:pPr>
      <w:r w:rsidRPr="002B7621">
        <w:rPr>
          <w:rFonts w:eastAsia="Calibri"/>
          <w:sz w:val="22"/>
          <w:szCs w:val="22"/>
        </w:rPr>
        <w:t xml:space="preserve">2. Nedelsdamas raštu pranešti </w:t>
      </w:r>
      <w:r w:rsidRPr="002B7621">
        <w:rPr>
          <w:sz w:val="22"/>
          <w:szCs w:val="22"/>
        </w:rPr>
        <w:t xml:space="preserve">perkančiosios organizacijos arba perkančiojo subjekto (toliau kartu – pirkimo vykdytojas) </w:t>
      </w:r>
      <w:r w:rsidRPr="002B7621">
        <w:rPr>
          <w:rFonts w:eastAsia="Calibri"/>
          <w:sz w:val="22"/>
          <w:szCs w:val="22"/>
        </w:rPr>
        <w:t>vadovui ar jo įgaliotajam atstovui apie galimą viešųjų ir privačių interesų konfliktą, paaiškėjus bent vienai iš šių aplinkybių:</w:t>
      </w:r>
    </w:p>
    <w:p w:rsidR="00CB25E9" w:rsidRPr="002B7621" w:rsidRDefault="00CB25E9" w:rsidP="00CB25E9">
      <w:pPr>
        <w:widowControl w:val="0"/>
        <w:tabs>
          <w:tab w:val="right" w:leader="underscore" w:pos="9071"/>
        </w:tabs>
        <w:suppressAutoHyphens/>
        <w:ind w:firstLine="720"/>
        <w:jc w:val="both"/>
        <w:textAlignment w:val="baseline"/>
        <w:rPr>
          <w:rFonts w:eastAsia="Calibri"/>
          <w:sz w:val="22"/>
          <w:szCs w:val="22"/>
        </w:rPr>
      </w:pPr>
      <w:r w:rsidRPr="002B7621">
        <w:rPr>
          <w:rFonts w:eastAsia="Calibri"/>
          <w:sz w:val="22"/>
          <w:szCs w:val="22"/>
        </w:rPr>
        <w:t xml:space="preserve">2.1. pirkimo procedūrose kaip tiekėjas dalyvauja man artimas asmuo arba juridinis asmuo, kuriam vadovauja toks asmuo; </w:t>
      </w:r>
    </w:p>
    <w:p w:rsidR="00CB25E9" w:rsidRPr="002B7621" w:rsidRDefault="00CB25E9" w:rsidP="00CB25E9">
      <w:pPr>
        <w:widowControl w:val="0"/>
        <w:tabs>
          <w:tab w:val="left" w:pos="851"/>
          <w:tab w:val="left" w:pos="1134"/>
          <w:tab w:val="left" w:pos="1276"/>
          <w:tab w:val="right" w:leader="underscore" w:pos="9071"/>
        </w:tabs>
        <w:suppressAutoHyphens/>
        <w:ind w:firstLine="720"/>
        <w:jc w:val="both"/>
        <w:textAlignment w:val="baseline"/>
        <w:rPr>
          <w:rFonts w:eastAsia="Calibri"/>
          <w:sz w:val="22"/>
          <w:szCs w:val="22"/>
        </w:rPr>
      </w:pPr>
      <w:r w:rsidRPr="002B7621">
        <w:rPr>
          <w:rFonts w:eastAsia="Calibri"/>
          <w:sz w:val="22"/>
          <w:szCs w:val="22"/>
        </w:rPr>
        <w:t>2.2.  aš arba man artimas asmuo:</w:t>
      </w:r>
    </w:p>
    <w:p w:rsidR="00CB25E9" w:rsidRPr="002B7621" w:rsidRDefault="00CB25E9" w:rsidP="00CB25E9">
      <w:pPr>
        <w:widowControl w:val="0"/>
        <w:tabs>
          <w:tab w:val="right" w:leader="underscore" w:pos="9071"/>
        </w:tabs>
        <w:suppressAutoHyphens/>
        <w:ind w:firstLine="720"/>
        <w:jc w:val="both"/>
        <w:textAlignment w:val="baseline"/>
        <w:rPr>
          <w:rFonts w:eastAsia="Calibri"/>
          <w:sz w:val="22"/>
          <w:szCs w:val="22"/>
        </w:rPr>
      </w:pPr>
      <w:r w:rsidRPr="002B7621">
        <w:rPr>
          <w:rFonts w:eastAsia="Calibri"/>
          <w:sz w:val="22"/>
          <w:szCs w:val="22"/>
        </w:rPr>
        <w:t xml:space="preserve">2.2.1. esu (yra) pirkimo procedūrose dalyvaujančio juridinio asmens valdymo organų narys; </w:t>
      </w:r>
    </w:p>
    <w:p w:rsidR="00CB25E9" w:rsidRPr="002B7621" w:rsidRDefault="00CB25E9" w:rsidP="00CB25E9">
      <w:pPr>
        <w:tabs>
          <w:tab w:val="left" w:pos="1276"/>
          <w:tab w:val="left" w:pos="1560"/>
        </w:tabs>
        <w:suppressAutoHyphens/>
        <w:ind w:firstLine="709"/>
        <w:jc w:val="both"/>
        <w:textAlignment w:val="baseline"/>
        <w:rPr>
          <w:rFonts w:eastAsia="Calibri"/>
          <w:sz w:val="22"/>
          <w:szCs w:val="22"/>
        </w:rPr>
      </w:pPr>
      <w:r w:rsidRPr="002B7621">
        <w:rPr>
          <w:rFonts w:eastAsia="Calibri"/>
          <w:sz w:val="22"/>
          <w:szCs w:val="22"/>
        </w:rPr>
        <w:t>2.2.2. turiu(-i) pirkimo procedūrose dalyvaujančio juridinio asmens įstatinio kapitalo dalį arba turtinį įnašą jame;</w:t>
      </w:r>
    </w:p>
    <w:p w:rsidR="00CB25E9" w:rsidRPr="002B7621" w:rsidRDefault="00CB25E9" w:rsidP="00CB25E9">
      <w:pPr>
        <w:widowControl w:val="0"/>
        <w:tabs>
          <w:tab w:val="right" w:leader="underscore" w:pos="9071"/>
        </w:tabs>
        <w:suppressAutoHyphens/>
        <w:ind w:firstLine="720"/>
        <w:jc w:val="both"/>
        <w:textAlignment w:val="baseline"/>
        <w:rPr>
          <w:rFonts w:eastAsia="Calibri"/>
          <w:sz w:val="22"/>
          <w:szCs w:val="22"/>
        </w:rPr>
      </w:pPr>
      <w:r w:rsidRPr="002B7621">
        <w:rPr>
          <w:rFonts w:eastAsia="Calibri"/>
          <w:sz w:val="22"/>
          <w:szCs w:val="22"/>
        </w:rPr>
        <w:t>2.2.3. gaunu(-a) iš pirkimo procedūrose dalyvaujančio juridinio asmens bet kokios rūšies pajamų;</w:t>
      </w:r>
    </w:p>
    <w:p w:rsidR="00CB25E9" w:rsidRPr="002B7621" w:rsidRDefault="00CB25E9" w:rsidP="00CB25E9">
      <w:pPr>
        <w:widowControl w:val="0"/>
        <w:tabs>
          <w:tab w:val="right" w:leader="underscore" w:pos="9071"/>
        </w:tabs>
        <w:suppressAutoHyphens/>
        <w:ind w:firstLine="720"/>
        <w:jc w:val="both"/>
        <w:textAlignment w:val="baseline"/>
        <w:rPr>
          <w:sz w:val="22"/>
          <w:szCs w:val="22"/>
        </w:rPr>
      </w:pPr>
      <w:r w:rsidRPr="002B7621">
        <w:rPr>
          <w:rFonts w:eastAsia="Calibri"/>
          <w:sz w:val="22"/>
          <w:szCs w:val="22"/>
        </w:rPr>
        <w:t>2.3. dėl bet kokių kitų aplinkybių negaliu laikytis 1 punkte nustatytų principų.</w:t>
      </w:r>
    </w:p>
    <w:p w:rsidR="00CB25E9" w:rsidRPr="002B7621" w:rsidRDefault="00CB25E9" w:rsidP="00CB25E9">
      <w:pPr>
        <w:widowControl w:val="0"/>
        <w:suppressAutoHyphens/>
        <w:ind w:firstLine="720"/>
        <w:jc w:val="both"/>
        <w:textAlignment w:val="baseline"/>
        <w:rPr>
          <w:rFonts w:eastAsia="Calibri"/>
          <w:sz w:val="22"/>
          <w:szCs w:val="22"/>
        </w:rPr>
      </w:pPr>
      <w:r w:rsidRPr="002B7621">
        <w:rPr>
          <w:rFonts w:eastAsia="Calibri"/>
          <w:sz w:val="22"/>
          <w:szCs w:val="22"/>
        </w:rPr>
        <w:t>3. Man išaiškinta, kad:</w:t>
      </w:r>
    </w:p>
    <w:p w:rsidR="00CB25E9" w:rsidRPr="002B7621" w:rsidRDefault="00CB25E9" w:rsidP="00CB25E9">
      <w:pPr>
        <w:widowControl w:val="0"/>
        <w:tabs>
          <w:tab w:val="left" w:pos="993"/>
          <w:tab w:val="left" w:pos="1276"/>
          <w:tab w:val="left" w:pos="1418"/>
        </w:tabs>
        <w:suppressAutoHyphens/>
        <w:ind w:firstLine="720"/>
        <w:jc w:val="both"/>
        <w:textAlignment w:val="baseline"/>
        <w:rPr>
          <w:rFonts w:eastAsia="Calibri"/>
          <w:sz w:val="22"/>
          <w:szCs w:val="22"/>
        </w:rPr>
      </w:pPr>
      <w:r w:rsidRPr="002B7621">
        <w:rPr>
          <w:rFonts w:eastAsia="Calibri"/>
          <w:sz w:val="22"/>
          <w:szCs w:val="22"/>
        </w:rPr>
        <w:t>3.1. man artimi asmenys yra: sutuoktinis, mano ir mano sutuoktinio tėvai (įtėviai), vaikai (įvaikiai), broliai (įbroliai), seserys (įseserės), seneliai, vaikaičiai ir jų sutuoktiniai;</w:t>
      </w:r>
    </w:p>
    <w:p w:rsidR="00CB25E9" w:rsidRPr="002B7621" w:rsidRDefault="00CB25E9" w:rsidP="00CB25E9">
      <w:pPr>
        <w:widowControl w:val="0"/>
        <w:tabs>
          <w:tab w:val="left" w:pos="1134"/>
          <w:tab w:val="left" w:pos="1276"/>
          <w:tab w:val="left" w:pos="1418"/>
        </w:tabs>
        <w:suppressAutoHyphens/>
        <w:ind w:firstLine="720"/>
        <w:jc w:val="both"/>
        <w:textAlignment w:val="baseline"/>
        <w:rPr>
          <w:sz w:val="22"/>
          <w:szCs w:val="22"/>
        </w:rPr>
      </w:pPr>
      <w:r w:rsidRPr="002B7621">
        <w:rPr>
          <w:rFonts w:eastAsia="Calibri"/>
          <w:sz w:val="22"/>
          <w:szCs w:val="22"/>
        </w:rPr>
        <w:t xml:space="preserve">3.2. </w:t>
      </w:r>
      <w:r w:rsidRPr="002B7621">
        <w:rPr>
          <w:sz w:val="22"/>
          <w:szCs w:val="22"/>
        </w:rPr>
        <w:t>pirkimo vykdytojui gavus pagrįstos informacijos apie tai, kad galiu būti patekęs į intereso konflikto situaciją ir nenusišalinau nuo su atitinkamu pirkimu susijusių sprendimų priėmimo, pirkimo vykdytojo vadovas ar jo įgaliotasis atstovas sustabdo mano dalyvavimą su atitinkamu pirkimu susijusių sprendimų priėmimo procese ar jo stebėjime ir atlieka mano su pirkimu susijusios veiklos patikrinimą. Pirkimo vykdytojas, nustatęs, kad patekau į interesų konflikto situaciją, pašalina mane iš su atitinkamu pirkimu susijusių sprendimų priėmimo proceso ar jo stebėjimo. Jei nustatoma, kad į interesų konflikto situaciją patekau atlikdamas stebėtojo funkcijas, pirkimo vykdytojas apie mano atžvilgiu priimtą sprendimą informuoja instituciją ar įstaigą, įgaliojusią mane stebėtojo teisėmis dalyvauti viešojo pirkimo komisijos posėdžiuose;</w:t>
      </w:r>
    </w:p>
    <w:p w:rsidR="00CB25E9" w:rsidRPr="002B7621" w:rsidRDefault="00CB25E9" w:rsidP="00CB25E9">
      <w:pPr>
        <w:widowControl w:val="0"/>
        <w:suppressAutoHyphens/>
        <w:ind w:firstLine="720"/>
        <w:jc w:val="both"/>
        <w:textAlignment w:val="baseline"/>
        <w:rPr>
          <w:sz w:val="22"/>
          <w:szCs w:val="22"/>
        </w:rPr>
      </w:pPr>
      <w:r w:rsidRPr="002B7621">
        <w:rPr>
          <w:sz w:val="22"/>
          <w:szCs w:val="22"/>
        </w:rPr>
        <w:t>3.3. turiu užpildyti privačių interesų deklaraciją, kaip tai numato Lietuvos Respublikos viešųjų ir privačių interesų derinimo valstybinėje tarnyboje įstatymas.*</w:t>
      </w:r>
    </w:p>
    <w:p w:rsidR="00CB25E9" w:rsidRPr="002B7621" w:rsidRDefault="00CB25E9" w:rsidP="00CB25E9">
      <w:pPr>
        <w:widowControl w:val="0"/>
        <w:suppressAutoHyphens/>
        <w:ind w:firstLine="567"/>
        <w:jc w:val="both"/>
        <w:textAlignment w:val="baseline"/>
        <w:rPr>
          <w:sz w:val="22"/>
          <w:szCs w:val="22"/>
          <w:shd w:val="clear" w:color="auto" w:fill="008000"/>
        </w:rPr>
      </w:pPr>
    </w:p>
    <w:p w:rsidR="00CB25E9" w:rsidRPr="002B7621" w:rsidRDefault="00CB25E9" w:rsidP="00CB25E9">
      <w:pPr>
        <w:suppressAutoHyphens/>
        <w:textAlignment w:val="baseline"/>
        <w:rPr>
          <w:sz w:val="16"/>
          <w:szCs w:val="16"/>
        </w:rPr>
      </w:pPr>
      <w:r w:rsidRPr="002B7621">
        <w:rPr>
          <w:sz w:val="16"/>
          <w:szCs w:val="16"/>
        </w:rPr>
        <w:t>* Šis reikalavimas taikomas viešojo pirkimo komisijos nariams, asmenims, perkančiosios organizacijos vadovo paskirtiems atlikti supaprastintus viešuosius pirkimus, ir viešųjų pirkimų procedūrose dalyvaujantiems ekspertams nuo 2018 m. sausio 1 d.</w:t>
      </w:r>
    </w:p>
    <w:p w:rsidR="00CB25E9" w:rsidRPr="002B7621" w:rsidRDefault="00CB25E9" w:rsidP="00CB25E9">
      <w:pPr>
        <w:widowControl w:val="0"/>
        <w:suppressAutoHyphens/>
        <w:textAlignment w:val="baseline"/>
      </w:pPr>
      <w:r w:rsidRPr="002B7621">
        <w:rPr>
          <w:rFonts w:eastAsia="Calibri"/>
        </w:rPr>
        <w:t>____________________</w:t>
      </w:r>
      <w:r w:rsidRPr="002B7621">
        <w:rPr>
          <w:rFonts w:eastAsia="Calibri"/>
          <w:i/>
          <w:iCs/>
          <w:sz w:val="22"/>
        </w:rPr>
        <w:t xml:space="preserve">                             </w:t>
      </w:r>
      <w:r w:rsidRPr="002B7621">
        <w:rPr>
          <w:rFonts w:eastAsia="Calibri"/>
        </w:rPr>
        <w:t>____________________</w:t>
      </w:r>
      <w:r w:rsidRPr="002B7621">
        <w:rPr>
          <w:rFonts w:eastAsia="Calibri"/>
        </w:rPr>
        <w:tab/>
        <w:t xml:space="preserve">                   ___________________                  </w:t>
      </w:r>
      <w:r w:rsidRPr="002B7621">
        <w:rPr>
          <w:rFonts w:eastAsia="Calibri"/>
          <w:i/>
          <w:iCs/>
          <w:sz w:val="22"/>
        </w:rPr>
        <w:t xml:space="preserve">             </w:t>
      </w:r>
      <w:r w:rsidRPr="002B7621">
        <w:rPr>
          <w:rFonts w:eastAsia="Calibri"/>
          <w:iCs/>
          <w:sz w:val="22"/>
        </w:rPr>
        <w:t>(Viešajame pirkime ar pirkime                                     (Parašas)</w:t>
      </w:r>
      <w:r w:rsidRPr="002B7621">
        <w:rPr>
          <w:rFonts w:eastAsia="Calibri"/>
          <w:i/>
          <w:iCs/>
          <w:sz w:val="22"/>
        </w:rPr>
        <w:t xml:space="preserve">                                           </w:t>
      </w:r>
      <w:r w:rsidR="00515199" w:rsidRPr="002B7621">
        <w:rPr>
          <w:rFonts w:eastAsia="Calibri"/>
          <w:i/>
          <w:iCs/>
          <w:sz w:val="22"/>
        </w:rPr>
        <w:t xml:space="preserve">                   </w:t>
      </w:r>
      <w:r w:rsidRPr="002B7621">
        <w:rPr>
          <w:rFonts w:eastAsia="Calibri"/>
          <w:i/>
          <w:iCs/>
          <w:sz w:val="22"/>
        </w:rPr>
        <w:t xml:space="preserve"> </w:t>
      </w:r>
      <w:r w:rsidRPr="002B7621">
        <w:rPr>
          <w:rFonts w:eastAsia="Calibri"/>
          <w:iCs/>
          <w:sz w:val="22"/>
        </w:rPr>
        <w:t>(Vardas ir pavardė)</w:t>
      </w:r>
    </w:p>
    <w:p w:rsidR="005A7479" w:rsidRPr="002B7621" w:rsidRDefault="00CB25E9" w:rsidP="00016C74">
      <w:pPr>
        <w:widowControl w:val="0"/>
        <w:tabs>
          <w:tab w:val="left" w:pos="142"/>
          <w:tab w:val="left" w:pos="284"/>
          <w:tab w:val="left" w:pos="851"/>
          <w:tab w:val="left" w:pos="1134"/>
        </w:tabs>
        <w:suppressAutoHyphens/>
        <w:jc w:val="both"/>
        <w:textAlignment w:val="baseline"/>
        <w:rPr>
          <w:rFonts w:eastAsia="Calibri"/>
          <w:iCs/>
          <w:sz w:val="22"/>
        </w:rPr>
      </w:pPr>
      <w:r w:rsidRPr="002B7621">
        <w:rPr>
          <w:rFonts w:eastAsia="Calibri"/>
          <w:iCs/>
          <w:sz w:val="22"/>
        </w:rPr>
        <w:t xml:space="preserve">atliekamų pareigų pavadinimas)    </w:t>
      </w:r>
    </w:p>
    <w:p w:rsidR="005A7479" w:rsidRPr="002B7621" w:rsidRDefault="005A7479" w:rsidP="00016C74">
      <w:pPr>
        <w:widowControl w:val="0"/>
        <w:tabs>
          <w:tab w:val="left" w:pos="142"/>
          <w:tab w:val="left" w:pos="284"/>
          <w:tab w:val="left" w:pos="851"/>
          <w:tab w:val="left" w:pos="1134"/>
        </w:tabs>
        <w:suppressAutoHyphens/>
        <w:jc w:val="both"/>
        <w:textAlignment w:val="baseline"/>
      </w:pPr>
    </w:p>
    <w:p w:rsidR="005A7479" w:rsidRPr="002B7621" w:rsidRDefault="005A7479" w:rsidP="005A7479">
      <w:pPr>
        <w:pStyle w:val="Linija"/>
        <w:spacing w:line="240" w:lineRule="auto"/>
        <w:ind w:left="4320"/>
        <w:jc w:val="left"/>
        <w:rPr>
          <w:sz w:val="24"/>
          <w:szCs w:val="24"/>
        </w:rPr>
      </w:pPr>
      <w:r w:rsidRPr="002B7621">
        <w:rPr>
          <w:sz w:val="24"/>
          <w:szCs w:val="24"/>
        </w:rPr>
        <w:t xml:space="preserve">        Trakų rajono savivaldybės administracijos </w:t>
      </w:r>
    </w:p>
    <w:p w:rsidR="005A7479" w:rsidRPr="002B7621" w:rsidRDefault="005A7479" w:rsidP="005A7479">
      <w:pPr>
        <w:pStyle w:val="Linija"/>
        <w:spacing w:line="240" w:lineRule="auto"/>
        <w:ind w:left="4320"/>
        <w:jc w:val="left"/>
        <w:rPr>
          <w:color w:val="auto"/>
          <w:sz w:val="24"/>
          <w:szCs w:val="24"/>
        </w:rPr>
      </w:pPr>
      <w:r w:rsidRPr="002B7621">
        <w:rPr>
          <w:sz w:val="24"/>
          <w:szCs w:val="24"/>
        </w:rPr>
        <w:t xml:space="preserve">        planavimo, </w:t>
      </w:r>
      <w:r w:rsidRPr="002B7621">
        <w:rPr>
          <w:color w:val="auto"/>
          <w:sz w:val="24"/>
          <w:szCs w:val="24"/>
        </w:rPr>
        <w:t xml:space="preserve">inicijavimo, organizavimo, atlikimo ir            </w:t>
      </w:r>
    </w:p>
    <w:p w:rsidR="00D13B41" w:rsidRPr="002B7621" w:rsidRDefault="005A7479" w:rsidP="005A7479">
      <w:pPr>
        <w:pStyle w:val="Linija"/>
        <w:spacing w:line="240" w:lineRule="auto"/>
        <w:ind w:left="4320"/>
        <w:jc w:val="left"/>
        <w:rPr>
          <w:sz w:val="24"/>
          <w:szCs w:val="24"/>
        </w:rPr>
      </w:pPr>
      <w:r w:rsidRPr="002B7621">
        <w:rPr>
          <w:color w:val="auto"/>
          <w:sz w:val="24"/>
          <w:szCs w:val="24"/>
        </w:rPr>
        <w:t xml:space="preserve">        atskaitomybės</w:t>
      </w:r>
      <w:r w:rsidRPr="002B7621">
        <w:rPr>
          <w:sz w:val="24"/>
          <w:szCs w:val="24"/>
        </w:rPr>
        <w:t xml:space="preserve"> taisyklių </w:t>
      </w:r>
      <w:r w:rsidR="0092301D" w:rsidRPr="002B7621">
        <w:rPr>
          <w:sz w:val="24"/>
          <w:szCs w:val="24"/>
        </w:rPr>
        <w:t>6</w:t>
      </w:r>
      <w:r w:rsidRPr="002B7621">
        <w:rPr>
          <w:sz w:val="24"/>
          <w:szCs w:val="24"/>
        </w:rPr>
        <w:t xml:space="preserve"> priedas</w:t>
      </w:r>
    </w:p>
    <w:p w:rsidR="00D13B41" w:rsidRPr="002B7621" w:rsidRDefault="00D13B41" w:rsidP="00D13B41">
      <w:pPr>
        <w:pStyle w:val="CentrBoldm"/>
        <w:rPr>
          <w:rFonts w:ascii="Times New Roman" w:hAnsi="Times New Roman"/>
          <w:color w:val="000000"/>
          <w:sz w:val="24"/>
          <w:szCs w:val="24"/>
          <w:lang w:val="lt-LT"/>
        </w:rPr>
      </w:pPr>
      <w:r w:rsidRPr="002B7621">
        <w:rPr>
          <w:rFonts w:ascii="Times New Roman" w:hAnsi="Times New Roman"/>
          <w:b w:val="0"/>
          <w:bCs w:val="0"/>
          <w:color w:val="000000"/>
          <w:sz w:val="24"/>
          <w:szCs w:val="24"/>
          <w:lang w:val="lt-LT"/>
        </w:rPr>
        <w:t>________________________________________________________________________________</w:t>
      </w: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i/>
          <w:iCs/>
          <w:color w:val="000000"/>
          <w:sz w:val="24"/>
          <w:szCs w:val="24"/>
          <w:lang w:val="lt-LT"/>
        </w:rPr>
        <w:t>(perkančiosios organizacijos pavadinimas)</w:t>
      </w: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color w:val="000000"/>
          <w:sz w:val="24"/>
          <w:szCs w:val="24"/>
          <w:lang w:val="lt-LT"/>
        </w:rPr>
        <w:t>___________________________________________________________________________</w:t>
      </w:r>
    </w:p>
    <w:p w:rsidR="00D13B41" w:rsidRPr="002B7621" w:rsidRDefault="00D13B41" w:rsidP="00D13B41">
      <w:pPr>
        <w:pStyle w:val="CentrBoldm"/>
        <w:rPr>
          <w:rFonts w:ascii="Times New Roman" w:hAnsi="Times New Roman"/>
          <w:color w:val="000000"/>
          <w:sz w:val="24"/>
          <w:szCs w:val="24"/>
          <w:lang w:val="lt-LT"/>
        </w:rPr>
      </w:pPr>
      <w:r w:rsidRPr="002B7621">
        <w:rPr>
          <w:rFonts w:ascii="Times New Roman" w:hAnsi="Times New Roman"/>
          <w:b w:val="0"/>
          <w:bCs w:val="0"/>
          <w:i/>
          <w:iCs/>
          <w:color w:val="000000"/>
          <w:sz w:val="24"/>
          <w:szCs w:val="24"/>
          <w:lang w:val="lt-LT"/>
        </w:rPr>
        <w:t>(asmens vardas ir pavardė, pareigos)</w:t>
      </w:r>
    </w:p>
    <w:p w:rsidR="00D13B41" w:rsidRPr="002B7621" w:rsidRDefault="00D13B41" w:rsidP="00D13B41">
      <w:pPr>
        <w:pStyle w:val="CentrBoldm"/>
        <w:rPr>
          <w:rFonts w:ascii="Times New Roman" w:hAnsi="Times New Roman"/>
          <w:color w:val="000000"/>
          <w:sz w:val="24"/>
          <w:szCs w:val="24"/>
          <w:lang w:val="lt-LT"/>
        </w:rPr>
      </w:pPr>
    </w:p>
    <w:p w:rsidR="00405DBD" w:rsidRPr="002B7621" w:rsidRDefault="00405DBD" w:rsidP="00405DBD">
      <w:pPr>
        <w:tabs>
          <w:tab w:val="left" w:pos="426"/>
        </w:tabs>
        <w:ind w:firstLine="426"/>
        <w:jc w:val="center"/>
        <w:rPr>
          <w:b/>
        </w:rPr>
      </w:pPr>
      <w:r w:rsidRPr="002B7621">
        <w:rPr>
          <w:b/>
        </w:rPr>
        <w:t>VIEŠOJO PIRKIMO KOMISIJOS PIRMININKO, NARIO AR EKSPERTO</w:t>
      </w:r>
      <w:r w:rsidR="005A7479" w:rsidRPr="002B7621">
        <w:rPr>
          <w:b/>
        </w:rPr>
        <w:t xml:space="preserve">, INICIATORIAUS AR PIRKIMO ORGANIZATORIAUS </w:t>
      </w:r>
      <w:r w:rsidRPr="002B7621">
        <w:rPr>
          <w:b/>
        </w:rPr>
        <w:t xml:space="preserve"> KONFIDENCIALUMO PASIŽADĖJIMAS</w:t>
      </w:r>
    </w:p>
    <w:p w:rsidR="00D13B41" w:rsidRPr="002B7621" w:rsidRDefault="00D13B41" w:rsidP="00D13B41">
      <w:pPr>
        <w:pStyle w:val="CentrBoldm"/>
        <w:rPr>
          <w:rFonts w:ascii="Times New Roman" w:hAnsi="Times New Roman"/>
          <w:color w:val="000000"/>
          <w:sz w:val="24"/>
          <w:szCs w:val="24"/>
          <w:lang w:val="lt-LT"/>
        </w:rPr>
      </w:pP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color w:val="000000"/>
          <w:sz w:val="24"/>
          <w:szCs w:val="24"/>
          <w:lang w:val="lt-LT"/>
        </w:rPr>
        <w:t>20__ m.________________ d.</w:t>
      </w:r>
    </w:p>
    <w:p w:rsidR="00D13B41" w:rsidRPr="002B7621" w:rsidRDefault="00D13B41" w:rsidP="00D13B41">
      <w:pPr>
        <w:pStyle w:val="CentrBoldm"/>
        <w:rPr>
          <w:rFonts w:ascii="Times New Roman" w:hAnsi="Times New Roman"/>
          <w:b w:val="0"/>
          <w:bCs w:val="0"/>
          <w:color w:val="000000"/>
          <w:sz w:val="24"/>
          <w:szCs w:val="24"/>
          <w:lang w:val="lt-LT"/>
        </w:rPr>
      </w:pPr>
      <w:r w:rsidRPr="002B7621">
        <w:rPr>
          <w:rFonts w:ascii="Times New Roman" w:hAnsi="Times New Roman"/>
          <w:b w:val="0"/>
          <w:bCs w:val="0"/>
          <w:color w:val="000000"/>
          <w:sz w:val="24"/>
          <w:szCs w:val="24"/>
          <w:lang w:val="lt-LT"/>
        </w:rPr>
        <w:t>___________ _________</w:t>
      </w:r>
    </w:p>
    <w:p w:rsidR="00D13B41" w:rsidRPr="002B7621" w:rsidRDefault="00D13B41" w:rsidP="00D13B41">
      <w:pPr>
        <w:pStyle w:val="CentrBoldm"/>
        <w:rPr>
          <w:rFonts w:ascii="Times New Roman" w:hAnsi="Times New Roman"/>
          <w:color w:val="000000"/>
          <w:sz w:val="24"/>
          <w:szCs w:val="24"/>
          <w:lang w:val="lt-LT"/>
        </w:rPr>
      </w:pPr>
      <w:r w:rsidRPr="002B7621">
        <w:rPr>
          <w:rFonts w:ascii="Times New Roman" w:hAnsi="Times New Roman"/>
          <w:b w:val="0"/>
          <w:bCs w:val="0"/>
          <w:i/>
          <w:iCs/>
          <w:color w:val="000000"/>
          <w:sz w:val="24"/>
          <w:szCs w:val="24"/>
          <w:lang w:val="lt-LT"/>
        </w:rPr>
        <w:t>(vietovės pavadinimas)</w:t>
      </w:r>
    </w:p>
    <w:p w:rsidR="00D13B41" w:rsidRPr="002B7621" w:rsidRDefault="00D13B41" w:rsidP="00D13B41">
      <w:pPr>
        <w:pStyle w:val="Pagrindinistekstas1"/>
        <w:rPr>
          <w:sz w:val="24"/>
          <w:szCs w:val="24"/>
        </w:rPr>
      </w:pPr>
    </w:p>
    <w:p w:rsidR="00D13B41" w:rsidRPr="002B7621" w:rsidRDefault="00D13B41" w:rsidP="00D13B41">
      <w:pPr>
        <w:pStyle w:val="Pagrindinistekstas1"/>
        <w:spacing w:line="240" w:lineRule="auto"/>
        <w:ind w:firstLine="720"/>
        <w:rPr>
          <w:sz w:val="24"/>
          <w:szCs w:val="24"/>
        </w:rPr>
      </w:pPr>
      <w:r w:rsidRPr="002B7621">
        <w:rPr>
          <w:sz w:val="24"/>
          <w:szCs w:val="24"/>
        </w:rPr>
        <w:t xml:space="preserve">Būdamas ______________________________________, </w:t>
      </w:r>
    </w:p>
    <w:p w:rsidR="00D13B41" w:rsidRPr="002B7621" w:rsidRDefault="00D13B41" w:rsidP="00D13B41">
      <w:pPr>
        <w:pStyle w:val="Pagrindinistekstas1"/>
        <w:spacing w:line="240" w:lineRule="auto"/>
        <w:ind w:firstLine="720"/>
        <w:rPr>
          <w:i/>
          <w:iCs/>
          <w:sz w:val="24"/>
          <w:szCs w:val="24"/>
        </w:rPr>
      </w:pPr>
      <w:r w:rsidRPr="002B7621">
        <w:rPr>
          <w:i/>
          <w:iCs/>
          <w:sz w:val="24"/>
          <w:szCs w:val="24"/>
        </w:rPr>
        <w:tab/>
      </w:r>
      <w:r w:rsidRPr="002B7621">
        <w:rPr>
          <w:i/>
          <w:iCs/>
          <w:sz w:val="24"/>
          <w:szCs w:val="24"/>
        </w:rPr>
        <w:tab/>
        <w:t>(pareigų pavadinimas)</w:t>
      </w:r>
    </w:p>
    <w:p w:rsidR="00D13B41" w:rsidRPr="002B7621" w:rsidRDefault="00D13B41" w:rsidP="00D13B41">
      <w:pPr>
        <w:pStyle w:val="Pagrindinistekstas1"/>
        <w:spacing w:line="240" w:lineRule="auto"/>
        <w:ind w:firstLine="720"/>
        <w:rPr>
          <w:sz w:val="24"/>
          <w:szCs w:val="24"/>
        </w:rPr>
      </w:pPr>
      <w:r w:rsidRPr="002B7621">
        <w:rPr>
          <w:sz w:val="24"/>
          <w:szCs w:val="24"/>
        </w:rPr>
        <w:t>1. Pasižadu:</w:t>
      </w:r>
    </w:p>
    <w:p w:rsidR="00D13B41" w:rsidRPr="002B7621" w:rsidRDefault="00D13B41" w:rsidP="00D13B41">
      <w:pPr>
        <w:pStyle w:val="Pagrindinistekstas1"/>
        <w:spacing w:line="240" w:lineRule="auto"/>
        <w:ind w:firstLine="720"/>
        <w:rPr>
          <w:sz w:val="24"/>
          <w:szCs w:val="24"/>
        </w:rPr>
      </w:pPr>
      <w:r w:rsidRPr="002B7621">
        <w:rPr>
          <w:sz w:val="24"/>
          <w:szCs w:val="24"/>
        </w:rPr>
        <w:t>1.1. saugoti ir tik įstatymų ir kitų teisės aktų nustatytais tikslais ir tvarka naudoti visą su pirkimu susijusią informaciją, kuri man taps žinoma, dirbant Viešųjų pirkimų komisijos pirmininku, nariu ar ekspertu;</w:t>
      </w:r>
    </w:p>
    <w:p w:rsidR="00D13B41" w:rsidRPr="002B7621" w:rsidRDefault="00D13B41" w:rsidP="00D13B41">
      <w:pPr>
        <w:pStyle w:val="Pagrindinistekstas1"/>
        <w:spacing w:line="240" w:lineRule="auto"/>
        <w:ind w:firstLine="720"/>
        <w:rPr>
          <w:sz w:val="24"/>
          <w:szCs w:val="24"/>
        </w:rPr>
      </w:pPr>
      <w:r w:rsidRPr="002B7621">
        <w:rPr>
          <w:sz w:val="24"/>
          <w:szCs w:val="24"/>
        </w:rPr>
        <w:t>1.2. man patikėtus dokumentus saugoti tokiu būdu, kad tretieji asmenys neturėtų galimybės su jais susipažinti ar pasinaudoti;</w:t>
      </w:r>
    </w:p>
    <w:p w:rsidR="00D13B41" w:rsidRPr="002B7621" w:rsidRDefault="00D13B41" w:rsidP="00D13B41">
      <w:pPr>
        <w:pStyle w:val="Pagrindinistekstas1"/>
        <w:spacing w:line="240" w:lineRule="auto"/>
        <w:ind w:firstLine="720"/>
        <w:rPr>
          <w:sz w:val="24"/>
          <w:szCs w:val="24"/>
        </w:rPr>
      </w:pPr>
      <w:r w:rsidRPr="002B7621">
        <w:rPr>
          <w:sz w:val="24"/>
          <w:szCs w:val="24"/>
        </w:rPr>
        <w:t>1.3. nepasilikti jokių man pateiktų dokumentų kopijų.</w:t>
      </w:r>
    </w:p>
    <w:p w:rsidR="00D13B41" w:rsidRPr="002B7621" w:rsidRDefault="00D13B41" w:rsidP="00D13B41">
      <w:pPr>
        <w:pStyle w:val="Pagrindinistekstas1"/>
        <w:spacing w:line="240" w:lineRule="auto"/>
        <w:ind w:firstLine="720"/>
        <w:rPr>
          <w:sz w:val="24"/>
          <w:szCs w:val="24"/>
        </w:rPr>
      </w:pPr>
      <w:r w:rsidRPr="002B7621">
        <w:rPr>
          <w:sz w:val="24"/>
          <w:szCs w:val="24"/>
        </w:rPr>
        <w:t>2. Man žinoma, kad su pirkimu susijusią informaciją, kurią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w:t>
      </w:r>
    </w:p>
    <w:p w:rsidR="00D13B41" w:rsidRPr="002B7621" w:rsidRDefault="00D13B41" w:rsidP="00D13B41">
      <w:pPr>
        <w:pStyle w:val="Pagrindinistekstas1"/>
        <w:spacing w:line="240" w:lineRule="auto"/>
        <w:ind w:firstLine="720"/>
        <w:rPr>
          <w:sz w:val="24"/>
          <w:szCs w:val="24"/>
        </w:rPr>
      </w:pPr>
      <w:r w:rsidRPr="002B7621">
        <w:rPr>
          <w:sz w:val="24"/>
          <w:szCs w:val="24"/>
        </w:rPr>
        <w:t>3. Man išaiškinta, kad konfidencialią informaciją sudaro:</w:t>
      </w:r>
    </w:p>
    <w:p w:rsidR="00D13B41" w:rsidRPr="002B7621" w:rsidRDefault="00D13B41" w:rsidP="00D13B41">
      <w:pPr>
        <w:pStyle w:val="Pagrindinistekstas1"/>
        <w:spacing w:line="240" w:lineRule="auto"/>
        <w:ind w:firstLine="720"/>
        <w:rPr>
          <w:sz w:val="24"/>
          <w:szCs w:val="24"/>
        </w:rPr>
      </w:pPr>
      <w:r w:rsidRPr="002B7621">
        <w:rPr>
          <w:sz w:val="24"/>
          <w:szCs w:val="24"/>
        </w:rPr>
        <w:t>3.1. informacija, kurios konfidencialumą nurodė tiekėjas ir jos atskleidimas nėra privalomas pagal Lietuvos Respublikos teisės aktus;</w:t>
      </w:r>
    </w:p>
    <w:p w:rsidR="00D13B41" w:rsidRPr="002B7621" w:rsidRDefault="00D13B41" w:rsidP="00D13B41">
      <w:pPr>
        <w:pStyle w:val="Pagrindinistekstas1"/>
        <w:spacing w:line="240" w:lineRule="auto"/>
        <w:ind w:firstLine="720"/>
        <w:rPr>
          <w:sz w:val="24"/>
          <w:szCs w:val="24"/>
        </w:rPr>
      </w:pPr>
      <w:r w:rsidRPr="002B7621">
        <w:rPr>
          <w:sz w:val="24"/>
          <w:szCs w:val="24"/>
        </w:rPr>
        <w:t>3.2. visa su pirkimu susijusi informacija ir dokumentai, kuriuos Viešųjų pirkimų įstatymo ir kitų su jo įgyvendinimu susijusių teisės aktų nuostatos nenumato teikti pirkimo procedūrose dalyvaujančioms arba nedalyvaujančioms šalims;</w:t>
      </w:r>
    </w:p>
    <w:p w:rsidR="00D13B41" w:rsidRPr="002B7621" w:rsidRDefault="00D13B41" w:rsidP="00D13B41">
      <w:pPr>
        <w:pStyle w:val="Pagrindinistekstas1"/>
        <w:spacing w:line="240" w:lineRule="auto"/>
        <w:ind w:firstLine="720"/>
        <w:rPr>
          <w:sz w:val="24"/>
          <w:szCs w:val="24"/>
          <w:u w:val="single"/>
        </w:rPr>
      </w:pPr>
      <w:r w:rsidRPr="002B7621">
        <w:rPr>
          <w:sz w:val="24"/>
          <w:szCs w:val="24"/>
        </w:rPr>
        <w:t>3.3. informacija, jeigu jos atskleidimas prieštarauja įstatymams, daro nuostolių teisėtiems šalių komerciniams interesams arba trukdo užtikrinti sąžiningą konkurenciją.</w:t>
      </w:r>
    </w:p>
    <w:p w:rsidR="00D13B41" w:rsidRPr="002B7621" w:rsidRDefault="00D13B41" w:rsidP="00D13B41">
      <w:pPr>
        <w:pStyle w:val="Pagrindinistekstas1"/>
        <w:spacing w:line="240" w:lineRule="auto"/>
        <w:ind w:firstLine="720"/>
        <w:rPr>
          <w:sz w:val="24"/>
          <w:szCs w:val="24"/>
        </w:rPr>
      </w:pPr>
      <w:r w:rsidRPr="002B7621">
        <w:rPr>
          <w:sz w:val="24"/>
          <w:szCs w:val="24"/>
        </w:rPr>
        <w:t>4. Esu įspėtas, kad, pažeidęs šį pasižadėjimą, turėsiu atlyginti perkančiajai organizacijai ir tiekėjams padarytus nuostolius.</w:t>
      </w:r>
    </w:p>
    <w:p w:rsidR="00D13B41" w:rsidRPr="002B7621" w:rsidRDefault="00D13B41" w:rsidP="00D13B41">
      <w:pPr>
        <w:pStyle w:val="Pagrindinistekstas1"/>
        <w:spacing w:line="240" w:lineRule="auto"/>
        <w:ind w:firstLine="720"/>
        <w:rPr>
          <w:sz w:val="24"/>
          <w:szCs w:val="24"/>
        </w:rPr>
      </w:pPr>
    </w:p>
    <w:p w:rsidR="00D13B41" w:rsidRPr="002B7621" w:rsidRDefault="00D13B41" w:rsidP="00D13B41">
      <w:pPr>
        <w:pStyle w:val="Pagrindinistekstas1"/>
        <w:spacing w:line="240" w:lineRule="auto"/>
        <w:ind w:firstLine="720"/>
        <w:rPr>
          <w:sz w:val="24"/>
          <w:szCs w:val="24"/>
        </w:rPr>
      </w:pPr>
    </w:p>
    <w:p w:rsidR="00D13B41" w:rsidRPr="002B7621" w:rsidRDefault="00D13B41" w:rsidP="00D13B41">
      <w:pPr>
        <w:pStyle w:val="Pagrindinistekstas1"/>
        <w:rPr>
          <w:sz w:val="24"/>
          <w:szCs w:val="24"/>
        </w:rPr>
      </w:pPr>
      <w:r w:rsidRPr="002B7621">
        <w:rPr>
          <w:sz w:val="24"/>
          <w:szCs w:val="24"/>
        </w:rPr>
        <w:t xml:space="preserve">___________________ </w:t>
      </w:r>
      <w:r w:rsidRPr="002B7621">
        <w:rPr>
          <w:sz w:val="24"/>
          <w:szCs w:val="24"/>
        </w:rPr>
        <w:tab/>
      </w:r>
      <w:r w:rsidRPr="002B7621">
        <w:rPr>
          <w:sz w:val="24"/>
          <w:szCs w:val="24"/>
        </w:rPr>
        <w:tab/>
      </w:r>
      <w:r w:rsidRPr="002B7621">
        <w:rPr>
          <w:sz w:val="24"/>
          <w:szCs w:val="24"/>
        </w:rPr>
        <w:tab/>
        <w:t>____________________</w:t>
      </w:r>
    </w:p>
    <w:p w:rsidR="00016C74" w:rsidRPr="002B7621" w:rsidRDefault="00D13B41" w:rsidP="0092301D">
      <w:pPr>
        <w:pStyle w:val="Pagrindinistekstas1"/>
        <w:rPr>
          <w:sz w:val="24"/>
          <w:szCs w:val="24"/>
        </w:rPr>
      </w:pPr>
      <w:r w:rsidRPr="002B7621">
        <w:rPr>
          <w:i/>
          <w:iCs/>
          <w:sz w:val="24"/>
          <w:szCs w:val="24"/>
        </w:rPr>
        <w:t xml:space="preserve">(parašas) </w:t>
      </w:r>
      <w:r w:rsidRPr="002B7621">
        <w:rPr>
          <w:i/>
          <w:iCs/>
          <w:sz w:val="24"/>
          <w:szCs w:val="24"/>
        </w:rPr>
        <w:tab/>
      </w:r>
      <w:r w:rsidRPr="002B7621">
        <w:rPr>
          <w:i/>
          <w:iCs/>
          <w:sz w:val="24"/>
          <w:szCs w:val="24"/>
        </w:rPr>
        <w:tab/>
      </w:r>
      <w:r w:rsidRPr="002B7621">
        <w:rPr>
          <w:i/>
          <w:iCs/>
          <w:sz w:val="24"/>
          <w:szCs w:val="24"/>
        </w:rPr>
        <w:tab/>
      </w:r>
      <w:r w:rsidRPr="002B7621">
        <w:rPr>
          <w:i/>
          <w:iCs/>
          <w:sz w:val="24"/>
          <w:szCs w:val="24"/>
        </w:rPr>
        <w:tab/>
        <w:t>(vardas, pavardė)</w:t>
      </w:r>
    </w:p>
    <w:p w:rsidR="0092301D" w:rsidRPr="002B7621" w:rsidRDefault="00394407" w:rsidP="005A7479">
      <w:pPr>
        <w:pStyle w:val="Linija"/>
        <w:spacing w:line="240" w:lineRule="auto"/>
        <w:ind w:left="4320"/>
        <w:jc w:val="left"/>
        <w:rPr>
          <w:sz w:val="24"/>
          <w:szCs w:val="24"/>
        </w:rPr>
      </w:pPr>
      <w:r w:rsidRPr="002B7621">
        <w:rPr>
          <w:sz w:val="24"/>
          <w:szCs w:val="24"/>
        </w:rPr>
        <w:t xml:space="preserve">                                   </w:t>
      </w: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92301D" w:rsidRPr="002B7621" w:rsidRDefault="0092301D" w:rsidP="005A7479">
      <w:pPr>
        <w:pStyle w:val="Linija"/>
        <w:spacing w:line="240" w:lineRule="auto"/>
        <w:ind w:left="4320"/>
        <w:jc w:val="left"/>
        <w:rPr>
          <w:sz w:val="24"/>
          <w:szCs w:val="24"/>
        </w:rPr>
      </w:pPr>
    </w:p>
    <w:p w:rsidR="005A7479" w:rsidRPr="002B7621" w:rsidRDefault="005A7479" w:rsidP="005A7479">
      <w:pPr>
        <w:pStyle w:val="Linija"/>
        <w:spacing w:line="240" w:lineRule="auto"/>
        <w:ind w:left="4320"/>
        <w:jc w:val="left"/>
        <w:rPr>
          <w:sz w:val="24"/>
          <w:szCs w:val="24"/>
        </w:rPr>
      </w:pPr>
      <w:r w:rsidRPr="002B7621">
        <w:rPr>
          <w:sz w:val="24"/>
          <w:szCs w:val="24"/>
        </w:rPr>
        <w:lastRenderedPageBreak/>
        <w:t xml:space="preserve">Trakų rajono savivaldybės administracijos </w:t>
      </w:r>
    </w:p>
    <w:p w:rsidR="00394407" w:rsidRPr="002B7621" w:rsidRDefault="005A7479" w:rsidP="005A7479">
      <w:pPr>
        <w:pStyle w:val="Linija"/>
        <w:spacing w:line="240" w:lineRule="auto"/>
        <w:ind w:left="4320"/>
        <w:jc w:val="left"/>
        <w:rPr>
          <w:color w:val="auto"/>
          <w:sz w:val="24"/>
          <w:szCs w:val="24"/>
        </w:rPr>
      </w:pPr>
      <w:r w:rsidRPr="002B7621">
        <w:rPr>
          <w:sz w:val="24"/>
          <w:szCs w:val="24"/>
        </w:rPr>
        <w:t xml:space="preserve">planavimo, </w:t>
      </w:r>
      <w:r w:rsidRPr="002B7621">
        <w:rPr>
          <w:color w:val="auto"/>
          <w:sz w:val="24"/>
          <w:szCs w:val="24"/>
        </w:rPr>
        <w:t>inicijavimo, organizavimo, atlikimo ir            atskaitomybės</w:t>
      </w:r>
      <w:r w:rsidRPr="002B7621">
        <w:rPr>
          <w:sz w:val="24"/>
          <w:szCs w:val="24"/>
        </w:rPr>
        <w:t xml:space="preserve"> taisyklių </w:t>
      </w:r>
      <w:r w:rsidR="0092301D" w:rsidRPr="002B7621">
        <w:rPr>
          <w:sz w:val="24"/>
          <w:szCs w:val="24"/>
        </w:rPr>
        <w:t>7</w:t>
      </w:r>
      <w:r w:rsidRPr="002B7621">
        <w:rPr>
          <w:sz w:val="24"/>
          <w:szCs w:val="24"/>
        </w:rPr>
        <w:t xml:space="preserve"> priedas</w:t>
      </w:r>
    </w:p>
    <w:p w:rsidR="00394407" w:rsidRPr="002B7621" w:rsidRDefault="00394407" w:rsidP="00394407">
      <w:pPr>
        <w:pStyle w:val="Linija"/>
        <w:spacing w:line="240" w:lineRule="auto"/>
        <w:ind w:left="4320"/>
        <w:jc w:val="left"/>
        <w:rPr>
          <w:bCs/>
          <w:spacing w:val="3"/>
          <w:sz w:val="24"/>
          <w:szCs w:val="24"/>
        </w:rPr>
      </w:pPr>
      <w:r w:rsidRPr="002B7621">
        <w:rPr>
          <w:bCs/>
          <w:spacing w:val="3"/>
          <w:sz w:val="24"/>
          <w:szCs w:val="24"/>
        </w:rPr>
        <w:t xml:space="preserve"> </w:t>
      </w:r>
    </w:p>
    <w:p w:rsidR="00394407" w:rsidRPr="002B7621" w:rsidRDefault="00394407" w:rsidP="00394407">
      <w:pPr>
        <w:pStyle w:val="Linija"/>
        <w:spacing w:line="240" w:lineRule="auto"/>
        <w:ind w:left="4320"/>
        <w:jc w:val="left"/>
        <w:rPr>
          <w:bCs/>
          <w:spacing w:val="3"/>
          <w:sz w:val="24"/>
          <w:szCs w:val="24"/>
        </w:rPr>
      </w:pPr>
    </w:p>
    <w:p w:rsidR="00394407" w:rsidRPr="002B7621" w:rsidRDefault="00394407" w:rsidP="00394407">
      <w:pPr>
        <w:jc w:val="center"/>
        <w:rPr>
          <w:b/>
          <w:bCs/>
          <w:color w:val="000000"/>
          <w:spacing w:val="3"/>
        </w:rPr>
      </w:pPr>
      <w:r w:rsidRPr="002B7621">
        <w:rPr>
          <w:b/>
          <w:bCs/>
          <w:color w:val="000000"/>
          <w:spacing w:val="3"/>
        </w:rPr>
        <w:t xml:space="preserve">     TRAKŲ RAJONO SAVIVALDYBĖS ADMINISTRACIJA</w:t>
      </w:r>
    </w:p>
    <w:p w:rsidR="00394407" w:rsidRPr="002B7621" w:rsidRDefault="00394407" w:rsidP="00394407">
      <w:pPr>
        <w:jc w:val="center"/>
        <w:rPr>
          <w:color w:val="000000"/>
        </w:rPr>
      </w:pPr>
      <w:r w:rsidRPr="002B7621">
        <w:rPr>
          <w:color w:val="000000"/>
        </w:rPr>
        <w:t xml:space="preserve">       ________________________________________________</w:t>
      </w:r>
    </w:p>
    <w:p w:rsidR="00394407" w:rsidRPr="002B7621" w:rsidRDefault="00394407" w:rsidP="00394407">
      <w:pPr>
        <w:jc w:val="center"/>
        <w:rPr>
          <w:color w:val="000000"/>
        </w:rPr>
      </w:pPr>
      <w:r w:rsidRPr="002B7621">
        <w:rPr>
          <w:color w:val="000000"/>
        </w:rPr>
        <w:t xml:space="preserve">         (struktūrinio padalinio pavadinimas)</w:t>
      </w:r>
    </w:p>
    <w:p w:rsidR="00394407" w:rsidRPr="002B7621" w:rsidRDefault="00394407" w:rsidP="00394407">
      <w:pPr>
        <w:rPr>
          <w:color w:val="000000"/>
        </w:rPr>
      </w:pPr>
    </w:p>
    <w:p w:rsidR="00394407" w:rsidRPr="002B7621" w:rsidRDefault="00394407" w:rsidP="00394407">
      <w:pPr>
        <w:rPr>
          <w:color w:val="000000"/>
        </w:rPr>
      </w:pPr>
      <w:r w:rsidRPr="002B7621">
        <w:rPr>
          <w:color w:val="000000"/>
        </w:rPr>
        <w:t>Trakų rajono savivaldybės administracijos direktoriui</w:t>
      </w:r>
    </w:p>
    <w:p w:rsidR="00394407" w:rsidRPr="002B7621" w:rsidRDefault="00394407" w:rsidP="00394407">
      <w:pPr>
        <w:jc w:val="both"/>
        <w:rPr>
          <w:color w:val="000000"/>
        </w:rPr>
      </w:pPr>
      <w:r w:rsidRPr="002B7621">
        <w:rPr>
          <w:color w:val="000000"/>
        </w:rPr>
        <w:t xml:space="preserve">                                                                </w:t>
      </w:r>
      <w:r w:rsidR="005F5518" w:rsidRPr="002B7621">
        <w:rPr>
          <w:color w:val="000000"/>
        </w:rPr>
        <w:t xml:space="preserve">                     </w:t>
      </w:r>
      <w:r w:rsidRPr="002B7621">
        <w:rPr>
          <w:color w:val="000000"/>
        </w:rPr>
        <w:t xml:space="preserve"> Leidžiu atlikti pirkimą</w:t>
      </w:r>
    </w:p>
    <w:p w:rsidR="00394407" w:rsidRPr="002B7621" w:rsidRDefault="00394407" w:rsidP="00394407">
      <w:pPr>
        <w:rPr>
          <w:color w:val="000000"/>
        </w:rPr>
      </w:pPr>
      <w:r w:rsidRPr="002B7621">
        <w:rPr>
          <w:color w:val="000000"/>
        </w:rPr>
        <w:t xml:space="preserve">                                                                                                  ___________________</w:t>
      </w:r>
    </w:p>
    <w:p w:rsidR="00394407" w:rsidRPr="002B7621" w:rsidRDefault="00394407" w:rsidP="00394407">
      <w:pPr>
        <w:rPr>
          <w:bCs/>
          <w:color w:val="000000"/>
          <w:spacing w:val="3"/>
        </w:rPr>
      </w:pPr>
      <w:r w:rsidRPr="002B7621">
        <w:rPr>
          <w:color w:val="000000"/>
        </w:rPr>
        <w:t xml:space="preserve">                                                                                                  (Administracijos direktorius)</w:t>
      </w:r>
    </w:p>
    <w:p w:rsidR="00394407" w:rsidRPr="002B7621" w:rsidRDefault="00394407" w:rsidP="00394407">
      <w:pPr>
        <w:rPr>
          <w:color w:val="000000"/>
        </w:rPr>
      </w:pPr>
      <w:r w:rsidRPr="002B7621">
        <w:rPr>
          <w:color w:val="000000"/>
        </w:rPr>
        <w:t xml:space="preserve">                                                                                                  (parašas)            (data)</w:t>
      </w:r>
    </w:p>
    <w:p w:rsidR="00016C74" w:rsidRPr="002B7621" w:rsidRDefault="00016C74" w:rsidP="00016C74">
      <w:pPr>
        <w:ind w:left="5760"/>
        <w:jc w:val="both"/>
        <w:rPr>
          <w:i/>
          <w:color w:val="FF0000"/>
        </w:rPr>
      </w:pPr>
    </w:p>
    <w:p w:rsidR="007218A1" w:rsidRPr="002B7621" w:rsidRDefault="00C50A0A" w:rsidP="00016C74">
      <w:pPr>
        <w:ind w:left="5760"/>
        <w:jc w:val="both"/>
        <w:rPr>
          <w:i/>
        </w:rPr>
      </w:pPr>
      <w:r w:rsidRPr="002B7621">
        <w:rPr>
          <w:i/>
        </w:rPr>
        <w:t xml:space="preserve">  </w:t>
      </w:r>
      <w:r w:rsidR="00016C74" w:rsidRPr="002B7621">
        <w:rPr>
          <w:i/>
        </w:rPr>
        <w:t xml:space="preserve">Viešųjų pirkimų komisijai </w:t>
      </w:r>
    </w:p>
    <w:p w:rsidR="00016C74" w:rsidRPr="002B7621" w:rsidRDefault="00C50A0A" w:rsidP="00016C74">
      <w:pPr>
        <w:ind w:left="5760"/>
        <w:jc w:val="both"/>
        <w:rPr>
          <w:i/>
        </w:rPr>
      </w:pPr>
      <w:r w:rsidRPr="002B7621">
        <w:rPr>
          <w:i/>
        </w:rPr>
        <w:t xml:space="preserve">  </w:t>
      </w:r>
      <w:r w:rsidR="00016C74" w:rsidRPr="002B7621">
        <w:rPr>
          <w:i/>
        </w:rPr>
        <w:t xml:space="preserve">arba </w:t>
      </w:r>
    </w:p>
    <w:p w:rsidR="00C50A0A" w:rsidRPr="002B7621" w:rsidRDefault="00C50A0A" w:rsidP="00016C74">
      <w:pPr>
        <w:ind w:left="5760"/>
        <w:jc w:val="both"/>
        <w:rPr>
          <w:i/>
        </w:rPr>
      </w:pPr>
      <w:r w:rsidRPr="002B7621">
        <w:rPr>
          <w:i/>
        </w:rPr>
        <w:t xml:space="preserve">  </w:t>
      </w:r>
      <w:r w:rsidR="00016C74" w:rsidRPr="002B7621">
        <w:rPr>
          <w:i/>
        </w:rPr>
        <w:t>Pirkimo organizatoriui</w:t>
      </w:r>
      <w:r w:rsidR="005F5518" w:rsidRPr="002B7621">
        <w:rPr>
          <w:i/>
        </w:rPr>
        <w:t>:</w:t>
      </w:r>
      <w:r w:rsidR="00016C74" w:rsidRPr="002B7621">
        <w:rPr>
          <w:i/>
        </w:rPr>
        <w:t xml:space="preserve"> (vardas,</w:t>
      </w:r>
    </w:p>
    <w:p w:rsidR="00394407" w:rsidRPr="002B7621" w:rsidRDefault="00016C74" w:rsidP="00016C74">
      <w:pPr>
        <w:ind w:left="5760"/>
        <w:jc w:val="both"/>
        <w:rPr>
          <w:i/>
        </w:rPr>
      </w:pPr>
      <w:r w:rsidRPr="002B7621">
        <w:rPr>
          <w:i/>
        </w:rPr>
        <w:t xml:space="preserve"> </w:t>
      </w:r>
      <w:r w:rsidR="00C50A0A" w:rsidRPr="002B7621">
        <w:rPr>
          <w:i/>
        </w:rPr>
        <w:t xml:space="preserve"> </w:t>
      </w:r>
      <w:r w:rsidRPr="002B7621">
        <w:rPr>
          <w:i/>
        </w:rPr>
        <w:t>pavardė)</w:t>
      </w:r>
    </w:p>
    <w:p w:rsidR="00016C74" w:rsidRPr="002B7621" w:rsidRDefault="00016C74" w:rsidP="00016C74">
      <w:pPr>
        <w:jc w:val="center"/>
        <w:rPr>
          <w:b/>
          <w:color w:val="000000"/>
        </w:rPr>
      </w:pPr>
    </w:p>
    <w:p w:rsidR="00394407" w:rsidRPr="002B7621" w:rsidRDefault="00394407" w:rsidP="00394407">
      <w:pPr>
        <w:jc w:val="center"/>
        <w:rPr>
          <w:b/>
          <w:bCs/>
          <w:color w:val="000000"/>
          <w:spacing w:val="3"/>
        </w:rPr>
      </w:pPr>
      <w:r w:rsidRPr="002B7621">
        <w:rPr>
          <w:b/>
          <w:bCs/>
          <w:color w:val="000000"/>
          <w:spacing w:val="3"/>
        </w:rPr>
        <w:t>PIRKIMO PARAIŠKA – UŽDUOTIS</w:t>
      </w:r>
    </w:p>
    <w:p w:rsidR="007218A1" w:rsidRPr="002B7621" w:rsidRDefault="007218A1" w:rsidP="00394407">
      <w:pPr>
        <w:jc w:val="center"/>
        <w:rPr>
          <w:b/>
          <w:bCs/>
          <w:color w:val="000000"/>
          <w:spacing w:val="3"/>
        </w:rPr>
      </w:pPr>
    </w:p>
    <w:p w:rsidR="00394407" w:rsidRPr="002B7621" w:rsidRDefault="005F5518" w:rsidP="00394407">
      <w:pPr>
        <w:jc w:val="center"/>
        <w:rPr>
          <w:color w:val="000000"/>
        </w:rPr>
      </w:pPr>
      <w:r w:rsidRPr="002B7621">
        <w:rPr>
          <w:color w:val="000000"/>
        </w:rPr>
        <w:t xml:space="preserve">___________   Nr. PPU - </w:t>
      </w:r>
    </w:p>
    <w:p w:rsidR="00394407" w:rsidRPr="002B7621" w:rsidRDefault="00394407" w:rsidP="00394407">
      <w:pPr>
        <w:rPr>
          <w:color w:val="000000"/>
        </w:rPr>
      </w:pPr>
      <w:r w:rsidRPr="002B7621">
        <w:rPr>
          <w:color w:val="000000"/>
        </w:rPr>
        <w:t xml:space="preserve">                                                            (data)</w:t>
      </w:r>
    </w:p>
    <w:p w:rsidR="005C5B23" w:rsidRPr="002B7621" w:rsidRDefault="005C5B23" w:rsidP="00394407">
      <w:pPr>
        <w:rPr>
          <w:color w:val="000000"/>
        </w:rPr>
      </w:pPr>
    </w:p>
    <w:tbl>
      <w:tblPr>
        <w:tblW w:w="15015" w:type="dxa"/>
        <w:tblLook w:val="01E0" w:firstRow="1" w:lastRow="1" w:firstColumn="1" w:lastColumn="1" w:noHBand="0" w:noVBand="0"/>
      </w:tblPr>
      <w:tblGrid>
        <w:gridCol w:w="534"/>
        <w:gridCol w:w="4961"/>
        <w:gridCol w:w="4333"/>
        <w:gridCol w:w="5187"/>
      </w:tblGrid>
      <w:tr w:rsidR="003342EB"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342EB" w:rsidRPr="002B7621" w:rsidRDefault="003342EB" w:rsidP="000B5C26">
            <w:pPr>
              <w:jc w:val="both"/>
              <w:textAlignment w:val="baseline"/>
              <w:rPr>
                <w:color w:val="000000"/>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3342EB" w:rsidP="000B5C26">
            <w:pPr>
              <w:jc w:val="both"/>
              <w:textAlignment w:val="baseline"/>
              <w:rPr>
                <w:b/>
              </w:rPr>
            </w:pPr>
            <w:r w:rsidRPr="002B7621">
              <w:rPr>
                <w:b/>
              </w:rPr>
              <w:t xml:space="preserve">Atsakingas už pirkimą asmuo </w:t>
            </w:r>
            <w:r w:rsidR="007218A1" w:rsidRPr="002B7621">
              <w:rPr>
                <w:b/>
              </w:rPr>
              <w:t xml:space="preserve">- </w:t>
            </w:r>
            <w:r w:rsidRPr="002B7621">
              <w:rPr>
                <w:b/>
              </w:rPr>
              <w:t>pirkimo iniciatorius</w:t>
            </w:r>
            <w:r w:rsidR="005C5B23" w:rsidRPr="002B7621">
              <w:rPr>
                <w:b/>
              </w:rPr>
              <w:t xml:space="preserve"> ir jo informacija:</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3342EB" w:rsidRPr="002B7621" w:rsidRDefault="003342EB" w:rsidP="000B5C26">
            <w:pPr>
              <w:jc w:val="both"/>
              <w:textAlignment w:val="baseline"/>
              <w:rPr>
                <w:color w:val="000000"/>
              </w:rPr>
            </w:pPr>
          </w:p>
        </w:tc>
      </w:tr>
      <w:tr w:rsidR="00394407"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5F5518" w:rsidP="00394407">
            <w:pPr>
              <w:jc w:val="both"/>
              <w:textAlignment w:val="baseline"/>
              <w:rPr>
                <w:color w:val="000000"/>
              </w:rPr>
            </w:pPr>
            <w:r w:rsidRPr="002B7621">
              <w:rPr>
                <w:color w:val="000000"/>
              </w:rPr>
              <w:t>1</w:t>
            </w:r>
            <w:r w:rsidR="00394407"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016C74" w:rsidP="00394407">
            <w:pPr>
              <w:jc w:val="both"/>
              <w:textAlignment w:val="baseline"/>
            </w:pPr>
            <w:r w:rsidRPr="002B7621">
              <w:t>Viešųjų pirkimų plano dalies numeris, kai pirkimas yra planinis arba priežastys, dėl kurių pirkimas vykdomas neplanine tvarka, nurodant pagrindžiantį dokumentą</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5C5B23" w:rsidP="00394407">
            <w:pPr>
              <w:jc w:val="both"/>
              <w:textAlignment w:val="baseline"/>
              <w:rPr>
                <w:color w:val="000000"/>
              </w:rPr>
            </w:pPr>
            <w:r w:rsidRPr="002B7621">
              <w:rPr>
                <w:i/>
                <w:iCs/>
              </w:rPr>
              <w:t>Nurodyti, ar pirkimas įtrauktas į metinį pirkimų planą, jeigu ne – nurodyti aplinkybės (pateikti pirkimo pagrindimą), kodėl būtina atlikti pirkimo procedūras nenumatytas pirkimų plane</w:t>
            </w:r>
          </w:p>
        </w:tc>
      </w:tr>
      <w:tr w:rsidR="00394407"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5F5518" w:rsidP="00394407">
            <w:pPr>
              <w:jc w:val="both"/>
              <w:textAlignment w:val="baseline"/>
              <w:rPr>
                <w:color w:val="000000"/>
              </w:rPr>
            </w:pPr>
            <w:r w:rsidRPr="002B7621">
              <w:rPr>
                <w:color w:val="000000"/>
              </w:rPr>
              <w:t>2</w:t>
            </w:r>
            <w:r w:rsidR="00394407"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394407" w:rsidP="00394407">
            <w:pPr>
              <w:jc w:val="both"/>
              <w:textAlignment w:val="baseline"/>
              <w:rPr>
                <w:color w:val="000000"/>
              </w:rPr>
            </w:pPr>
            <w:r w:rsidRPr="002B7621">
              <w:rPr>
                <w:color w:val="000000"/>
              </w:rPr>
              <w:t>Pirkimo objekto pavadinimas</w:t>
            </w:r>
          </w:p>
          <w:p w:rsidR="00394407" w:rsidRPr="002B7621" w:rsidRDefault="00394407" w:rsidP="00394407">
            <w:pPr>
              <w:jc w:val="both"/>
              <w:textAlignment w:val="baseline"/>
              <w:rPr>
                <w:color w:val="000000"/>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5F5518">
            <w:pPr>
              <w:pStyle w:val="BodyTextIndent3"/>
              <w:spacing w:after="0" w:line="276" w:lineRule="auto"/>
              <w:ind w:left="0"/>
              <w:rPr>
                <w:i/>
                <w:iCs/>
                <w:sz w:val="24"/>
                <w:szCs w:val="24"/>
                <w:lang w:val="lt-LT"/>
              </w:rPr>
            </w:pPr>
            <w:r w:rsidRPr="002B7621">
              <w:rPr>
                <w:i/>
                <w:iCs/>
                <w:sz w:val="24"/>
                <w:szCs w:val="24"/>
                <w:lang w:val="lt-LT"/>
              </w:rPr>
              <w:t>Nurodomas pirkimo pavadinimas</w:t>
            </w:r>
          </w:p>
          <w:p w:rsidR="00394407" w:rsidRPr="002B7621" w:rsidRDefault="00394407" w:rsidP="00394407">
            <w:pPr>
              <w:jc w:val="both"/>
              <w:textAlignment w:val="baseline"/>
              <w:rPr>
                <w:color w:val="000000"/>
              </w:rPr>
            </w:pPr>
          </w:p>
        </w:tc>
      </w:tr>
      <w:tr w:rsidR="00394407"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5F5518" w:rsidP="00394407">
            <w:pPr>
              <w:jc w:val="both"/>
              <w:textAlignment w:val="baseline"/>
              <w:rPr>
                <w:color w:val="000000"/>
              </w:rPr>
            </w:pPr>
            <w:r w:rsidRPr="002B7621">
              <w:rPr>
                <w:color w:val="000000"/>
              </w:rPr>
              <w:t>3</w:t>
            </w:r>
            <w:r w:rsidR="00394407"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375D73" w:rsidP="00394407">
            <w:pPr>
              <w:jc w:val="both"/>
              <w:textAlignment w:val="baseline"/>
              <w:rPr>
                <w:color w:val="000000"/>
              </w:rPr>
            </w:pPr>
            <w:r w:rsidRPr="002B7621">
              <w:rPr>
                <w:color w:val="000000"/>
              </w:rPr>
              <w:t>Pirkimo objekto BVPŽ kodas</w:t>
            </w:r>
          </w:p>
          <w:p w:rsidR="00394407" w:rsidRPr="002B7621" w:rsidRDefault="00394407" w:rsidP="00394407">
            <w:pPr>
              <w:jc w:val="both"/>
              <w:textAlignment w:val="baseline"/>
              <w:rPr>
                <w:color w:val="000000"/>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394407" w:rsidRPr="002B7621" w:rsidRDefault="00394407" w:rsidP="00394407">
            <w:pPr>
              <w:jc w:val="both"/>
              <w:textAlignment w:val="baseline"/>
              <w:rPr>
                <w:color w:val="000000"/>
              </w:rPr>
            </w:pPr>
          </w:p>
        </w:tc>
      </w:tr>
      <w:tr w:rsidR="007B3CCD"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5F5518" w:rsidP="001E3385">
            <w:pPr>
              <w:pStyle w:val="BodyText3"/>
              <w:textAlignment w:val="baseline"/>
              <w:rPr>
                <w:color w:val="000000"/>
                <w:sz w:val="24"/>
                <w:szCs w:val="24"/>
              </w:rPr>
            </w:pPr>
            <w:r w:rsidRPr="002B7621">
              <w:rPr>
                <w:color w:val="000000"/>
                <w:sz w:val="24"/>
                <w:szCs w:val="24"/>
              </w:rPr>
              <w:t>4</w:t>
            </w:r>
            <w:r w:rsidR="007B3CCD" w:rsidRPr="002B7621">
              <w:rPr>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7B3CCD" w:rsidP="001E3385">
            <w:pPr>
              <w:pStyle w:val="BodyText3"/>
              <w:textAlignment w:val="baseline"/>
              <w:rPr>
                <w:color w:val="000000"/>
                <w:spacing w:val="-6"/>
                <w:sz w:val="24"/>
                <w:szCs w:val="24"/>
              </w:rPr>
            </w:pPr>
            <w:r w:rsidRPr="002B7621">
              <w:rPr>
                <w:color w:val="000000"/>
                <w:spacing w:val="-6"/>
                <w:sz w:val="24"/>
                <w:szCs w:val="24"/>
              </w:rPr>
              <w:t xml:space="preserve">Numatomas pirkimo būdas, jei reikia – pagrindimas;  siūlymas pirkti iš CPO LT arba </w:t>
            </w:r>
            <w:r w:rsidRPr="002B7621">
              <w:rPr>
                <w:iCs/>
                <w:sz w:val="24"/>
                <w:szCs w:val="24"/>
              </w:rPr>
              <w:t>nurodomas motyvuotas sprendimas neatlikti CPO kataloge siūlomų prekių, paslaugų ar darbų pirkimo</w:t>
            </w:r>
            <w:r w:rsidRPr="002B7621">
              <w:rPr>
                <w:color w:val="000000"/>
                <w:sz w:val="24"/>
                <w:szCs w:val="24"/>
              </w:rPr>
              <w:t>; siūlymas vykdyti elektroninį pirkimą CVP IS priemonėmis</w:t>
            </w:r>
            <w:r w:rsidRPr="002B7621">
              <w:rPr>
                <w:color w:val="000000"/>
                <w:spacing w:val="-6"/>
                <w:sz w:val="24"/>
                <w:szCs w:val="24"/>
              </w:rPr>
              <w:t xml:space="preserve">   </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7B3CCD" w:rsidP="001E3385">
            <w:pPr>
              <w:pStyle w:val="BodyText3"/>
              <w:textAlignment w:val="baseline"/>
              <w:rPr>
                <w:color w:val="000000"/>
                <w:spacing w:val="-6"/>
                <w:sz w:val="24"/>
                <w:szCs w:val="24"/>
              </w:rPr>
            </w:pPr>
          </w:p>
        </w:tc>
      </w:tr>
      <w:tr w:rsidR="007B3CCD"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5F5518" w:rsidP="001E3385">
            <w:pPr>
              <w:jc w:val="both"/>
              <w:textAlignment w:val="baseline"/>
              <w:rPr>
                <w:color w:val="000000"/>
              </w:rPr>
            </w:pPr>
            <w:r w:rsidRPr="002B7621">
              <w:rPr>
                <w:color w:val="000000"/>
              </w:rPr>
              <w:t>5.</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7B3CCD" w:rsidP="001E3385">
            <w:pPr>
              <w:jc w:val="both"/>
              <w:textAlignment w:val="baseline"/>
              <w:rPr>
                <w:color w:val="000000"/>
              </w:rPr>
            </w:pPr>
            <w:r w:rsidRPr="002B7621">
              <w:rPr>
                <w:color w:val="000000"/>
              </w:rPr>
              <w:t>Viešųjų pirkimų įstatymo straipsnis, dalis, punktas, kuriuo vadovaujantis atlikti pirkimą, Mažos vertės pirkimų tvarkos aprašo punktas (papunktis), kuriuo vadovaujantis atlikti apklausą (perkelti visą straipsnio ar punkto formuluotę žodžiais)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7B3CCD" w:rsidRPr="002B7621" w:rsidRDefault="007B3CCD" w:rsidP="001E3385">
            <w:pPr>
              <w:jc w:val="both"/>
              <w:textAlignment w:val="baseline"/>
              <w:rPr>
                <w:color w:val="000000"/>
              </w:rPr>
            </w:pPr>
          </w:p>
        </w:tc>
      </w:tr>
      <w:tr w:rsidR="00BF1AB1"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5F5518" w:rsidP="001E3385">
            <w:pPr>
              <w:jc w:val="both"/>
              <w:textAlignment w:val="baseline"/>
              <w:rPr>
                <w:color w:val="000000"/>
              </w:rPr>
            </w:pPr>
            <w:r w:rsidRPr="002B7621">
              <w:rPr>
                <w:color w:val="000000"/>
              </w:rPr>
              <w:t>6</w:t>
            </w:r>
            <w:r w:rsidR="00BF1AB1"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BF1AB1" w:rsidP="001E3385">
            <w:pPr>
              <w:jc w:val="both"/>
              <w:textAlignment w:val="baseline"/>
            </w:pPr>
            <w:r w:rsidRPr="002B7621">
              <w:t>Pagrindimas, kodėl ketinama kreiptis į vieną tiekėją</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BF1AB1" w:rsidP="001E3385">
            <w:pPr>
              <w:jc w:val="both"/>
              <w:textAlignment w:val="baseline"/>
              <w:rPr>
                <w:color w:val="000000"/>
              </w:rPr>
            </w:pPr>
          </w:p>
        </w:tc>
      </w:tr>
      <w:tr w:rsidR="005C5B23" w:rsidRPr="002B7621" w:rsidTr="001F5843">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7</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5C5B23">
            <w:pPr>
              <w:pStyle w:val="BodyTextIndent3"/>
              <w:spacing w:after="0" w:line="276" w:lineRule="auto"/>
              <w:ind w:left="8"/>
              <w:jc w:val="both"/>
              <w:rPr>
                <w:sz w:val="24"/>
                <w:szCs w:val="24"/>
                <w:lang w:val="lt-LT"/>
              </w:rPr>
            </w:pPr>
            <w:r w:rsidRPr="002B7621">
              <w:rPr>
                <w:sz w:val="24"/>
                <w:szCs w:val="24"/>
                <w:lang w:val="lt-LT"/>
              </w:rPr>
              <w:t xml:space="preserve">Ar </w:t>
            </w:r>
            <w:r w:rsidR="007B3CCD" w:rsidRPr="002B7621">
              <w:rPr>
                <w:sz w:val="24"/>
                <w:szCs w:val="24"/>
                <w:lang w:val="lt-LT"/>
              </w:rPr>
              <w:t>darbai, paslaugos ar prekės bus perkami</w:t>
            </w:r>
            <w:r w:rsidRPr="002B7621">
              <w:rPr>
                <w:sz w:val="24"/>
                <w:szCs w:val="24"/>
                <w:lang w:val="lt-LT"/>
              </w:rPr>
              <w:t xml:space="preserve"> vadovaujantis Lietuvos Respublikos viešųjų pirkimų įstatymo 23 arba 24 straipsnio nuostatomis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1E3385">
            <w:pPr>
              <w:pStyle w:val="ListParagraph"/>
              <w:spacing w:after="0"/>
              <w:ind w:left="6" w:hanging="6"/>
              <w:rPr>
                <w:rFonts w:ascii="Times New Roman" w:hAnsi="Times New Roman"/>
                <w:i/>
                <w:sz w:val="24"/>
                <w:szCs w:val="24"/>
              </w:rPr>
            </w:pPr>
            <w:r w:rsidRPr="002B7621">
              <w:rPr>
                <w:rFonts w:ascii="Times New Roman" w:hAnsi="Times New Roman"/>
                <w:i/>
                <w:sz w:val="24"/>
                <w:szCs w:val="24"/>
              </w:rPr>
              <w:t>Taip/ne</w:t>
            </w:r>
          </w:p>
        </w:tc>
        <w:tc>
          <w:tcPr>
            <w:tcW w:w="5187" w:type="dxa"/>
          </w:tcPr>
          <w:p w:rsidR="005C5B23" w:rsidRPr="002B7621" w:rsidRDefault="005C5B23" w:rsidP="001E3385">
            <w:pPr>
              <w:pStyle w:val="BodyTextIndent3"/>
              <w:spacing w:after="0" w:line="276" w:lineRule="auto"/>
              <w:rPr>
                <w:bCs/>
                <w:i/>
                <w:iCs/>
                <w:sz w:val="24"/>
                <w:szCs w:val="24"/>
                <w:lang w:val="lt-LT"/>
              </w:rPr>
            </w:pPr>
            <w:r w:rsidRPr="002B7621">
              <w:rPr>
                <w:bCs/>
                <w:i/>
                <w:iCs/>
                <w:sz w:val="24"/>
                <w:szCs w:val="24"/>
                <w:lang w:val="lt-LT"/>
              </w:rPr>
              <w:t xml:space="preserve">(Taip/ne) </w:t>
            </w: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lastRenderedPageBreak/>
              <w:t>8</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r w:rsidRPr="002B7621">
              <w:rPr>
                <w:color w:val="000000"/>
              </w:rPr>
              <w:t>Trumpas pirkimo aprašymas</w:t>
            </w:r>
          </w:p>
          <w:p w:rsidR="005C5B23" w:rsidRPr="002B7621" w:rsidRDefault="005C5B23" w:rsidP="00394407">
            <w:pPr>
              <w:jc w:val="both"/>
              <w:textAlignment w:val="baseline"/>
              <w:rPr>
                <w:color w:val="000000"/>
              </w:rPr>
            </w:pP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9</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7218A1">
            <w:pPr>
              <w:jc w:val="both"/>
              <w:textAlignment w:val="baseline"/>
            </w:pPr>
            <w:r w:rsidRPr="002B7621">
              <w:t>Prekių kiekis, paslaugų ar darbų apimtys</w:t>
            </w:r>
            <w:r w:rsidR="007B3CCD" w:rsidRPr="002B7621">
              <w:t xml:space="preserve"> (įvardinant pagrindinius darbus)</w:t>
            </w:r>
            <w:r w:rsidRPr="002B7621">
              <w:t xml:space="preserve"> ir savybės, atsižvelgiant į visą pirkimo sutarties trukmę su galimais pratęsimais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10</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r w:rsidRPr="002B7621">
              <w:rPr>
                <w:color w:val="000000"/>
              </w:rPr>
              <w:t>Planuojama maksimali sutarties vertė, lėšų šaltinis, nurodant programos, iš kurios lėšų bus perkama, pavadinimą ir kodą</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11</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r w:rsidRPr="002B7621">
              <w:rPr>
                <w:color w:val="000000"/>
              </w:rPr>
              <w:t>Prekių pristatymo ar paslaugų, darbų atlikimo vieta</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12</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7218A1">
            <w:pPr>
              <w:jc w:val="both"/>
              <w:textAlignment w:val="baseline"/>
            </w:pPr>
            <w:r w:rsidRPr="002B7621">
              <w:t xml:space="preserve">Prekių pristatymo ar paslaugų, darbų atlikimo sutarties prievolių įvykdymo terminai, kaina arba kainodaros taisyklės,  atsiskaitymų ir mokėjimo tvarka </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ind w:right="252" w:firstLine="360"/>
              <w:jc w:val="both"/>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13</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pPr>
            <w:r w:rsidRPr="002B7621">
              <w:t>Minimalūs tiekėjų kvalifikacijos reikalavimai ir juos įrodantys dokumentai, kuriuos reikia pateikti su pasiūlymu;</w:t>
            </w:r>
            <w:r w:rsidR="007B3CCD" w:rsidRPr="002B7621">
              <w:t xml:space="preserve"> t</w:t>
            </w:r>
            <w:r w:rsidRPr="002B7621">
              <w:t>iekėjų techninį ir profesinį pajėgumą apibūdinantys kriterijai</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i/>
                <w:iCs/>
              </w:rPr>
            </w:pPr>
            <w:r w:rsidRPr="002B7621">
              <w:rPr>
                <w:i/>
                <w:iCs/>
              </w:rPr>
              <w:t>Pagrindžiantys dokumentai</w:t>
            </w:r>
            <w:r w:rsidR="007B3CCD" w:rsidRPr="002B7621">
              <w:rPr>
                <w:i/>
                <w:iCs/>
              </w:rPr>
              <w:t xml:space="preserve"> bei</w:t>
            </w:r>
          </w:p>
          <w:p w:rsidR="005C5B23" w:rsidRPr="002B7621" w:rsidRDefault="007B3CCD" w:rsidP="00394407">
            <w:pPr>
              <w:jc w:val="both"/>
              <w:textAlignment w:val="baseline"/>
            </w:pPr>
            <w:r w:rsidRPr="002B7621">
              <w:rPr>
                <w:i/>
                <w:iCs/>
              </w:rPr>
              <w:t>t</w:t>
            </w:r>
            <w:r w:rsidR="005C5B23" w:rsidRPr="002B7621">
              <w:rPr>
                <w:i/>
                <w:iCs/>
              </w:rPr>
              <w:t>iksliai ir aiškiai nurodoma tiekėjo vadovaujančiųjų darbuotojų ir asmenų, atsakingų už pirkimo sutarties vykdymą, kvalifikacija (minimalus vadovaujančiųjų ir atsakingų darbuotojų skaičius, reikalaujamas jų profesinės kvalifikacijos lygis, patirtis.)</w:t>
            </w: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pStyle w:val="BodyText3"/>
              <w:textAlignment w:val="baseline"/>
              <w:rPr>
                <w:color w:val="000000"/>
                <w:sz w:val="24"/>
                <w:szCs w:val="24"/>
              </w:rPr>
            </w:pPr>
            <w:r w:rsidRPr="002B7621">
              <w:rPr>
                <w:color w:val="000000"/>
                <w:sz w:val="24"/>
                <w:szCs w:val="24"/>
              </w:rPr>
              <w:t>14</w:t>
            </w:r>
            <w:r w:rsidR="005C5B23" w:rsidRPr="002B7621">
              <w:rPr>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92301D">
            <w:pPr>
              <w:pStyle w:val="BodyText3"/>
              <w:jc w:val="both"/>
              <w:textAlignment w:val="baseline"/>
              <w:rPr>
                <w:color w:val="000000"/>
                <w:sz w:val="24"/>
                <w:szCs w:val="24"/>
              </w:rPr>
            </w:pPr>
            <w:r w:rsidRPr="002B7621">
              <w:rPr>
                <w:sz w:val="24"/>
                <w:szCs w:val="24"/>
              </w:rPr>
              <w:t>Pasiūlymų vertinimo kriterijai: VPI 55 straipsnis -  kainos ar ekonomiškai naudingiausio  pasiūlymo</w:t>
            </w:r>
            <w:r w:rsidRPr="002B7621">
              <w:rPr>
                <w:color w:val="FF0000"/>
                <w:sz w:val="24"/>
                <w:szCs w:val="24"/>
              </w:rPr>
              <w:t xml:space="preserve"> </w:t>
            </w:r>
            <w:r w:rsidR="00C87257">
              <w:rPr>
                <w:color w:val="000000"/>
                <w:sz w:val="24"/>
                <w:szCs w:val="24"/>
              </w:rPr>
              <w:t>(</w:t>
            </w:r>
            <w:r w:rsidRPr="002B7621">
              <w:rPr>
                <w:color w:val="000000"/>
                <w:sz w:val="24"/>
                <w:szCs w:val="24"/>
              </w:rPr>
              <w:t>kai siūloma vertinti ekonomiškai naudingiausio  pasiūlymo kriterijumi – ekonominio naudingumo vertinimo kriterijai ir parametrai, jų lyginamieji svoriai ir vertinimo tvarka)</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pStyle w:val="BodyText3"/>
              <w:textAlignment w:val="baseline"/>
              <w:rPr>
                <w:color w:val="000000"/>
                <w:sz w:val="24"/>
                <w:szCs w:val="24"/>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BF1AB1" w:rsidP="00394407">
            <w:pPr>
              <w:pStyle w:val="BodyText3"/>
              <w:textAlignment w:val="baseline"/>
              <w:rPr>
                <w:color w:val="000000"/>
                <w:sz w:val="24"/>
                <w:szCs w:val="24"/>
              </w:rPr>
            </w:pPr>
            <w:r w:rsidRPr="002B7621">
              <w:rPr>
                <w:color w:val="000000"/>
                <w:sz w:val="24"/>
                <w:szCs w:val="24"/>
              </w:rPr>
              <w:t>1</w:t>
            </w:r>
            <w:r w:rsidR="005F5518" w:rsidRPr="002B7621">
              <w:rPr>
                <w:color w:val="000000"/>
                <w:sz w:val="24"/>
                <w:szCs w:val="24"/>
              </w:rPr>
              <w:t>5</w:t>
            </w:r>
            <w:r w:rsidR="005C5B23" w:rsidRPr="002B7621">
              <w:rPr>
                <w:color w:val="000000"/>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pStyle w:val="BodyText3"/>
              <w:textAlignment w:val="baseline"/>
              <w:rPr>
                <w:color w:val="000000"/>
                <w:sz w:val="24"/>
                <w:szCs w:val="24"/>
              </w:rPr>
            </w:pPr>
            <w:r w:rsidRPr="002B7621">
              <w:rPr>
                <w:color w:val="000000"/>
                <w:sz w:val="24"/>
                <w:szCs w:val="24"/>
              </w:rPr>
              <w:t>Galimybės pirkime taikyti aplinkosaugos, energijos vartojimo efektyvumo</w:t>
            </w:r>
            <w:r w:rsidRPr="002B7621">
              <w:rPr>
                <w:i/>
                <w:color w:val="000000"/>
                <w:sz w:val="24"/>
                <w:szCs w:val="24"/>
              </w:rPr>
              <w:t xml:space="preserve"> </w:t>
            </w:r>
            <w:r w:rsidRPr="002B7621">
              <w:rPr>
                <w:color w:val="000000"/>
                <w:sz w:val="24"/>
                <w:szCs w:val="24"/>
              </w:rPr>
              <w:t xml:space="preserve"> kriterijus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pStyle w:val="BodyText3"/>
              <w:textAlignment w:val="baseline"/>
              <w:rPr>
                <w:color w:val="000000"/>
                <w:sz w:val="24"/>
                <w:szCs w:val="24"/>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94407">
            <w:pPr>
              <w:jc w:val="both"/>
              <w:textAlignment w:val="baseline"/>
              <w:rPr>
                <w:color w:val="000000"/>
              </w:rPr>
            </w:pPr>
            <w:r w:rsidRPr="002B7621">
              <w:rPr>
                <w:color w:val="000000"/>
              </w:rPr>
              <w:t>16</w:t>
            </w:r>
            <w:r w:rsidR="005C5B23" w:rsidRPr="002B7621">
              <w:rPr>
                <w:color w:val="000000"/>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spacing w:val="-6"/>
              </w:rPr>
            </w:pPr>
            <w:r w:rsidRPr="002B7621">
              <w:rPr>
                <w:color w:val="000000"/>
              </w:rPr>
              <w:t>Už sutarties vykdymą atsakingas asmuo/</w:t>
            </w:r>
            <w:r w:rsidRPr="002B7621">
              <w:t>pirkimo iniciatorius/pad</w:t>
            </w:r>
            <w:r w:rsidRPr="002B7621">
              <w:rPr>
                <w:color w:val="000000"/>
              </w:rPr>
              <w:t>alinys</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spacing w:val="-6"/>
              </w:rPr>
            </w:pPr>
          </w:p>
        </w:tc>
      </w:tr>
      <w:tr w:rsidR="005C5B23" w:rsidRPr="002B7621" w:rsidTr="001F5843">
        <w:trPr>
          <w:gridAfter w:val="1"/>
          <w:wAfter w:w="5187" w:type="dxa"/>
        </w:trPr>
        <w:tc>
          <w:tcPr>
            <w:tcW w:w="534"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F5518" w:rsidP="003342EB">
            <w:pPr>
              <w:pStyle w:val="BodyTextIndent3"/>
              <w:spacing w:after="0" w:line="276" w:lineRule="auto"/>
              <w:ind w:left="8"/>
              <w:rPr>
                <w:sz w:val="24"/>
                <w:szCs w:val="24"/>
                <w:lang w:val="lt-LT" w:eastAsia="lt-LT"/>
              </w:rPr>
            </w:pPr>
            <w:r w:rsidRPr="002B7621">
              <w:rPr>
                <w:sz w:val="24"/>
                <w:szCs w:val="24"/>
                <w:lang w:val="lt-LT" w:eastAsia="lt-LT"/>
              </w:rPr>
              <w:t>17</w:t>
            </w:r>
            <w:r w:rsidR="005C5B23" w:rsidRPr="002B7621">
              <w:rPr>
                <w:sz w:val="24"/>
                <w:szCs w:val="24"/>
                <w:lang w:val="lt-LT" w:eastAsia="lt-LT"/>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7963F8">
            <w:pPr>
              <w:rPr>
                <w:b/>
              </w:rPr>
            </w:pPr>
            <w:r w:rsidRPr="002B7621">
              <w:rPr>
                <w:b/>
              </w:rPr>
              <w:t xml:space="preserve">Pridedama: </w:t>
            </w:r>
          </w:p>
          <w:p w:rsidR="005C5B23" w:rsidRPr="002B7621" w:rsidRDefault="005C5B23" w:rsidP="003342EB">
            <w:pPr>
              <w:pStyle w:val="ListParagraph"/>
              <w:spacing w:after="0"/>
              <w:ind w:left="0"/>
              <w:rPr>
                <w:rFonts w:ascii="Times New Roman" w:hAnsi="Times New Roman"/>
                <w:i/>
                <w:iCs/>
                <w:sz w:val="24"/>
                <w:szCs w:val="24"/>
              </w:rPr>
            </w:pPr>
            <w:r w:rsidRPr="002B7621">
              <w:rPr>
                <w:rFonts w:ascii="Times New Roman" w:hAnsi="Times New Roman"/>
                <w:i/>
                <w:iCs/>
                <w:sz w:val="24"/>
                <w:szCs w:val="24"/>
              </w:rPr>
              <w:t>1) techninės specifikacijos projektas (pateikiamas tik viešai skelbiamiems pirkimams ir jeigu reikia- neskelbiamiems pirkimams);</w:t>
            </w:r>
          </w:p>
          <w:p w:rsidR="005C5B23" w:rsidRPr="002B7621" w:rsidRDefault="005C5B23" w:rsidP="003342EB">
            <w:pPr>
              <w:pStyle w:val="ListParagraph"/>
              <w:spacing w:after="0"/>
              <w:ind w:left="0"/>
              <w:rPr>
                <w:rFonts w:ascii="Times New Roman" w:hAnsi="Times New Roman"/>
                <w:b/>
                <w:i/>
                <w:sz w:val="24"/>
                <w:szCs w:val="24"/>
              </w:rPr>
            </w:pPr>
            <w:r w:rsidRPr="002B7621">
              <w:rPr>
                <w:rFonts w:ascii="Times New Roman" w:hAnsi="Times New Roman"/>
                <w:i/>
                <w:iCs/>
                <w:sz w:val="24"/>
                <w:szCs w:val="24"/>
              </w:rPr>
              <w:t>2) kvietimo</w:t>
            </w:r>
            <w:r w:rsidRPr="002B7621">
              <w:rPr>
                <w:rFonts w:ascii="Times New Roman" w:hAnsi="Times New Roman"/>
                <w:b/>
                <w:i/>
                <w:iCs/>
                <w:sz w:val="24"/>
                <w:szCs w:val="24"/>
              </w:rPr>
              <w:t xml:space="preserve"> </w:t>
            </w:r>
            <w:r w:rsidRPr="002B7621">
              <w:rPr>
                <w:rFonts w:ascii="Times New Roman" w:hAnsi="Times New Roman"/>
                <w:i/>
                <w:iCs/>
                <w:sz w:val="24"/>
                <w:szCs w:val="24"/>
              </w:rPr>
              <w:t xml:space="preserve">projektas </w:t>
            </w:r>
            <w:r w:rsidRPr="002B7621">
              <w:rPr>
                <w:rFonts w:ascii="Times New Roman" w:hAnsi="Times New Roman"/>
                <w:i/>
                <w:iCs/>
                <w:sz w:val="24"/>
                <w:szCs w:val="24"/>
                <w:lang w:eastAsia="ru-RU"/>
              </w:rPr>
              <w:t>(pateikiama, kai pirkimas atliekamas apklausos būdu)</w:t>
            </w:r>
            <w:r w:rsidRPr="002B7621">
              <w:rPr>
                <w:rFonts w:ascii="Times New Roman" w:hAnsi="Times New Roman"/>
                <w:i/>
                <w:iCs/>
                <w:sz w:val="24"/>
                <w:szCs w:val="24"/>
              </w:rPr>
              <w:t>;</w:t>
            </w:r>
          </w:p>
          <w:p w:rsidR="005C5B23" w:rsidRPr="002B7621" w:rsidRDefault="005C5B23" w:rsidP="003342EB">
            <w:pPr>
              <w:pStyle w:val="ListParagraph"/>
              <w:tabs>
                <w:tab w:val="left" w:pos="743"/>
              </w:tabs>
              <w:spacing w:after="0"/>
              <w:ind w:left="61"/>
              <w:rPr>
                <w:rFonts w:ascii="Times New Roman" w:hAnsi="Times New Roman"/>
                <w:i/>
                <w:sz w:val="24"/>
                <w:szCs w:val="24"/>
              </w:rPr>
            </w:pPr>
            <w:r w:rsidRPr="002B7621">
              <w:rPr>
                <w:rFonts w:ascii="Times New Roman" w:hAnsi="Times New Roman"/>
                <w:i/>
                <w:iCs/>
                <w:sz w:val="24"/>
                <w:szCs w:val="24"/>
                <w:lang w:eastAsia="ru-RU"/>
              </w:rPr>
              <w:t>3) numatomų /galimų pakviesti dalyvauti pirkimo procedūrose tiekėjų sąrašas (pateikiama, kai pirkimas atliekamas apklausos būdu);</w:t>
            </w:r>
          </w:p>
          <w:p w:rsidR="005C5B23" w:rsidRPr="002B7621" w:rsidRDefault="005C5B23" w:rsidP="003342EB">
            <w:pPr>
              <w:pStyle w:val="ListParagraph"/>
              <w:tabs>
                <w:tab w:val="left" w:pos="743"/>
              </w:tabs>
              <w:spacing w:after="0"/>
              <w:ind w:left="0"/>
              <w:rPr>
                <w:rFonts w:ascii="Times New Roman" w:hAnsi="Times New Roman"/>
                <w:i/>
                <w:iCs/>
                <w:sz w:val="24"/>
                <w:szCs w:val="24"/>
                <w:lang w:eastAsia="ru-RU"/>
              </w:rPr>
            </w:pPr>
            <w:r w:rsidRPr="002B7621">
              <w:rPr>
                <w:rFonts w:ascii="Times New Roman" w:hAnsi="Times New Roman"/>
                <w:i/>
                <w:iCs/>
                <w:sz w:val="24"/>
                <w:szCs w:val="24"/>
                <w:lang w:eastAsia="ru-RU"/>
              </w:rPr>
              <w:t>4) Rinkos tyrimo rezultatai.</w:t>
            </w:r>
          </w:p>
          <w:p w:rsidR="005C5B23" w:rsidRPr="002B7621" w:rsidRDefault="005C5B23" w:rsidP="003342EB">
            <w:pPr>
              <w:pStyle w:val="ListParagraph"/>
              <w:tabs>
                <w:tab w:val="left" w:pos="743"/>
              </w:tabs>
              <w:spacing w:after="0"/>
              <w:ind w:left="0"/>
              <w:rPr>
                <w:rFonts w:ascii="Times New Roman" w:hAnsi="Times New Roman"/>
                <w:i/>
                <w:iCs/>
                <w:sz w:val="24"/>
                <w:szCs w:val="24"/>
                <w:lang w:eastAsia="ru-RU"/>
              </w:rPr>
            </w:pPr>
            <w:r w:rsidRPr="002B7621">
              <w:rPr>
                <w:rFonts w:ascii="Times New Roman" w:hAnsi="Times New Roman"/>
                <w:i/>
                <w:iCs/>
                <w:sz w:val="24"/>
                <w:szCs w:val="24"/>
                <w:lang w:eastAsia="ru-RU"/>
              </w:rPr>
              <w:t>5) Sutarties projektas (jeigu bus pasirašoma sutartis).</w:t>
            </w:r>
          </w:p>
          <w:p w:rsidR="005C5B23" w:rsidRPr="002B7621" w:rsidRDefault="005C5B23" w:rsidP="007218A1">
            <w:pPr>
              <w:pStyle w:val="ListParagraph"/>
              <w:tabs>
                <w:tab w:val="left" w:pos="743"/>
              </w:tabs>
              <w:spacing w:after="0"/>
              <w:ind w:left="0"/>
              <w:jc w:val="both"/>
              <w:rPr>
                <w:rFonts w:ascii="Times New Roman" w:hAnsi="Times New Roman"/>
                <w:sz w:val="24"/>
                <w:szCs w:val="24"/>
              </w:rPr>
            </w:pPr>
            <w:r w:rsidRPr="002B7621">
              <w:rPr>
                <w:rFonts w:ascii="Times New Roman" w:hAnsi="Times New Roman"/>
                <w:i/>
                <w:iCs/>
                <w:sz w:val="24"/>
                <w:szCs w:val="24"/>
                <w:lang w:eastAsia="ru-RU"/>
              </w:rPr>
              <w:t xml:space="preserve">6) </w:t>
            </w:r>
            <w:r w:rsidRPr="002B7621">
              <w:rPr>
                <w:rFonts w:ascii="Times New Roman" w:hAnsi="Times New Roman"/>
                <w:i/>
                <w:spacing w:val="-6"/>
              </w:rPr>
              <w:t xml:space="preserve">Kita reikalinga informacija:  patvirtinti ir suderinti </w:t>
            </w:r>
            <w:r w:rsidRPr="002B7621">
              <w:rPr>
                <w:rFonts w:ascii="Times New Roman" w:hAnsi="Times New Roman"/>
                <w:i/>
              </w:rPr>
              <w:t>planai, brėžiniai, projektai, darbų kiekių žiniaraščiai</w:t>
            </w:r>
            <w:r w:rsidRPr="002B7621">
              <w:t xml:space="preserve"> </w:t>
            </w:r>
            <w:r w:rsidRPr="002B7621">
              <w:rPr>
                <w:i/>
              </w:rPr>
              <w:t>ir pan.</w:t>
            </w:r>
          </w:p>
        </w:tc>
        <w:tc>
          <w:tcPr>
            <w:tcW w:w="4333" w:type="dxa"/>
            <w:tcBorders>
              <w:top w:val="single" w:sz="4" w:space="0" w:color="auto"/>
              <w:left w:val="single" w:sz="4" w:space="0" w:color="auto"/>
              <w:bottom w:val="single" w:sz="4" w:space="0" w:color="auto"/>
              <w:right w:val="single" w:sz="4" w:space="0" w:color="auto"/>
            </w:tcBorders>
            <w:shd w:val="clear" w:color="auto" w:fill="auto"/>
          </w:tcPr>
          <w:p w:rsidR="005C5B23" w:rsidRPr="002B7621" w:rsidRDefault="005C5B23" w:rsidP="00394407">
            <w:pPr>
              <w:jc w:val="both"/>
              <w:textAlignment w:val="baseline"/>
              <w:rPr>
                <w:color w:val="000000"/>
                <w:spacing w:val="-6"/>
              </w:rPr>
            </w:pPr>
          </w:p>
        </w:tc>
      </w:tr>
    </w:tbl>
    <w:p w:rsidR="00394407" w:rsidRPr="002B7621" w:rsidRDefault="00394407" w:rsidP="00394407">
      <w:pPr>
        <w:rPr>
          <w:color w:val="000000"/>
        </w:rPr>
      </w:pPr>
    </w:p>
    <w:p w:rsidR="00480C64" w:rsidRPr="002B7621" w:rsidRDefault="00480C64" w:rsidP="00480C64">
      <w:pPr>
        <w:rPr>
          <w:b/>
        </w:rPr>
      </w:pPr>
      <w:r w:rsidRPr="002B7621">
        <w:rPr>
          <w:b/>
        </w:rPr>
        <w:t>PIRKIMO INICIATORIAUS DEKLARACIJA</w:t>
      </w:r>
    </w:p>
    <w:p w:rsidR="00480C64" w:rsidRPr="002B7621" w:rsidRDefault="00480C64" w:rsidP="00480C64">
      <w:pPr>
        <w:rPr>
          <w:b/>
        </w:rPr>
      </w:pPr>
    </w:p>
    <w:tbl>
      <w:tblPr>
        <w:tblW w:w="9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8"/>
      </w:tblGrid>
      <w:tr w:rsidR="00480C64" w:rsidRPr="002B7621" w:rsidTr="0082579C">
        <w:trPr>
          <w:trHeight w:val="270"/>
        </w:trPr>
        <w:tc>
          <w:tcPr>
            <w:tcW w:w="9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480C64" w:rsidRPr="002B7621" w:rsidRDefault="00480C64" w:rsidP="007963F8">
            <w:pPr>
              <w:pStyle w:val="BodyTextIndent3"/>
              <w:spacing w:after="0" w:line="300" w:lineRule="exact"/>
              <w:ind w:left="6"/>
              <w:jc w:val="both"/>
              <w:rPr>
                <w:b/>
                <w:bCs/>
                <w:sz w:val="24"/>
                <w:szCs w:val="24"/>
                <w:lang w:val="lt-LT" w:eastAsia="lt-LT"/>
              </w:rPr>
            </w:pPr>
            <w:r w:rsidRPr="002B7621">
              <w:rPr>
                <w:b/>
                <w:bCs/>
                <w:sz w:val="24"/>
                <w:szCs w:val="24"/>
                <w:lang w:val="lt-LT" w:eastAsia="lt-LT"/>
              </w:rPr>
              <w:t>Patvirtinu, kad:</w:t>
            </w:r>
          </w:p>
          <w:p w:rsidR="00480C64" w:rsidRPr="002B7621" w:rsidRDefault="00480C64" w:rsidP="007963F8">
            <w:pPr>
              <w:pStyle w:val="BodyTextIndent3"/>
              <w:spacing w:after="0" w:line="300" w:lineRule="exact"/>
              <w:ind w:left="6"/>
              <w:jc w:val="both"/>
              <w:rPr>
                <w:bCs/>
                <w:sz w:val="24"/>
                <w:szCs w:val="24"/>
                <w:lang w:val="lt-LT" w:eastAsia="lt-LT"/>
              </w:rPr>
            </w:pPr>
            <w:r w:rsidRPr="002B7621">
              <w:rPr>
                <w:bCs/>
                <w:sz w:val="24"/>
                <w:szCs w:val="24"/>
                <w:lang w:val="lt-LT" w:eastAsia="lt-LT"/>
              </w:rPr>
              <w:t>1) pirkimo objekto rinka išanalizuota;</w:t>
            </w:r>
          </w:p>
          <w:p w:rsidR="00480C64" w:rsidRPr="002B7621" w:rsidRDefault="00480C64" w:rsidP="007963F8">
            <w:pPr>
              <w:pStyle w:val="BodyTextIndent3"/>
              <w:spacing w:after="0" w:line="300" w:lineRule="exact"/>
              <w:ind w:left="6"/>
              <w:jc w:val="both"/>
              <w:rPr>
                <w:bCs/>
                <w:sz w:val="24"/>
                <w:szCs w:val="24"/>
                <w:lang w:val="lt-LT" w:eastAsia="lt-LT"/>
              </w:rPr>
            </w:pPr>
            <w:r w:rsidRPr="002B7621">
              <w:rPr>
                <w:bCs/>
                <w:sz w:val="24"/>
                <w:szCs w:val="24"/>
                <w:lang w:val="lt-LT" w:eastAsia="lt-LT"/>
              </w:rPr>
              <w:t>2) rinkos kainos įvertintos, nustatant numatomą pirkimo sutarties vertę;</w:t>
            </w:r>
          </w:p>
          <w:p w:rsidR="00480C64" w:rsidRPr="002B7621" w:rsidRDefault="00480C64" w:rsidP="007963F8">
            <w:pPr>
              <w:pStyle w:val="BodyTextIndent3"/>
              <w:spacing w:after="0" w:line="300" w:lineRule="exact"/>
              <w:ind w:left="6"/>
              <w:jc w:val="both"/>
              <w:rPr>
                <w:bCs/>
                <w:sz w:val="24"/>
                <w:szCs w:val="24"/>
                <w:lang w:val="lt-LT" w:eastAsia="lt-LT"/>
              </w:rPr>
            </w:pPr>
            <w:r w:rsidRPr="002B7621">
              <w:rPr>
                <w:bCs/>
                <w:sz w:val="24"/>
                <w:szCs w:val="24"/>
                <w:lang w:val="lt-LT" w:eastAsia="lt-LT"/>
              </w:rPr>
              <w:t>3) kvalifikaciniai reikalavimai pagrįsti, proporcingi pirkimo sąlygoms ir dirbtinai neriboja galimą konkurenciją;</w:t>
            </w:r>
          </w:p>
          <w:p w:rsidR="00480C64" w:rsidRPr="002B7621" w:rsidRDefault="00480C64" w:rsidP="007963F8">
            <w:pPr>
              <w:pStyle w:val="BodyTextIndent3"/>
              <w:spacing w:after="0" w:line="300" w:lineRule="exact"/>
              <w:ind w:left="6"/>
              <w:jc w:val="both"/>
              <w:rPr>
                <w:bCs/>
                <w:sz w:val="24"/>
                <w:szCs w:val="24"/>
                <w:lang w:val="lt-LT" w:eastAsia="lt-LT"/>
              </w:rPr>
            </w:pPr>
            <w:r w:rsidRPr="002B7621">
              <w:rPr>
                <w:bCs/>
                <w:sz w:val="24"/>
                <w:szCs w:val="24"/>
                <w:lang w:val="lt-LT" w:eastAsia="lt-LT"/>
              </w:rPr>
              <w:t xml:space="preserve">4) įsigyjamam pirkimo objektui nustatytų reikalavimų visumą atitinka bent trijų skirtingų gamintojų / tiekėjų siūlomos prekės, teikiamos paslaugos ar atliekami darbai </w:t>
            </w:r>
            <w:r w:rsidRPr="002B7621">
              <w:rPr>
                <w:bCs/>
                <w:i/>
                <w:sz w:val="24"/>
                <w:szCs w:val="24"/>
                <w:lang w:val="lt-LT" w:eastAsia="lt-LT"/>
              </w:rPr>
              <w:t>(netaikoma, kai rinkoje yra tik vienas tiekėjas</w:t>
            </w:r>
            <w:r w:rsidRPr="002B7621">
              <w:rPr>
                <w:bCs/>
                <w:sz w:val="24"/>
                <w:szCs w:val="24"/>
                <w:lang w:val="lt-LT" w:eastAsia="lt-LT"/>
              </w:rPr>
              <w:t>);</w:t>
            </w:r>
          </w:p>
          <w:p w:rsidR="00480C64" w:rsidRPr="002B7621" w:rsidRDefault="00480C64" w:rsidP="007963F8">
            <w:pPr>
              <w:pStyle w:val="BodyTextIndent3"/>
              <w:spacing w:line="300" w:lineRule="exact"/>
              <w:ind w:left="6"/>
              <w:jc w:val="both"/>
              <w:rPr>
                <w:sz w:val="24"/>
                <w:szCs w:val="24"/>
                <w:lang w:val="lt-LT" w:eastAsia="lt-LT"/>
              </w:rPr>
            </w:pPr>
            <w:r w:rsidRPr="002B7621">
              <w:rPr>
                <w:bCs/>
                <w:sz w:val="24"/>
                <w:szCs w:val="24"/>
                <w:lang w:val="lt-LT" w:eastAsia="lt-LT"/>
              </w:rPr>
              <w:t xml:space="preserve">5) techninės charakteristikos (parametrai) nustatytos įvertinus būtinus poreikius. </w:t>
            </w:r>
          </w:p>
        </w:tc>
      </w:tr>
    </w:tbl>
    <w:p w:rsidR="0082579C" w:rsidRPr="002B7621" w:rsidRDefault="0082579C" w:rsidP="0082579C">
      <w:pPr>
        <w:tabs>
          <w:tab w:val="left" w:pos="1740"/>
        </w:tabs>
        <w:rPr>
          <w:color w:val="000000"/>
        </w:rPr>
      </w:pPr>
    </w:p>
    <w:p w:rsidR="00480C64" w:rsidRPr="002B7621" w:rsidRDefault="0082579C" w:rsidP="005F5518">
      <w:pPr>
        <w:tabs>
          <w:tab w:val="left" w:pos="1740"/>
        </w:tabs>
        <w:rPr>
          <w:color w:val="000000"/>
        </w:rPr>
      </w:pPr>
      <w:r w:rsidRPr="002B7621">
        <w:rPr>
          <w:color w:val="000000"/>
        </w:rPr>
        <w:tab/>
      </w:r>
    </w:p>
    <w:p w:rsidR="004B38C4" w:rsidRPr="002B7621" w:rsidRDefault="004B38C4" w:rsidP="005F5518">
      <w:pPr>
        <w:ind w:right="-82"/>
        <w:jc w:val="both"/>
        <w:rPr>
          <w:color w:val="000000"/>
        </w:rPr>
      </w:pPr>
      <w:r w:rsidRPr="002B7621">
        <w:rPr>
          <w:color w:val="000000"/>
        </w:rPr>
        <w:t xml:space="preserve">Atsakingas už pirkimą asmuo </w:t>
      </w:r>
      <w:r w:rsidR="0082579C" w:rsidRPr="002B7621">
        <w:rPr>
          <w:color w:val="000000"/>
        </w:rPr>
        <w:t xml:space="preserve">- </w:t>
      </w:r>
      <w:r w:rsidR="0082579C" w:rsidRPr="002B7621">
        <w:t>pirkimo iniciatorius</w:t>
      </w:r>
      <w:r w:rsidRPr="002B7621">
        <w:rPr>
          <w:color w:val="000000"/>
        </w:rPr>
        <w:t xml:space="preserve">  </w:t>
      </w:r>
      <w:r w:rsidR="0082579C" w:rsidRPr="002B7621">
        <w:rPr>
          <w:color w:val="000000"/>
        </w:rPr>
        <w:t xml:space="preserve">            </w:t>
      </w:r>
      <w:r w:rsidRPr="002B7621">
        <w:rPr>
          <w:color w:val="000000"/>
        </w:rPr>
        <w:t xml:space="preserve">(Parašas)        (Vardas, pavardė)   (data)                                                                                    </w:t>
      </w:r>
    </w:p>
    <w:p w:rsidR="004B38C4" w:rsidRPr="002B7621" w:rsidRDefault="004B38C4" w:rsidP="004B38C4">
      <w:pPr>
        <w:ind w:right="-82"/>
        <w:jc w:val="both"/>
        <w:rPr>
          <w:color w:val="000000"/>
        </w:rPr>
      </w:pPr>
    </w:p>
    <w:p w:rsidR="004B38C4" w:rsidRPr="002B7621" w:rsidRDefault="004B38C4" w:rsidP="004B38C4">
      <w:pPr>
        <w:ind w:right="-82"/>
        <w:jc w:val="both"/>
        <w:rPr>
          <w:color w:val="000000"/>
        </w:rPr>
      </w:pPr>
      <w:r w:rsidRPr="00C87257">
        <w:rPr>
          <w:b/>
          <w:color w:val="000000"/>
        </w:rPr>
        <w:t>Paraiška – užduotis pirkimui suderinta</w:t>
      </w:r>
      <w:r w:rsidRPr="002B7621">
        <w:rPr>
          <w:color w:val="000000"/>
        </w:rPr>
        <w:t>:</w:t>
      </w:r>
    </w:p>
    <w:p w:rsidR="004B38C4" w:rsidRPr="002B7621" w:rsidRDefault="004B38C4" w:rsidP="004B38C4">
      <w:pPr>
        <w:ind w:right="-82"/>
        <w:jc w:val="both"/>
        <w:rPr>
          <w:color w:val="000000"/>
        </w:rPr>
      </w:pPr>
    </w:p>
    <w:p w:rsidR="004B38C4" w:rsidRPr="002B7621" w:rsidRDefault="004B38C4" w:rsidP="004B38C4">
      <w:pPr>
        <w:ind w:right="-82"/>
        <w:jc w:val="both"/>
        <w:rPr>
          <w:color w:val="000000"/>
        </w:rPr>
      </w:pPr>
      <w:r w:rsidRPr="00C87257">
        <w:rPr>
          <w:i/>
          <w:color w:val="000000"/>
        </w:rPr>
        <w:t>Pirkimą inicijuojančio</w:t>
      </w:r>
      <w:r w:rsidRPr="00C87257">
        <w:rPr>
          <w:color w:val="000000"/>
        </w:rPr>
        <w:t xml:space="preserve"> skyriaus vedėjas</w:t>
      </w:r>
      <w:r w:rsidRPr="002B7621">
        <w:rPr>
          <w:color w:val="000000"/>
        </w:rPr>
        <w:t xml:space="preserve">    </w:t>
      </w:r>
      <w:r w:rsidR="00C87257">
        <w:rPr>
          <w:color w:val="000000"/>
        </w:rPr>
        <w:t xml:space="preserve">                              </w:t>
      </w:r>
      <w:r w:rsidRPr="002B7621">
        <w:rPr>
          <w:color w:val="000000"/>
        </w:rPr>
        <w:t>(Parašas)        (Vardas, pavardė) (data)</w:t>
      </w:r>
    </w:p>
    <w:p w:rsidR="004B38C4" w:rsidRPr="002B7621" w:rsidRDefault="004B38C4" w:rsidP="004B38C4">
      <w:pPr>
        <w:ind w:right="-82"/>
        <w:jc w:val="both"/>
        <w:rPr>
          <w:color w:val="000000"/>
        </w:rPr>
      </w:pPr>
    </w:p>
    <w:p w:rsidR="00515199" w:rsidRPr="002B7621" w:rsidRDefault="00515199" w:rsidP="00515199">
      <w:pPr>
        <w:ind w:right="-82"/>
        <w:jc w:val="both"/>
        <w:rPr>
          <w:color w:val="000000"/>
        </w:rPr>
      </w:pPr>
      <w:r w:rsidRPr="002B7621">
        <w:rPr>
          <w:color w:val="000000"/>
        </w:rPr>
        <w:t xml:space="preserve">Ekonominės analizės, finansų ir biudžeto sk. vedėjas              (Parašas)        (Vardas, pavardė) (data) </w:t>
      </w:r>
    </w:p>
    <w:p w:rsidR="00515199" w:rsidRPr="002B7621" w:rsidRDefault="00515199" w:rsidP="004B38C4">
      <w:pPr>
        <w:ind w:right="-82"/>
        <w:jc w:val="both"/>
        <w:rPr>
          <w:color w:val="000000"/>
        </w:rPr>
      </w:pPr>
    </w:p>
    <w:p w:rsidR="004B38C4" w:rsidRPr="002B7621" w:rsidRDefault="004B38C4" w:rsidP="004B38C4">
      <w:pPr>
        <w:ind w:right="-82"/>
        <w:jc w:val="both"/>
        <w:rPr>
          <w:color w:val="000000"/>
        </w:rPr>
      </w:pPr>
      <w:r w:rsidRPr="002B7621">
        <w:rPr>
          <w:color w:val="000000"/>
        </w:rPr>
        <w:t>Apskaitos skyriaus vedėja                                                        (Parašas)        (Vardas, pavardė) (data)</w:t>
      </w:r>
    </w:p>
    <w:p w:rsidR="004B38C4" w:rsidRPr="002B7621" w:rsidRDefault="004B38C4" w:rsidP="004B38C4">
      <w:pPr>
        <w:ind w:right="-82"/>
        <w:jc w:val="both"/>
        <w:rPr>
          <w:color w:val="000000"/>
        </w:rPr>
      </w:pPr>
    </w:p>
    <w:p w:rsidR="004625EA" w:rsidRPr="002B7621" w:rsidRDefault="004625EA" w:rsidP="004625EA">
      <w:pPr>
        <w:ind w:right="-82"/>
        <w:jc w:val="both"/>
      </w:pPr>
      <w:r w:rsidRPr="002B7621">
        <w:t xml:space="preserve">Teisės, personalo administravimo ir </w:t>
      </w:r>
    </w:p>
    <w:p w:rsidR="00A408CF" w:rsidRPr="002B7621" w:rsidRDefault="004625EA" w:rsidP="004625EA">
      <w:pPr>
        <w:ind w:right="-82"/>
        <w:jc w:val="both"/>
        <w:rPr>
          <w:color w:val="FF0000"/>
        </w:rPr>
      </w:pPr>
      <w:r w:rsidRPr="002B7621">
        <w:t>viešųjų pirkimų</w:t>
      </w:r>
      <w:r w:rsidRPr="002B7621">
        <w:rPr>
          <w:color w:val="FF0000"/>
        </w:rPr>
        <w:t xml:space="preserve">  </w:t>
      </w:r>
      <w:r w:rsidR="00A408CF" w:rsidRPr="002B7621">
        <w:t>skyriaus vedėjas</w:t>
      </w:r>
      <w:r w:rsidR="00A408CF" w:rsidRPr="002B7621">
        <w:rPr>
          <w:color w:val="FF0000"/>
        </w:rPr>
        <w:t xml:space="preserve"> </w:t>
      </w:r>
      <w:r w:rsidR="00394407" w:rsidRPr="002B7621">
        <w:rPr>
          <w:color w:val="FF0000"/>
        </w:rPr>
        <w:t xml:space="preserve">           </w:t>
      </w:r>
      <w:r w:rsidR="00C5261F" w:rsidRPr="002B7621">
        <w:rPr>
          <w:color w:val="FF0000"/>
        </w:rPr>
        <w:t xml:space="preserve">                      </w:t>
      </w:r>
      <w:r w:rsidR="007218A1" w:rsidRPr="002B7621">
        <w:rPr>
          <w:color w:val="FF0000"/>
        </w:rPr>
        <w:t xml:space="preserve">           </w:t>
      </w:r>
      <w:r w:rsidR="00A408CF" w:rsidRPr="002B7621">
        <w:t>(Parašas)        (Vardas, pavardė) (data)</w:t>
      </w:r>
      <w:r w:rsidR="00A408CF" w:rsidRPr="002B7621">
        <w:rPr>
          <w:color w:val="FF0000"/>
        </w:rPr>
        <w:t xml:space="preserve"> </w:t>
      </w:r>
    </w:p>
    <w:p w:rsidR="00C5261F" w:rsidRPr="002B7621" w:rsidRDefault="00C5261F" w:rsidP="004B38C4">
      <w:pPr>
        <w:ind w:right="-82"/>
        <w:jc w:val="both"/>
        <w:rPr>
          <w:color w:val="FF0000"/>
        </w:rPr>
      </w:pPr>
    </w:p>
    <w:p w:rsidR="004625EA" w:rsidRPr="002B7621" w:rsidRDefault="004625EA" w:rsidP="004625EA">
      <w:pPr>
        <w:ind w:right="-82"/>
        <w:jc w:val="both"/>
      </w:pPr>
      <w:r w:rsidRPr="002B7621">
        <w:t xml:space="preserve">Teisės, personalo administravimo ir </w:t>
      </w:r>
    </w:p>
    <w:p w:rsidR="004625EA" w:rsidRPr="002B7621" w:rsidRDefault="004625EA" w:rsidP="004625EA">
      <w:pPr>
        <w:ind w:right="-82"/>
        <w:jc w:val="both"/>
      </w:pPr>
      <w:r w:rsidRPr="002B7621">
        <w:t xml:space="preserve">viešųjų pirkimų skyriaus </w:t>
      </w:r>
      <w:r w:rsidR="007218A1" w:rsidRPr="002B7621">
        <w:t xml:space="preserve">vyr. </w:t>
      </w:r>
      <w:r w:rsidR="00394407" w:rsidRPr="002B7621">
        <w:t>s</w:t>
      </w:r>
      <w:r w:rsidR="004B38C4" w:rsidRPr="002B7621">
        <w:t>pecialistas</w:t>
      </w:r>
      <w:r w:rsidR="007218A1" w:rsidRPr="002B7621">
        <w:t xml:space="preserve"> </w:t>
      </w:r>
    </w:p>
    <w:p w:rsidR="004B38C4" w:rsidRPr="002B7621" w:rsidRDefault="007218A1" w:rsidP="004625EA">
      <w:pPr>
        <w:ind w:right="-82"/>
        <w:jc w:val="both"/>
        <w:rPr>
          <w:color w:val="000000"/>
        </w:rPr>
      </w:pPr>
      <w:r w:rsidRPr="002B7621">
        <w:t>(</w:t>
      </w:r>
      <w:r w:rsidR="00394407" w:rsidRPr="002B7621">
        <w:t>viešiesiems pirkimams)</w:t>
      </w:r>
      <w:r w:rsidR="004B38C4" w:rsidRPr="002B7621">
        <w:rPr>
          <w:color w:val="FF0000"/>
        </w:rPr>
        <w:t xml:space="preserve">      </w:t>
      </w:r>
      <w:r w:rsidR="004625EA" w:rsidRPr="002B7621">
        <w:rPr>
          <w:color w:val="FF0000"/>
        </w:rPr>
        <w:t xml:space="preserve">                                               </w:t>
      </w:r>
      <w:r w:rsidR="004B38C4" w:rsidRPr="002B7621">
        <w:rPr>
          <w:color w:val="FF0000"/>
        </w:rPr>
        <w:t xml:space="preserve"> </w:t>
      </w:r>
      <w:r w:rsidR="00C87257">
        <w:rPr>
          <w:color w:val="FF0000"/>
        </w:rPr>
        <w:t xml:space="preserve">     </w:t>
      </w:r>
      <w:r w:rsidR="004B38C4" w:rsidRPr="002B7621">
        <w:rPr>
          <w:color w:val="000000"/>
        </w:rPr>
        <w:t xml:space="preserve">(Parašas)  </w:t>
      </w:r>
      <w:r w:rsidR="00394407" w:rsidRPr="002B7621">
        <w:rPr>
          <w:color w:val="000000"/>
        </w:rPr>
        <w:t xml:space="preserve">   </w:t>
      </w:r>
      <w:r w:rsidR="004B38C4" w:rsidRPr="002B7621">
        <w:rPr>
          <w:color w:val="000000"/>
        </w:rPr>
        <w:t xml:space="preserve"> (Vardas, pavardė)  (data)</w:t>
      </w:r>
    </w:p>
    <w:p w:rsidR="004B38C4" w:rsidRPr="002B7621" w:rsidRDefault="004B38C4" w:rsidP="004B38C4">
      <w:pPr>
        <w:ind w:right="-82"/>
        <w:jc w:val="both"/>
        <w:rPr>
          <w:color w:val="000000"/>
        </w:rPr>
      </w:pPr>
    </w:p>
    <w:p w:rsidR="004B38C4" w:rsidRPr="002B7621" w:rsidRDefault="004B38C4" w:rsidP="004B38C4">
      <w:pPr>
        <w:ind w:right="-82"/>
        <w:jc w:val="both"/>
        <w:rPr>
          <w:color w:val="000000"/>
        </w:rPr>
      </w:pPr>
    </w:p>
    <w:p w:rsidR="004B38C4" w:rsidRPr="002B7621" w:rsidRDefault="004B38C4" w:rsidP="004B38C4">
      <w:pPr>
        <w:ind w:right="-82"/>
        <w:jc w:val="both"/>
        <w:rPr>
          <w:color w:val="000000"/>
        </w:rPr>
      </w:pPr>
    </w:p>
    <w:p w:rsidR="00753A3E" w:rsidRPr="002B7621" w:rsidRDefault="004B38C4" w:rsidP="004B38C4">
      <w:pPr>
        <w:jc w:val="both"/>
        <w:rPr>
          <w:color w:val="000000"/>
        </w:rPr>
      </w:pPr>
      <w:r w:rsidRPr="002B7621">
        <w:rPr>
          <w:color w:val="000000"/>
        </w:rPr>
        <w:t xml:space="preserve">       </w:t>
      </w:r>
      <w:r w:rsidR="00C5261F" w:rsidRPr="002B7621">
        <w:rPr>
          <w:color w:val="000000"/>
        </w:rPr>
        <w:t xml:space="preserve">                  </w:t>
      </w:r>
    </w:p>
    <w:p w:rsidR="00C5261F" w:rsidRPr="002B7621" w:rsidRDefault="00C5261F" w:rsidP="004B38C4">
      <w:pPr>
        <w:jc w:val="both"/>
        <w:rPr>
          <w:color w:val="000000"/>
        </w:rPr>
      </w:pPr>
    </w:p>
    <w:p w:rsidR="00C5261F" w:rsidRPr="002B7621" w:rsidRDefault="00C5261F" w:rsidP="004B38C4">
      <w:pPr>
        <w:jc w:val="both"/>
        <w:rPr>
          <w:color w:val="000000"/>
        </w:rPr>
      </w:pPr>
    </w:p>
    <w:p w:rsidR="00C5261F" w:rsidRPr="002B7621" w:rsidRDefault="00C5261F" w:rsidP="004B38C4">
      <w:pPr>
        <w:jc w:val="both"/>
        <w:rPr>
          <w:color w:val="000000"/>
        </w:rPr>
      </w:pPr>
    </w:p>
    <w:p w:rsidR="00C5261F" w:rsidRPr="002B7621" w:rsidRDefault="00C5261F" w:rsidP="004B38C4">
      <w:pPr>
        <w:jc w:val="both"/>
        <w:rPr>
          <w:color w:val="000000"/>
        </w:rPr>
      </w:pPr>
    </w:p>
    <w:p w:rsidR="00C5261F" w:rsidRPr="002B7621" w:rsidRDefault="00C5261F" w:rsidP="004B38C4">
      <w:pPr>
        <w:jc w:val="both"/>
        <w:rPr>
          <w:color w:val="000000"/>
        </w:rPr>
      </w:pPr>
    </w:p>
    <w:p w:rsidR="003B5C04" w:rsidRPr="002B7621" w:rsidRDefault="003B5C04" w:rsidP="004B38C4">
      <w:pPr>
        <w:jc w:val="both"/>
        <w:rPr>
          <w:color w:val="000000"/>
        </w:rPr>
      </w:pPr>
    </w:p>
    <w:p w:rsidR="00C5261F" w:rsidRPr="002B7621" w:rsidRDefault="00C5261F" w:rsidP="004B38C4">
      <w:pPr>
        <w:jc w:val="both"/>
        <w:rPr>
          <w:color w:val="FF0000"/>
        </w:rPr>
      </w:pPr>
    </w:p>
    <w:p w:rsidR="003B5C04" w:rsidRPr="002B7621" w:rsidRDefault="003B5C04" w:rsidP="004B38C4">
      <w:pPr>
        <w:jc w:val="both"/>
        <w:rPr>
          <w:color w:val="FF0000"/>
        </w:rPr>
      </w:pPr>
    </w:p>
    <w:p w:rsidR="003B5C04" w:rsidRPr="002B7621" w:rsidRDefault="003B5C04" w:rsidP="004B38C4">
      <w:pPr>
        <w:jc w:val="both"/>
        <w:rPr>
          <w:color w:val="FF0000"/>
        </w:rPr>
      </w:pPr>
    </w:p>
    <w:p w:rsidR="0082579C" w:rsidRPr="002B7621" w:rsidRDefault="0082579C"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BF1AB1" w:rsidRDefault="00BF1AB1" w:rsidP="007B3CCD">
      <w:pPr>
        <w:pStyle w:val="Linija"/>
        <w:spacing w:line="240" w:lineRule="auto"/>
        <w:jc w:val="left"/>
        <w:rPr>
          <w:sz w:val="24"/>
          <w:szCs w:val="24"/>
        </w:rPr>
      </w:pPr>
    </w:p>
    <w:p w:rsidR="005920A4" w:rsidRPr="002B7621" w:rsidRDefault="005920A4" w:rsidP="007B3CCD">
      <w:pPr>
        <w:pStyle w:val="Linija"/>
        <w:spacing w:line="240" w:lineRule="auto"/>
        <w:jc w:val="left"/>
        <w:rPr>
          <w:sz w:val="24"/>
          <w:szCs w:val="24"/>
        </w:rPr>
      </w:pPr>
    </w:p>
    <w:p w:rsidR="00BF1AB1" w:rsidRPr="002B7621" w:rsidRDefault="00BF1AB1" w:rsidP="007B3CCD">
      <w:pPr>
        <w:pStyle w:val="Linija"/>
        <w:spacing w:line="240" w:lineRule="auto"/>
        <w:jc w:val="left"/>
        <w:rPr>
          <w:sz w:val="24"/>
          <w:szCs w:val="24"/>
        </w:rPr>
      </w:pPr>
    </w:p>
    <w:p w:rsidR="004F29C7" w:rsidRPr="002B7621" w:rsidRDefault="004F29C7" w:rsidP="007B3CCD">
      <w:pPr>
        <w:pStyle w:val="Linija"/>
        <w:spacing w:line="240" w:lineRule="auto"/>
        <w:jc w:val="left"/>
        <w:rPr>
          <w:sz w:val="24"/>
          <w:szCs w:val="24"/>
        </w:rPr>
      </w:pPr>
    </w:p>
    <w:p w:rsidR="00450468" w:rsidRPr="002B7621" w:rsidRDefault="00450468" w:rsidP="007B3CCD">
      <w:pPr>
        <w:pStyle w:val="Linija"/>
        <w:spacing w:line="240" w:lineRule="auto"/>
        <w:jc w:val="left"/>
        <w:rPr>
          <w:sz w:val="24"/>
          <w:szCs w:val="24"/>
        </w:rPr>
      </w:pPr>
    </w:p>
    <w:p w:rsidR="00BF1AB1" w:rsidRPr="002B7621" w:rsidRDefault="00BF1AB1" w:rsidP="00BF1AB1">
      <w:pPr>
        <w:pStyle w:val="Linija"/>
        <w:spacing w:line="240" w:lineRule="auto"/>
        <w:ind w:left="4320"/>
        <w:jc w:val="left"/>
        <w:rPr>
          <w:sz w:val="24"/>
          <w:szCs w:val="24"/>
        </w:rPr>
      </w:pPr>
      <w:r w:rsidRPr="002B7621">
        <w:rPr>
          <w:sz w:val="24"/>
          <w:szCs w:val="24"/>
        </w:rPr>
        <w:t xml:space="preserve">Trakų rajono savivaldybės administracijos </w:t>
      </w:r>
    </w:p>
    <w:p w:rsidR="00BF1AB1" w:rsidRPr="002B7621" w:rsidRDefault="00BF1AB1" w:rsidP="00BF1AB1">
      <w:pPr>
        <w:pStyle w:val="Linija"/>
        <w:spacing w:line="240" w:lineRule="auto"/>
        <w:ind w:left="4320"/>
        <w:jc w:val="left"/>
        <w:rPr>
          <w:color w:val="auto"/>
          <w:sz w:val="24"/>
          <w:szCs w:val="24"/>
        </w:rPr>
      </w:pPr>
      <w:r w:rsidRPr="002B7621">
        <w:rPr>
          <w:sz w:val="24"/>
          <w:szCs w:val="24"/>
        </w:rPr>
        <w:t xml:space="preserve">planavimo, </w:t>
      </w:r>
      <w:r w:rsidRPr="002B7621">
        <w:rPr>
          <w:color w:val="auto"/>
          <w:sz w:val="24"/>
          <w:szCs w:val="24"/>
        </w:rPr>
        <w:t>inicijavimo, organizavimo, atlikimo ir            atskaitomybės</w:t>
      </w:r>
      <w:r w:rsidRPr="002B7621">
        <w:rPr>
          <w:sz w:val="24"/>
          <w:szCs w:val="24"/>
        </w:rPr>
        <w:t xml:space="preserve"> taisyklių </w:t>
      </w:r>
      <w:r w:rsidR="004F29C7" w:rsidRPr="002B7621">
        <w:rPr>
          <w:sz w:val="24"/>
          <w:szCs w:val="24"/>
        </w:rPr>
        <w:t>8</w:t>
      </w:r>
      <w:r w:rsidRPr="002B7621">
        <w:rPr>
          <w:sz w:val="24"/>
          <w:szCs w:val="24"/>
        </w:rPr>
        <w:t xml:space="preserve"> priedas</w:t>
      </w:r>
    </w:p>
    <w:p w:rsidR="00BF1AB1" w:rsidRPr="002B7621" w:rsidRDefault="00BF1AB1" w:rsidP="00BF1AB1">
      <w:pPr>
        <w:pStyle w:val="Linija"/>
        <w:spacing w:line="240" w:lineRule="auto"/>
        <w:ind w:left="4320"/>
        <w:jc w:val="left"/>
        <w:rPr>
          <w:bCs/>
          <w:spacing w:val="3"/>
          <w:sz w:val="24"/>
          <w:szCs w:val="24"/>
        </w:rPr>
      </w:pPr>
      <w:r w:rsidRPr="002B7621">
        <w:rPr>
          <w:bCs/>
          <w:spacing w:val="3"/>
          <w:sz w:val="24"/>
          <w:szCs w:val="24"/>
        </w:rPr>
        <w:t xml:space="preserve"> </w:t>
      </w:r>
    </w:p>
    <w:p w:rsidR="00BF1AB1" w:rsidRPr="002B7621" w:rsidRDefault="00BF1AB1" w:rsidP="00BF1AB1">
      <w:pPr>
        <w:pStyle w:val="Linija"/>
        <w:spacing w:line="240" w:lineRule="auto"/>
        <w:ind w:left="4320"/>
        <w:jc w:val="left"/>
        <w:rPr>
          <w:bCs/>
          <w:spacing w:val="3"/>
          <w:sz w:val="24"/>
          <w:szCs w:val="24"/>
        </w:rPr>
      </w:pPr>
    </w:p>
    <w:p w:rsidR="00BF1AB1" w:rsidRPr="002B7621" w:rsidRDefault="00BF1AB1" w:rsidP="00BF1AB1">
      <w:pPr>
        <w:jc w:val="center"/>
        <w:rPr>
          <w:b/>
          <w:bCs/>
          <w:color w:val="000000"/>
          <w:spacing w:val="3"/>
        </w:rPr>
      </w:pPr>
      <w:r w:rsidRPr="002B7621">
        <w:rPr>
          <w:b/>
          <w:bCs/>
          <w:color w:val="000000"/>
          <w:spacing w:val="3"/>
        </w:rPr>
        <w:t xml:space="preserve">     TRAKŲ RAJONO SAVIVALDYBĖS ADMINISTRACIJA</w:t>
      </w:r>
    </w:p>
    <w:p w:rsidR="00BF1AB1" w:rsidRPr="002B7621" w:rsidRDefault="00BF1AB1" w:rsidP="00BF1AB1">
      <w:pPr>
        <w:jc w:val="center"/>
        <w:rPr>
          <w:color w:val="000000"/>
        </w:rPr>
      </w:pPr>
      <w:r w:rsidRPr="002B7621">
        <w:rPr>
          <w:color w:val="000000"/>
        </w:rPr>
        <w:t xml:space="preserve">       ________________________________________________</w:t>
      </w:r>
    </w:p>
    <w:p w:rsidR="00BF1AB1" w:rsidRPr="002B7621" w:rsidRDefault="00BF1AB1" w:rsidP="00BF1AB1">
      <w:pPr>
        <w:jc w:val="center"/>
        <w:rPr>
          <w:color w:val="000000"/>
        </w:rPr>
      </w:pPr>
      <w:r w:rsidRPr="002B7621">
        <w:rPr>
          <w:color w:val="000000"/>
        </w:rPr>
        <w:t xml:space="preserve">         (struktūrinio padalinio pavadinimas)</w:t>
      </w:r>
    </w:p>
    <w:p w:rsidR="00BF1AB1" w:rsidRPr="002B7621" w:rsidRDefault="00BF1AB1" w:rsidP="00BF1AB1">
      <w:pPr>
        <w:rPr>
          <w:color w:val="000000"/>
        </w:rPr>
      </w:pPr>
    </w:p>
    <w:p w:rsidR="00BF1AB1" w:rsidRPr="002B7621" w:rsidRDefault="00BF1AB1" w:rsidP="00BF1AB1">
      <w:pPr>
        <w:rPr>
          <w:color w:val="000000"/>
        </w:rPr>
      </w:pPr>
      <w:r w:rsidRPr="002B7621">
        <w:rPr>
          <w:color w:val="000000"/>
        </w:rPr>
        <w:t>Trakų rajono savivaldybės administracijos direktoriui</w:t>
      </w:r>
    </w:p>
    <w:p w:rsidR="00BF1AB1" w:rsidRPr="002B7621" w:rsidRDefault="00BF1AB1" w:rsidP="00BF1AB1">
      <w:pPr>
        <w:jc w:val="both"/>
        <w:rPr>
          <w:color w:val="000000"/>
        </w:rPr>
      </w:pPr>
      <w:r w:rsidRPr="002B7621">
        <w:rPr>
          <w:color w:val="000000"/>
        </w:rPr>
        <w:t xml:space="preserve">                                                                                Leidžiu atlikti pirkimą</w:t>
      </w:r>
    </w:p>
    <w:p w:rsidR="00BF1AB1" w:rsidRPr="002B7621" w:rsidRDefault="00BF1AB1" w:rsidP="00BF1AB1">
      <w:pPr>
        <w:rPr>
          <w:color w:val="000000"/>
        </w:rPr>
      </w:pPr>
      <w:r w:rsidRPr="002B7621">
        <w:rPr>
          <w:color w:val="000000"/>
        </w:rPr>
        <w:t xml:space="preserve">                                                                </w:t>
      </w:r>
      <w:r w:rsidR="00450468" w:rsidRPr="002B7621">
        <w:rPr>
          <w:color w:val="000000"/>
        </w:rPr>
        <w:t xml:space="preserve">                           </w:t>
      </w:r>
      <w:r w:rsidRPr="002B7621">
        <w:rPr>
          <w:color w:val="000000"/>
        </w:rPr>
        <w:t xml:space="preserve">  ___________________</w:t>
      </w:r>
    </w:p>
    <w:p w:rsidR="00BF1AB1" w:rsidRPr="002B7621" w:rsidRDefault="00BF1AB1" w:rsidP="00BF1AB1">
      <w:pPr>
        <w:rPr>
          <w:bCs/>
          <w:color w:val="000000"/>
          <w:spacing w:val="3"/>
        </w:rPr>
      </w:pPr>
      <w:r w:rsidRPr="002B7621">
        <w:rPr>
          <w:color w:val="000000"/>
        </w:rPr>
        <w:t xml:space="preserve">                                                                   </w:t>
      </w:r>
      <w:r w:rsidR="00450468" w:rsidRPr="002B7621">
        <w:rPr>
          <w:color w:val="000000"/>
        </w:rPr>
        <w:t xml:space="preserve">                          </w:t>
      </w:r>
      <w:r w:rsidRPr="002B7621">
        <w:rPr>
          <w:color w:val="000000"/>
        </w:rPr>
        <w:t>(Administracijos direktorius)</w:t>
      </w:r>
    </w:p>
    <w:p w:rsidR="00BF1AB1" w:rsidRPr="002B7621" w:rsidRDefault="00BF1AB1" w:rsidP="00BF1AB1">
      <w:pPr>
        <w:rPr>
          <w:color w:val="000000"/>
        </w:rPr>
      </w:pPr>
      <w:r w:rsidRPr="002B7621">
        <w:rPr>
          <w:color w:val="000000"/>
        </w:rPr>
        <w:t xml:space="preserve">                                                                  </w:t>
      </w:r>
      <w:r w:rsidR="00450468" w:rsidRPr="002B7621">
        <w:rPr>
          <w:color w:val="000000"/>
        </w:rPr>
        <w:t xml:space="preserve">                           </w:t>
      </w:r>
      <w:r w:rsidRPr="002B7621">
        <w:rPr>
          <w:color w:val="000000"/>
        </w:rPr>
        <w:t>(parašas)            (data)</w:t>
      </w:r>
    </w:p>
    <w:p w:rsidR="00BF1AB1" w:rsidRPr="002B7621" w:rsidRDefault="00BF1AB1" w:rsidP="00BF1AB1">
      <w:pPr>
        <w:ind w:left="5760"/>
        <w:jc w:val="both"/>
        <w:rPr>
          <w:i/>
          <w:color w:val="000000"/>
        </w:rPr>
      </w:pPr>
    </w:p>
    <w:p w:rsidR="00C87257" w:rsidRDefault="00450468" w:rsidP="00450468">
      <w:pPr>
        <w:jc w:val="both"/>
        <w:rPr>
          <w:i/>
          <w:color w:val="000000"/>
        </w:rPr>
      </w:pPr>
      <w:r w:rsidRPr="002B7621">
        <w:rPr>
          <w:i/>
          <w:color w:val="000000"/>
        </w:rPr>
        <w:t xml:space="preserve">                                                                               </w:t>
      </w:r>
      <w:r w:rsidR="00C87257">
        <w:rPr>
          <w:i/>
          <w:color w:val="000000"/>
        </w:rPr>
        <w:t xml:space="preserve">   </w:t>
      </w:r>
      <w:r w:rsidRPr="002B7621">
        <w:rPr>
          <w:i/>
          <w:color w:val="000000"/>
        </w:rPr>
        <w:t xml:space="preserve"> </w:t>
      </w:r>
    </w:p>
    <w:p w:rsidR="00BF1AB1" w:rsidRPr="002B7621" w:rsidRDefault="00C87257" w:rsidP="00450468">
      <w:pPr>
        <w:jc w:val="both"/>
        <w:rPr>
          <w:i/>
          <w:color w:val="000000"/>
        </w:rPr>
      </w:pPr>
      <w:r>
        <w:rPr>
          <w:i/>
          <w:color w:val="000000"/>
        </w:rPr>
        <w:t xml:space="preserve">                                                                                   </w:t>
      </w:r>
      <w:r w:rsidR="00BF1AB1" w:rsidRPr="002B7621">
        <w:rPr>
          <w:i/>
          <w:color w:val="000000"/>
        </w:rPr>
        <w:t>Pirkimo organizatoriui (vardas, pavardė)</w:t>
      </w:r>
    </w:p>
    <w:p w:rsidR="00BF1AB1" w:rsidRPr="002B7621" w:rsidRDefault="00BF1AB1" w:rsidP="00BF1AB1">
      <w:pPr>
        <w:ind w:left="5760"/>
        <w:jc w:val="both"/>
        <w:rPr>
          <w:i/>
          <w:color w:val="000000"/>
        </w:rPr>
      </w:pPr>
    </w:p>
    <w:p w:rsidR="00BF1AB1" w:rsidRPr="002B7621" w:rsidRDefault="00BF1AB1" w:rsidP="00BF1AB1">
      <w:pPr>
        <w:spacing w:line="360" w:lineRule="auto"/>
        <w:jc w:val="center"/>
        <w:rPr>
          <w:b/>
          <w:color w:val="000000"/>
        </w:rPr>
      </w:pPr>
      <w:r w:rsidRPr="002B7621">
        <w:rPr>
          <w:b/>
          <w:color w:val="000000"/>
        </w:rPr>
        <w:t>PAŽYMA</w:t>
      </w:r>
    </w:p>
    <w:p w:rsidR="00BF1AB1" w:rsidRPr="002B7621" w:rsidRDefault="00BF1AB1" w:rsidP="00BF1AB1">
      <w:pPr>
        <w:spacing w:line="360" w:lineRule="auto"/>
        <w:jc w:val="center"/>
        <w:rPr>
          <w:b/>
          <w:color w:val="000000"/>
        </w:rPr>
      </w:pPr>
      <w:r w:rsidRPr="002B7621">
        <w:rPr>
          <w:b/>
          <w:color w:val="000000"/>
        </w:rPr>
        <w:t>APIE KETINAMĄ PRADĖTI MAŽOS VERTĖS NESKELBIAMĄ PIRKIMĄ</w:t>
      </w:r>
    </w:p>
    <w:p w:rsidR="00BF1AB1" w:rsidRPr="002B7621" w:rsidRDefault="00BF1AB1" w:rsidP="00BF1AB1">
      <w:pPr>
        <w:jc w:val="center"/>
        <w:rPr>
          <w:b/>
          <w:bCs/>
          <w:color w:val="000000"/>
          <w:spacing w:val="3"/>
        </w:rPr>
      </w:pPr>
    </w:p>
    <w:p w:rsidR="00BF1AB1" w:rsidRPr="002B7621" w:rsidRDefault="00BF1AB1" w:rsidP="00BF1AB1">
      <w:pPr>
        <w:jc w:val="center"/>
        <w:rPr>
          <w:color w:val="000000"/>
        </w:rPr>
      </w:pPr>
      <w:r w:rsidRPr="002B7621">
        <w:rPr>
          <w:color w:val="000000"/>
        </w:rPr>
        <w:t>___________Nr._________</w:t>
      </w:r>
    </w:p>
    <w:p w:rsidR="00BF1AB1" w:rsidRPr="002B7621" w:rsidRDefault="00BF1AB1" w:rsidP="00BF1AB1">
      <w:pPr>
        <w:rPr>
          <w:color w:val="000000"/>
        </w:rPr>
      </w:pPr>
      <w:r w:rsidRPr="002B7621">
        <w:rPr>
          <w:color w:val="000000"/>
        </w:rPr>
        <w:t xml:space="preserve">                                                            (data)</w:t>
      </w:r>
    </w:p>
    <w:p w:rsidR="00BF1AB1" w:rsidRPr="002B7621" w:rsidRDefault="00BF1AB1" w:rsidP="00BF1AB1">
      <w:pPr>
        <w:spacing w:line="360" w:lineRule="auto"/>
        <w:jc w:val="both"/>
        <w:rPr>
          <w:b/>
          <w:color w:val="000000"/>
        </w:rPr>
      </w:pPr>
    </w:p>
    <w:p w:rsidR="00BF1AB1" w:rsidRPr="002B7621" w:rsidRDefault="001F5843" w:rsidP="00BF1AB1">
      <w:pPr>
        <w:spacing w:line="360" w:lineRule="auto"/>
        <w:jc w:val="both"/>
        <w:rPr>
          <w:color w:val="000000"/>
        </w:rPr>
      </w:pPr>
      <w:r w:rsidRPr="002B7621">
        <w:rPr>
          <w:b/>
          <w:color w:val="000000"/>
        </w:rPr>
        <w:t xml:space="preserve">                    </w:t>
      </w:r>
      <w:r w:rsidR="00BF1AB1" w:rsidRPr="002B7621">
        <w:rPr>
          <w:b/>
          <w:color w:val="000000"/>
        </w:rPr>
        <w:t>Pirkimo pavadinimas</w:t>
      </w:r>
      <w:r w:rsidR="00324DE1" w:rsidRPr="002B7621">
        <w:rPr>
          <w:b/>
          <w:color w:val="000000"/>
        </w:rPr>
        <w:t xml:space="preserve">:  </w:t>
      </w:r>
      <w:r w:rsidRPr="002B7621">
        <w:rPr>
          <w:b/>
          <w:color w:val="000000"/>
        </w:rPr>
        <w:t xml:space="preserve"> </w:t>
      </w:r>
      <w:r w:rsidR="00BF1AB1" w:rsidRPr="002B7621">
        <w:rPr>
          <w:color w:val="000000"/>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827"/>
        <w:gridCol w:w="5357"/>
      </w:tblGrid>
      <w:tr w:rsidR="00BF1AB1" w:rsidRPr="002B7621" w:rsidTr="003C6153">
        <w:trPr>
          <w:trHeight w:val="422"/>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sz w:val="24"/>
                <w:szCs w:val="24"/>
              </w:rPr>
            </w:pPr>
            <w:r w:rsidRPr="002B7621">
              <w:rPr>
                <w:rFonts w:ascii="Times New Roman" w:hAnsi="Times New Roman"/>
                <w:sz w:val="24"/>
                <w:szCs w:val="24"/>
              </w:rPr>
              <w:t>Eil. Nr.</w:t>
            </w:r>
          </w:p>
        </w:tc>
        <w:tc>
          <w:tcPr>
            <w:tcW w:w="9184" w:type="dxa"/>
            <w:gridSpan w:val="2"/>
            <w:tcBorders>
              <w:top w:val="single" w:sz="4" w:space="0" w:color="auto"/>
              <w:left w:val="single" w:sz="4" w:space="0" w:color="auto"/>
              <w:bottom w:val="single" w:sz="4" w:space="0" w:color="auto"/>
              <w:right w:val="single" w:sz="4" w:space="0" w:color="auto"/>
            </w:tcBorders>
            <w:shd w:val="clear" w:color="auto" w:fill="auto"/>
            <w:hideMark/>
          </w:tcPr>
          <w:p w:rsidR="00324DE1" w:rsidRPr="002B7621" w:rsidRDefault="00324DE1" w:rsidP="00324DE1">
            <w:pPr>
              <w:pStyle w:val="ListParagraph"/>
              <w:spacing w:line="240" w:lineRule="auto"/>
              <w:ind w:left="0"/>
              <w:jc w:val="center"/>
              <w:rPr>
                <w:rFonts w:ascii="Times New Roman" w:hAnsi="Times New Roman"/>
                <w:b/>
                <w:color w:val="000000"/>
                <w:sz w:val="24"/>
                <w:szCs w:val="24"/>
              </w:rPr>
            </w:pPr>
            <w:r w:rsidRPr="002B7621">
              <w:rPr>
                <w:rFonts w:ascii="Times New Roman" w:hAnsi="Times New Roman"/>
                <w:b/>
                <w:color w:val="000000"/>
                <w:sz w:val="24"/>
                <w:szCs w:val="24"/>
              </w:rPr>
              <w:t>Vadovaudamasis Viešųjų pirkimų planavimo, inicijavimo, organizavimo, atlikimo ir atskaitomybės</w:t>
            </w:r>
            <w:r w:rsidRPr="002B7621" w:rsidDel="00BB4FF5">
              <w:rPr>
                <w:rFonts w:ascii="Times New Roman" w:hAnsi="Times New Roman"/>
                <w:b/>
                <w:color w:val="000000"/>
                <w:sz w:val="24"/>
                <w:szCs w:val="24"/>
              </w:rPr>
              <w:t xml:space="preserve"> </w:t>
            </w:r>
            <w:r w:rsidRPr="002B7621">
              <w:rPr>
                <w:rFonts w:ascii="Times New Roman" w:hAnsi="Times New Roman"/>
                <w:b/>
                <w:color w:val="000000"/>
                <w:sz w:val="24"/>
                <w:szCs w:val="24"/>
              </w:rPr>
              <w:t xml:space="preserve">taisyklių </w:t>
            </w:r>
            <w:r w:rsidR="000F4665" w:rsidRPr="002B7621">
              <w:rPr>
                <w:rFonts w:ascii="Times New Roman" w:hAnsi="Times New Roman"/>
                <w:b/>
                <w:color w:val="000000"/>
                <w:sz w:val="24"/>
                <w:szCs w:val="24"/>
              </w:rPr>
              <w:t xml:space="preserve">18 p., teikiu </w:t>
            </w:r>
            <w:r w:rsidRPr="002B7621">
              <w:rPr>
                <w:rFonts w:ascii="Times New Roman" w:hAnsi="Times New Roman"/>
                <w:b/>
                <w:color w:val="000000"/>
                <w:sz w:val="24"/>
                <w:szCs w:val="24"/>
              </w:rPr>
              <w:t>informaciją</w:t>
            </w:r>
            <w:r w:rsidR="00BF1AB1" w:rsidRPr="002B7621">
              <w:rPr>
                <w:rFonts w:ascii="Times New Roman" w:hAnsi="Times New Roman"/>
                <w:b/>
                <w:color w:val="000000"/>
                <w:sz w:val="24"/>
                <w:szCs w:val="24"/>
              </w:rPr>
              <w:t xml:space="preserve"> apie mažos vertės neskelbiamą pirkimą (iki </w:t>
            </w:r>
            <w:r w:rsidR="006A3D58" w:rsidRPr="002B7621">
              <w:rPr>
                <w:rFonts w:ascii="Times New Roman" w:hAnsi="Times New Roman"/>
                <w:b/>
                <w:color w:val="000000"/>
                <w:sz w:val="24"/>
                <w:szCs w:val="24"/>
              </w:rPr>
              <w:t>3</w:t>
            </w:r>
            <w:r w:rsidR="00BF1AB1" w:rsidRPr="002B7621">
              <w:rPr>
                <w:rFonts w:ascii="Times New Roman" w:hAnsi="Times New Roman"/>
                <w:b/>
                <w:color w:val="000000"/>
                <w:sz w:val="24"/>
                <w:szCs w:val="24"/>
              </w:rPr>
              <w:t xml:space="preserve"> 000 </w:t>
            </w:r>
            <w:proofErr w:type="spellStart"/>
            <w:r w:rsidR="00BF1AB1" w:rsidRPr="002B7621">
              <w:rPr>
                <w:rFonts w:ascii="Times New Roman" w:hAnsi="Times New Roman"/>
                <w:b/>
                <w:color w:val="000000"/>
                <w:sz w:val="24"/>
                <w:szCs w:val="24"/>
              </w:rPr>
              <w:t>Eur</w:t>
            </w:r>
            <w:proofErr w:type="spellEnd"/>
            <w:r w:rsidR="00BF1AB1" w:rsidRPr="002B7621">
              <w:rPr>
                <w:rFonts w:ascii="Times New Roman" w:hAnsi="Times New Roman"/>
                <w:b/>
                <w:color w:val="000000"/>
                <w:sz w:val="24"/>
                <w:szCs w:val="24"/>
              </w:rPr>
              <w:t xml:space="preserve"> be PVM)</w:t>
            </w: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sz w:val="24"/>
                <w:szCs w:val="24"/>
              </w:rPr>
            </w:pPr>
            <w:r w:rsidRPr="002B7621">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b/>
                <w:sz w:val="24"/>
                <w:szCs w:val="24"/>
              </w:rPr>
            </w:pPr>
            <w:r w:rsidRPr="002B7621">
              <w:rPr>
                <w:rFonts w:ascii="Times New Roman" w:hAnsi="Times New Roman"/>
                <w:b/>
                <w:sz w:val="24"/>
                <w:szCs w:val="24"/>
              </w:rPr>
              <w:t>Pirkimo objektas</w:t>
            </w:r>
          </w:p>
        </w:tc>
        <w:tc>
          <w:tcPr>
            <w:tcW w:w="535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i/>
                <w:sz w:val="24"/>
                <w:szCs w:val="24"/>
              </w:rPr>
            </w:pP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sz w:val="24"/>
                <w:szCs w:val="24"/>
              </w:rPr>
            </w:pPr>
            <w:r w:rsidRPr="002B7621">
              <w:rPr>
                <w:rFonts w:ascii="Times New Roman" w:hAnsi="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sz w:val="24"/>
                <w:szCs w:val="24"/>
              </w:rPr>
            </w:pPr>
            <w:r w:rsidRPr="002B7621">
              <w:rPr>
                <w:rFonts w:ascii="Times New Roman" w:hAnsi="Times New Roman"/>
                <w:b/>
                <w:sz w:val="24"/>
                <w:szCs w:val="24"/>
              </w:rPr>
              <w:t>Planuojama pirkimo vertė</w:t>
            </w:r>
            <w:r w:rsidRPr="002B7621">
              <w:rPr>
                <w:rFonts w:ascii="Times New Roman" w:hAnsi="Times New Roman"/>
                <w:sz w:val="24"/>
                <w:szCs w:val="24"/>
              </w:rPr>
              <w:t xml:space="preserve"> </w:t>
            </w:r>
            <w:r w:rsidRPr="002B7621">
              <w:rPr>
                <w:rFonts w:ascii="Times New Roman" w:hAnsi="Times New Roman"/>
                <w:i/>
                <w:sz w:val="24"/>
                <w:szCs w:val="24"/>
              </w:rPr>
              <w:t>(su visais privalomais mokesčiais ir galimais sutarties pratęsimais)</w:t>
            </w:r>
          </w:p>
        </w:tc>
        <w:tc>
          <w:tcPr>
            <w:tcW w:w="535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b/>
                <w:sz w:val="24"/>
                <w:szCs w:val="24"/>
              </w:rPr>
            </w:pPr>
          </w:p>
          <w:p w:rsidR="00BF1AB1" w:rsidRPr="002B7621" w:rsidRDefault="00BF1AB1" w:rsidP="003C6153">
            <w:pPr>
              <w:pStyle w:val="ListParagraph"/>
              <w:spacing w:line="240" w:lineRule="auto"/>
              <w:ind w:left="0"/>
              <w:jc w:val="both"/>
              <w:rPr>
                <w:rFonts w:ascii="Times New Roman" w:hAnsi="Times New Roman"/>
                <w:i/>
                <w:sz w:val="24"/>
                <w:szCs w:val="24"/>
              </w:rPr>
            </w:pP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sz w:val="24"/>
                <w:szCs w:val="24"/>
              </w:rPr>
            </w:pPr>
            <w:r w:rsidRPr="002B7621">
              <w:rPr>
                <w:rFonts w:ascii="Times New Roman" w:hAnsi="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b/>
                <w:sz w:val="24"/>
                <w:szCs w:val="24"/>
              </w:rPr>
            </w:pPr>
            <w:r w:rsidRPr="002B7621">
              <w:rPr>
                <w:rFonts w:ascii="Times New Roman" w:hAnsi="Times New Roman"/>
                <w:b/>
                <w:sz w:val="24"/>
                <w:szCs w:val="24"/>
              </w:rPr>
              <w:t>Finansavimo šaltinis</w:t>
            </w:r>
          </w:p>
        </w:tc>
        <w:tc>
          <w:tcPr>
            <w:tcW w:w="5357" w:type="dxa"/>
            <w:tcBorders>
              <w:top w:val="single" w:sz="4" w:space="0" w:color="auto"/>
              <w:left w:val="single" w:sz="4" w:space="0" w:color="auto"/>
              <w:bottom w:val="single" w:sz="4" w:space="0" w:color="auto"/>
              <w:right w:val="single" w:sz="4" w:space="0" w:color="auto"/>
            </w:tcBorders>
            <w:shd w:val="clear" w:color="auto" w:fill="auto"/>
          </w:tcPr>
          <w:p w:rsidR="00BF1AB1" w:rsidRPr="002B7621" w:rsidRDefault="00BF1AB1" w:rsidP="001E3385">
            <w:pPr>
              <w:ind w:right="140"/>
              <w:jc w:val="both"/>
              <w:rPr>
                <w:b/>
                <w:bCs/>
                <w:i/>
              </w:rPr>
            </w:pPr>
          </w:p>
        </w:tc>
      </w:tr>
      <w:tr w:rsidR="00BF1AB1" w:rsidRPr="002B7621" w:rsidTr="00204434">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F1AB1" w:rsidRPr="002B7621" w:rsidRDefault="00BF1AB1" w:rsidP="001E3385">
            <w:pPr>
              <w:pStyle w:val="ListParagraph"/>
              <w:spacing w:line="240" w:lineRule="auto"/>
              <w:ind w:left="0"/>
              <w:jc w:val="both"/>
              <w:rPr>
                <w:rFonts w:ascii="Times New Roman" w:hAnsi="Times New Roman"/>
                <w:sz w:val="24"/>
                <w:szCs w:val="24"/>
              </w:rPr>
            </w:pPr>
            <w:r w:rsidRPr="002B7621">
              <w:rPr>
                <w:rFonts w:ascii="Times New Roman" w:hAnsi="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5F5518" w:rsidRPr="002B7621" w:rsidRDefault="00BF1AB1" w:rsidP="001E3385">
            <w:pPr>
              <w:pStyle w:val="ListParagraph"/>
              <w:spacing w:line="240" w:lineRule="auto"/>
              <w:ind w:left="0"/>
              <w:jc w:val="both"/>
              <w:rPr>
                <w:rFonts w:ascii="Times New Roman" w:hAnsi="Times New Roman"/>
                <w:b/>
                <w:sz w:val="24"/>
                <w:szCs w:val="24"/>
              </w:rPr>
            </w:pPr>
            <w:r w:rsidRPr="002B7621">
              <w:rPr>
                <w:rFonts w:ascii="Times New Roman" w:hAnsi="Times New Roman"/>
                <w:b/>
                <w:sz w:val="24"/>
                <w:szCs w:val="24"/>
              </w:rPr>
              <w:t>Numatomi apklausti tiekėjai</w:t>
            </w:r>
            <w:r w:rsidR="001F5843" w:rsidRPr="002B7621">
              <w:rPr>
                <w:rFonts w:ascii="Times New Roman" w:hAnsi="Times New Roman"/>
                <w:b/>
                <w:sz w:val="24"/>
                <w:szCs w:val="24"/>
              </w:rPr>
              <w:t xml:space="preserve"> </w:t>
            </w:r>
            <w:r w:rsidR="005F5518" w:rsidRPr="002B7621">
              <w:rPr>
                <w:rFonts w:ascii="Times New Roman" w:hAnsi="Times New Roman"/>
                <w:i/>
                <w:sz w:val="24"/>
                <w:szCs w:val="24"/>
              </w:rPr>
              <w:t>(pildyti jeigu bus apklausti keli tiekėjai)</w:t>
            </w:r>
          </w:p>
          <w:p w:rsidR="005F5518" w:rsidRPr="002B7621" w:rsidRDefault="005F5518" w:rsidP="001E3385">
            <w:pPr>
              <w:pStyle w:val="ListParagraph"/>
              <w:spacing w:line="240" w:lineRule="auto"/>
              <w:ind w:left="0"/>
              <w:jc w:val="both"/>
              <w:rPr>
                <w:rFonts w:ascii="Times New Roman" w:hAnsi="Times New Roman"/>
                <w:sz w:val="24"/>
                <w:szCs w:val="24"/>
              </w:rPr>
            </w:pPr>
            <w:r w:rsidRPr="002B7621">
              <w:rPr>
                <w:rFonts w:ascii="Times New Roman" w:hAnsi="Times New Roman"/>
                <w:sz w:val="24"/>
                <w:szCs w:val="24"/>
              </w:rPr>
              <w:t xml:space="preserve">Arba </w:t>
            </w:r>
          </w:p>
          <w:p w:rsidR="005F5518" w:rsidRPr="002B7621" w:rsidRDefault="005F5518" w:rsidP="001E3385">
            <w:pPr>
              <w:pStyle w:val="ListParagraph"/>
              <w:spacing w:line="240" w:lineRule="auto"/>
              <w:ind w:left="0"/>
              <w:jc w:val="both"/>
              <w:rPr>
                <w:rFonts w:ascii="Times New Roman" w:hAnsi="Times New Roman"/>
                <w:sz w:val="24"/>
                <w:szCs w:val="24"/>
              </w:rPr>
            </w:pPr>
            <w:r w:rsidRPr="002B7621">
              <w:rPr>
                <w:rFonts w:ascii="Times New Roman" w:hAnsi="Times New Roman"/>
                <w:b/>
                <w:sz w:val="24"/>
                <w:szCs w:val="24"/>
              </w:rPr>
              <w:t>Perkama iš vieno tiekėjo (</w:t>
            </w:r>
            <w:r w:rsidRPr="002B7621">
              <w:rPr>
                <w:rFonts w:ascii="Times New Roman" w:hAnsi="Times New Roman"/>
                <w:sz w:val="24"/>
                <w:szCs w:val="24"/>
              </w:rPr>
              <w:t>Viešųjų pirkimų planavimo, inicijavimo, organizavimo, atlikimo ir atskaitomybės</w:t>
            </w:r>
            <w:r w:rsidRPr="002B7621" w:rsidDel="00BB4FF5">
              <w:rPr>
                <w:rFonts w:ascii="Times New Roman" w:hAnsi="Times New Roman"/>
                <w:sz w:val="24"/>
                <w:szCs w:val="24"/>
              </w:rPr>
              <w:t xml:space="preserve"> </w:t>
            </w:r>
            <w:r w:rsidRPr="002B7621">
              <w:rPr>
                <w:rFonts w:ascii="Times New Roman" w:hAnsi="Times New Roman"/>
                <w:sz w:val="24"/>
                <w:szCs w:val="24"/>
              </w:rPr>
              <w:t>taisyklių 27.3 p.)</w:t>
            </w:r>
          </w:p>
          <w:p w:rsidR="00324DE1" w:rsidRPr="002B7621" w:rsidRDefault="005F5518" w:rsidP="001E3385">
            <w:pPr>
              <w:pStyle w:val="ListParagraph"/>
              <w:spacing w:line="240" w:lineRule="auto"/>
              <w:ind w:left="0"/>
              <w:jc w:val="both"/>
              <w:rPr>
                <w:rFonts w:ascii="Times New Roman" w:hAnsi="Times New Roman"/>
                <w:b/>
                <w:sz w:val="24"/>
                <w:szCs w:val="24"/>
              </w:rPr>
            </w:pPr>
            <w:r w:rsidRPr="002B7621">
              <w:rPr>
                <w:rFonts w:ascii="Times New Roman" w:hAnsi="Times New Roman"/>
                <w:sz w:val="24"/>
                <w:szCs w:val="24"/>
              </w:rPr>
              <w:t>(</w:t>
            </w:r>
            <w:r w:rsidRPr="002B7621">
              <w:rPr>
                <w:rFonts w:ascii="Times New Roman" w:hAnsi="Times New Roman"/>
                <w:i/>
                <w:sz w:val="24"/>
                <w:szCs w:val="24"/>
              </w:rPr>
              <w:t>nereikalingą išbraukti</w:t>
            </w:r>
            <w:r w:rsidRPr="002B7621">
              <w:rPr>
                <w:rFonts w:ascii="Times New Roman" w:hAnsi="Times New Roman"/>
                <w:sz w:val="24"/>
                <w:szCs w:val="24"/>
              </w:rPr>
              <w:t>)</w:t>
            </w:r>
          </w:p>
        </w:tc>
        <w:tc>
          <w:tcPr>
            <w:tcW w:w="5357" w:type="dxa"/>
            <w:tcBorders>
              <w:top w:val="single" w:sz="4" w:space="0" w:color="auto"/>
              <w:left w:val="single" w:sz="4" w:space="0" w:color="auto"/>
              <w:bottom w:val="single" w:sz="4" w:space="0" w:color="auto"/>
              <w:right w:val="single" w:sz="4" w:space="0" w:color="auto"/>
            </w:tcBorders>
            <w:shd w:val="clear" w:color="auto" w:fill="auto"/>
            <w:hideMark/>
          </w:tcPr>
          <w:p w:rsidR="005F5518" w:rsidRPr="002B7621" w:rsidRDefault="005F5518" w:rsidP="001E3385">
            <w:pPr>
              <w:pStyle w:val="ListParagraph"/>
              <w:spacing w:line="240" w:lineRule="auto"/>
              <w:ind w:left="0"/>
              <w:jc w:val="both"/>
              <w:rPr>
                <w:rFonts w:ascii="Times New Roman" w:hAnsi="Times New Roman"/>
                <w:i/>
                <w:sz w:val="24"/>
                <w:szCs w:val="24"/>
              </w:rPr>
            </w:pPr>
          </w:p>
          <w:p w:rsidR="005F5518" w:rsidRPr="002B7621" w:rsidRDefault="005F5518" w:rsidP="001E3385">
            <w:pPr>
              <w:pStyle w:val="ListParagraph"/>
              <w:spacing w:line="240" w:lineRule="auto"/>
              <w:ind w:left="0"/>
              <w:jc w:val="both"/>
              <w:rPr>
                <w:rFonts w:ascii="Times New Roman" w:hAnsi="Times New Roman"/>
                <w:i/>
                <w:sz w:val="24"/>
                <w:szCs w:val="24"/>
              </w:rPr>
            </w:pPr>
          </w:p>
          <w:p w:rsidR="005F5518" w:rsidRPr="002B7621" w:rsidRDefault="005F5518" w:rsidP="001E3385">
            <w:pPr>
              <w:pStyle w:val="ListParagraph"/>
              <w:spacing w:line="240" w:lineRule="auto"/>
              <w:ind w:left="0"/>
              <w:jc w:val="both"/>
              <w:rPr>
                <w:rFonts w:ascii="Times New Roman" w:hAnsi="Times New Roman"/>
                <w:i/>
                <w:sz w:val="24"/>
                <w:szCs w:val="24"/>
              </w:rPr>
            </w:pPr>
          </w:p>
          <w:p w:rsidR="005F5518" w:rsidRPr="002B7621" w:rsidRDefault="005F5518" w:rsidP="001E3385">
            <w:pPr>
              <w:pStyle w:val="ListParagraph"/>
              <w:spacing w:line="240" w:lineRule="auto"/>
              <w:ind w:left="0"/>
              <w:jc w:val="both"/>
              <w:rPr>
                <w:rFonts w:ascii="Times New Roman" w:hAnsi="Times New Roman"/>
                <w:i/>
                <w:sz w:val="24"/>
                <w:szCs w:val="24"/>
              </w:rPr>
            </w:pPr>
          </w:p>
          <w:p w:rsidR="005F5518" w:rsidRPr="002B7621" w:rsidRDefault="005F5518" w:rsidP="001E3385">
            <w:pPr>
              <w:pStyle w:val="ListParagraph"/>
              <w:spacing w:line="240" w:lineRule="auto"/>
              <w:ind w:left="0"/>
              <w:jc w:val="both"/>
              <w:rPr>
                <w:rFonts w:ascii="Times New Roman" w:hAnsi="Times New Roman"/>
                <w:i/>
                <w:sz w:val="24"/>
                <w:szCs w:val="24"/>
              </w:rPr>
            </w:pPr>
          </w:p>
          <w:p w:rsidR="005F5518" w:rsidRPr="002B7621" w:rsidRDefault="005F5518" w:rsidP="001E3385">
            <w:pPr>
              <w:pStyle w:val="ListParagraph"/>
              <w:spacing w:line="240" w:lineRule="auto"/>
              <w:ind w:left="0"/>
              <w:jc w:val="both"/>
              <w:rPr>
                <w:rFonts w:ascii="Times New Roman" w:hAnsi="Times New Roman"/>
                <w:i/>
                <w:sz w:val="24"/>
                <w:szCs w:val="24"/>
              </w:rPr>
            </w:pPr>
          </w:p>
          <w:p w:rsidR="00BF1AB1" w:rsidRPr="002B7621" w:rsidRDefault="001F5843" w:rsidP="00C87257">
            <w:pPr>
              <w:pStyle w:val="ListParagraph"/>
              <w:spacing w:line="240" w:lineRule="auto"/>
              <w:ind w:left="0"/>
              <w:jc w:val="both"/>
              <w:rPr>
                <w:rFonts w:ascii="Times New Roman" w:hAnsi="Times New Roman"/>
                <w:i/>
                <w:sz w:val="24"/>
                <w:szCs w:val="24"/>
              </w:rPr>
            </w:pPr>
            <w:r w:rsidRPr="002B7621">
              <w:rPr>
                <w:rFonts w:ascii="Times New Roman" w:hAnsi="Times New Roman"/>
                <w:i/>
                <w:sz w:val="24"/>
                <w:szCs w:val="24"/>
              </w:rPr>
              <w:t>Už paslaugas, prekes ar darbus bus a</w:t>
            </w:r>
            <w:r w:rsidR="00BF1AB1" w:rsidRPr="002B7621">
              <w:rPr>
                <w:rFonts w:ascii="Times New Roman" w:hAnsi="Times New Roman"/>
                <w:i/>
                <w:sz w:val="24"/>
                <w:szCs w:val="24"/>
              </w:rPr>
              <w:t>tsiskaitoma pagal sąskaitą faktūrą</w:t>
            </w:r>
          </w:p>
        </w:tc>
      </w:tr>
    </w:tbl>
    <w:p w:rsidR="00BF1AB1" w:rsidRPr="002B7621" w:rsidRDefault="00BF1AB1" w:rsidP="00BF1AB1">
      <w:pPr>
        <w:spacing w:line="360" w:lineRule="auto"/>
        <w:jc w:val="both"/>
        <w:rPr>
          <w:color w:val="000000"/>
        </w:rPr>
      </w:pPr>
    </w:p>
    <w:p w:rsidR="00BF1AB1" w:rsidRPr="002B7621" w:rsidRDefault="00BF1AB1" w:rsidP="00BF1AB1">
      <w:pPr>
        <w:pStyle w:val="BodyTextIndent3"/>
        <w:spacing w:after="0" w:line="360" w:lineRule="auto"/>
        <w:ind w:left="6"/>
        <w:jc w:val="both"/>
        <w:rPr>
          <w:b/>
          <w:bCs/>
          <w:color w:val="000000"/>
          <w:sz w:val="24"/>
          <w:szCs w:val="24"/>
          <w:lang w:val="lt-LT"/>
        </w:rPr>
      </w:pPr>
      <w:r w:rsidRPr="002B7621">
        <w:rPr>
          <w:b/>
          <w:bCs/>
          <w:color w:val="000000"/>
          <w:sz w:val="24"/>
          <w:szCs w:val="24"/>
          <w:lang w:val="lt-LT"/>
        </w:rPr>
        <w:t>Patvirtinu, kad:</w:t>
      </w:r>
    </w:p>
    <w:p w:rsidR="00BF1AB1" w:rsidRPr="002B7621" w:rsidRDefault="00BF1AB1" w:rsidP="00BF1AB1">
      <w:pPr>
        <w:pStyle w:val="BodyTextIndent3"/>
        <w:spacing w:after="0" w:line="360" w:lineRule="auto"/>
        <w:ind w:left="6"/>
        <w:jc w:val="both"/>
        <w:rPr>
          <w:bCs/>
          <w:color w:val="000000"/>
          <w:sz w:val="24"/>
          <w:szCs w:val="24"/>
          <w:lang w:val="lt-LT"/>
        </w:rPr>
      </w:pPr>
      <w:r w:rsidRPr="002B7621">
        <w:rPr>
          <w:bCs/>
          <w:color w:val="000000"/>
          <w:sz w:val="24"/>
          <w:szCs w:val="24"/>
          <w:lang w:val="lt-LT"/>
        </w:rPr>
        <w:t>1) pirkimo objekto rinka išanalizuota;</w:t>
      </w:r>
    </w:p>
    <w:p w:rsidR="00BF1AB1" w:rsidRPr="002B7621" w:rsidRDefault="00BF1AB1" w:rsidP="00BF1AB1">
      <w:pPr>
        <w:pStyle w:val="BodyTextIndent3"/>
        <w:spacing w:after="0" w:line="360" w:lineRule="auto"/>
        <w:ind w:left="6"/>
        <w:jc w:val="both"/>
        <w:rPr>
          <w:bCs/>
          <w:color w:val="000000"/>
          <w:sz w:val="24"/>
          <w:szCs w:val="24"/>
          <w:lang w:val="lt-LT"/>
        </w:rPr>
      </w:pPr>
      <w:r w:rsidRPr="002B7621">
        <w:rPr>
          <w:bCs/>
          <w:color w:val="000000"/>
          <w:sz w:val="24"/>
          <w:szCs w:val="24"/>
          <w:lang w:val="lt-LT"/>
        </w:rPr>
        <w:t>2) rinkos kainos įvertintos, nustatant numatomą pirkimo sutarties vertę;</w:t>
      </w:r>
    </w:p>
    <w:p w:rsidR="00BF1AB1" w:rsidRPr="002B7621" w:rsidRDefault="00BF1AB1" w:rsidP="005A2537">
      <w:pPr>
        <w:pStyle w:val="BodyTextIndent3"/>
        <w:spacing w:after="0" w:line="360" w:lineRule="auto"/>
        <w:ind w:left="0"/>
        <w:jc w:val="both"/>
        <w:rPr>
          <w:bCs/>
          <w:color w:val="000000"/>
          <w:sz w:val="24"/>
          <w:szCs w:val="24"/>
          <w:lang w:val="lt-LT"/>
        </w:rPr>
      </w:pPr>
      <w:r w:rsidRPr="002B7621">
        <w:rPr>
          <w:bCs/>
          <w:color w:val="000000"/>
          <w:sz w:val="24"/>
          <w:szCs w:val="24"/>
          <w:lang w:val="lt-LT"/>
        </w:rPr>
        <w:lastRenderedPageBreak/>
        <w:t xml:space="preserve">3) įsigyjamam pirkimo objektui nustatytų reikalavimų visumą atitinka bent trijų skirtingų gamintojų / tiekėjų siūlomos prekės, teikiamos paslaugos ar atliekami darbai </w:t>
      </w:r>
      <w:r w:rsidRPr="002B7621">
        <w:rPr>
          <w:bCs/>
          <w:i/>
          <w:color w:val="000000"/>
          <w:sz w:val="24"/>
          <w:szCs w:val="24"/>
          <w:lang w:val="lt-LT"/>
        </w:rPr>
        <w:t>(netaikoma, kai rinkoje yra tik vienas tiekėjas</w:t>
      </w:r>
      <w:r w:rsidRPr="002B7621">
        <w:rPr>
          <w:bCs/>
          <w:color w:val="000000"/>
          <w:sz w:val="24"/>
          <w:szCs w:val="24"/>
          <w:lang w:val="lt-LT"/>
        </w:rPr>
        <w:t>).</w:t>
      </w:r>
    </w:p>
    <w:p w:rsidR="00BF1AB1" w:rsidRPr="002B7621" w:rsidRDefault="00BF1AB1" w:rsidP="00BF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B7621">
        <w:rPr>
          <w:b/>
        </w:rPr>
        <w:t>Pirkimo iniciatorius  ir organizatorius</w:t>
      </w:r>
      <w:r w:rsidRPr="002B7621">
        <w:rPr>
          <w:b/>
          <w:color w:val="000000"/>
        </w:rPr>
        <w:t xml:space="preserve">  </w:t>
      </w:r>
      <w:r w:rsidRPr="002B7621">
        <w:rPr>
          <w:color w:val="000000"/>
        </w:rPr>
        <w:t>.</w:t>
      </w:r>
    </w:p>
    <w:p w:rsidR="00BF1AB1" w:rsidRPr="002B7621" w:rsidRDefault="00BF1AB1" w:rsidP="00BF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B7621">
        <w:rPr>
          <w:color w:val="000000"/>
        </w:rPr>
        <w:t>..............…………………         …………………...................                   ......................................</w:t>
      </w:r>
    </w:p>
    <w:p w:rsidR="00BF1AB1" w:rsidRPr="002B7621" w:rsidRDefault="00BF1AB1" w:rsidP="00BF1AB1">
      <w:pPr>
        <w:spacing w:line="360" w:lineRule="auto"/>
        <w:jc w:val="both"/>
        <w:rPr>
          <w:color w:val="000000"/>
        </w:rPr>
      </w:pPr>
      <w:r w:rsidRPr="002B7621">
        <w:rPr>
          <w:i/>
          <w:iCs/>
          <w:color w:val="000000"/>
        </w:rPr>
        <w:t>(pareigos)</w:t>
      </w:r>
      <w:r w:rsidRPr="002B7621">
        <w:rPr>
          <w:i/>
          <w:iCs/>
          <w:color w:val="000000"/>
        </w:rPr>
        <w:tab/>
      </w:r>
      <w:r w:rsidRPr="002B7621">
        <w:rPr>
          <w:i/>
          <w:iCs/>
          <w:color w:val="000000"/>
        </w:rPr>
        <w:tab/>
        <w:t>(vardas, pavardė)</w:t>
      </w:r>
      <w:r w:rsidRPr="002B7621">
        <w:rPr>
          <w:i/>
          <w:iCs/>
          <w:color w:val="000000"/>
        </w:rPr>
        <w:tab/>
      </w:r>
      <w:r w:rsidRPr="002B7621">
        <w:rPr>
          <w:i/>
          <w:iCs/>
          <w:color w:val="000000"/>
        </w:rPr>
        <w:tab/>
      </w:r>
      <w:r w:rsidRPr="002B7621">
        <w:rPr>
          <w:i/>
          <w:iCs/>
          <w:color w:val="000000"/>
        </w:rPr>
        <w:tab/>
        <w:t>(parašas, data)</w:t>
      </w:r>
    </w:p>
    <w:p w:rsidR="00BF1AB1" w:rsidRPr="002B7621" w:rsidRDefault="00BF1AB1" w:rsidP="00BF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color w:val="000000"/>
        </w:rPr>
      </w:pPr>
    </w:p>
    <w:p w:rsidR="00BF1AB1" w:rsidRPr="002B7621" w:rsidRDefault="00BF1AB1" w:rsidP="00BF1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000000"/>
        </w:rPr>
      </w:pPr>
      <w:r w:rsidRPr="002B7621">
        <w:rPr>
          <w:color w:val="000000"/>
        </w:rPr>
        <w:t>..............…………………         …………………...................                   ......................................</w:t>
      </w:r>
    </w:p>
    <w:p w:rsidR="00BF1AB1" w:rsidRPr="002B7621" w:rsidRDefault="00BF1AB1" w:rsidP="00BF1AB1">
      <w:pPr>
        <w:spacing w:line="360" w:lineRule="auto"/>
        <w:jc w:val="both"/>
        <w:rPr>
          <w:color w:val="000000"/>
        </w:rPr>
      </w:pPr>
      <w:r w:rsidRPr="002B7621">
        <w:rPr>
          <w:i/>
          <w:iCs/>
          <w:color w:val="000000"/>
        </w:rPr>
        <w:t>(pareigos)</w:t>
      </w:r>
      <w:r w:rsidRPr="002B7621">
        <w:rPr>
          <w:i/>
          <w:iCs/>
          <w:color w:val="000000"/>
        </w:rPr>
        <w:tab/>
      </w:r>
      <w:r w:rsidRPr="002B7621">
        <w:rPr>
          <w:i/>
          <w:iCs/>
          <w:color w:val="000000"/>
        </w:rPr>
        <w:tab/>
        <w:t>(vardas, pavardė)</w:t>
      </w:r>
      <w:r w:rsidRPr="002B7621">
        <w:rPr>
          <w:i/>
          <w:iCs/>
          <w:color w:val="000000"/>
        </w:rPr>
        <w:tab/>
      </w:r>
      <w:r w:rsidRPr="002B7621">
        <w:rPr>
          <w:i/>
          <w:iCs/>
          <w:color w:val="000000"/>
        </w:rPr>
        <w:tab/>
      </w:r>
      <w:r w:rsidRPr="002B7621">
        <w:rPr>
          <w:i/>
          <w:iCs/>
          <w:color w:val="000000"/>
        </w:rPr>
        <w:tab/>
        <w:t>(parašas, data)</w:t>
      </w:r>
    </w:p>
    <w:p w:rsidR="00BF1AB1" w:rsidRPr="002B7621" w:rsidRDefault="00BF1AB1" w:rsidP="00BF1AB1">
      <w:pPr>
        <w:spacing w:line="360" w:lineRule="auto"/>
        <w:jc w:val="both"/>
        <w:rPr>
          <w:color w:val="000000"/>
        </w:rPr>
      </w:pPr>
    </w:p>
    <w:p w:rsidR="00BF1AB1" w:rsidRPr="002B7621" w:rsidRDefault="00BF1AB1" w:rsidP="00BF1AB1">
      <w:pPr>
        <w:spacing w:line="360" w:lineRule="auto"/>
        <w:jc w:val="both"/>
        <w:rPr>
          <w:i/>
          <w:color w:val="000000"/>
        </w:rPr>
      </w:pPr>
    </w:p>
    <w:p w:rsidR="00BF1AB1" w:rsidRPr="002B7621" w:rsidRDefault="00BF1AB1" w:rsidP="00BF1AB1">
      <w:pPr>
        <w:spacing w:line="360" w:lineRule="auto"/>
        <w:jc w:val="both"/>
        <w:rPr>
          <w:color w:val="000000"/>
        </w:rPr>
      </w:pPr>
      <w:r w:rsidRPr="002B7621">
        <w:rPr>
          <w:b/>
          <w:color w:val="000000"/>
        </w:rPr>
        <w:t>SUDERINTA</w:t>
      </w:r>
      <w:r w:rsidRPr="002B7621">
        <w:rPr>
          <w:b/>
          <w:color w:val="000000"/>
        </w:rPr>
        <w:br/>
        <w:t xml:space="preserve">............................................. </w:t>
      </w:r>
      <w:r w:rsidRPr="002B7621">
        <w:rPr>
          <w:color w:val="000000"/>
        </w:rPr>
        <w:t>padalinio vadovas/</w:t>
      </w:r>
    </w:p>
    <w:p w:rsidR="00BF1AB1" w:rsidRPr="002B7621" w:rsidRDefault="00BF1AB1" w:rsidP="00BF1AB1">
      <w:pPr>
        <w:spacing w:line="360" w:lineRule="auto"/>
        <w:jc w:val="both"/>
        <w:rPr>
          <w:color w:val="000000"/>
        </w:rPr>
      </w:pPr>
      <w:r w:rsidRPr="002B7621">
        <w:rPr>
          <w:color w:val="000000"/>
        </w:rPr>
        <w:t>arba skyriaus vedėjas                                                        (Parašas)        (Vardas, pavardė) (data)</w:t>
      </w:r>
    </w:p>
    <w:p w:rsidR="00BF1AB1" w:rsidRPr="002B7621" w:rsidRDefault="00BF1AB1" w:rsidP="00BF1AB1">
      <w:pPr>
        <w:spacing w:line="360" w:lineRule="auto"/>
        <w:jc w:val="both"/>
        <w:rPr>
          <w:color w:val="000000"/>
        </w:rPr>
      </w:pPr>
    </w:p>
    <w:p w:rsidR="00BF1AB1" w:rsidRPr="002B7621" w:rsidRDefault="00BF1AB1" w:rsidP="00BF1AB1">
      <w:pPr>
        <w:ind w:right="-82"/>
        <w:jc w:val="both"/>
        <w:rPr>
          <w:color w:val="000000"/>
        </w:rPr>
      </w:pPr>
      <w:r w:rsidRPr="002B7621">
        <w:rPr>
          <w:color w:val="000000"/>
        </w:rPr>
        <w:t xml:space="preserve">Ekonominės analizės, finansų ir biudžeto sk. vedėjas              (Parašas)        (Vardas, pavardė) (data) </w:t>
      </w:r>
    </w:p>
    <w:p w:rsidR="00BF1AB1" w:rsidRPr="002B7621" w:rsidRDefault="00BF1AB1" w:rsidP="00BF1AB1">
      <w:pPr>
        <w:ind w:right="-82"/>
        <w:jc w:val="both"/>
        <w:rPr>
          <w:color w:val="000000"/>
        </w:rPr>
      </w:pPr>
    </w:p>
    <w:p w:rsidR="00BF1AB1" w:rsidRPr="002B7621" w:rsidRDefault="00BF1AB1" w:rsidP="00BF1AB1">
      <w:pPr>
        <w:ind w:right="-82"/>
        <w:jc w:val="both"/>
        <w:rPr>
          <w:color w:val="000000"/>
        </w:rPr>
      </w:pPr>
      <w:r w:rsidRPr="002B7621">
        <w:rPr>
          <w:color w:val="000000"/>
        </w:rPr>
        <w:t>Apskaitos skyriaus vedėja                                                        (Parašas)        (Vardas, pavardė) (data)</w:t>
      </w:r>
    </w:p>
    <w:p w:rsidR="00BF1AB1" w:rsidRPr="002B7621" w:rsidRDefault="00BF1AB1" w:rsidP="007B3CCD">
      <w:pPr>
        <w:pStyle w:val="Linija"/>
        <w:spacing w:line="240" w:lineRule="auto"/>
        <w:jc w:val="left"/>
        <w:rPr>
          <w:sz w:val="24"/>
          <w:szCs w:val="24"/>
        </w:rPr>
      </w:pPr>
    </w:p>
    <w:p w:rsidR="007B3CCD" w:rsidRPr="002B7621" w:rsidRDefault="007B3CCD"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Pr="002B7621" w:rsidRDefault="00BF1AB1" w:rsidP="0092301D">
      <w:pPr>
        <w:pStyle w:val="Linija"/>
        <w:spacing w:line="240" w:lineRule="auto"/>
        <w:ind w:left="4320"/>
        <w:jc w:val="left"/>
        <w:rPr>
          <w:sz w:val="24"/>
          <w:szCs w:val="24"/>
        </w:rPr>
      </w:pPr>
    </w:p>
    <w:p w:rsidR="00BF1AB1" w:rsidRDefault="00BF1AB1" w:rsidP="0092301D">
      <w:pPr>
        <w:pStyle w:val="Linija"/>
        <w:spacing w:line="240" w:lineRule="auto"/>
        <w:ind w:left="4320"/>
        <w:jc w:val="left"/>
        <w:rPr>
          <w:sz w:val="24"/>
          <w:szCs w:val="24"/>
        </w:rPr>
      </w:pPr>
    </w:p>
    <w:p w:rsidR="005920A4" w:rsidRDefault="005920A4" w:rsidP="0092301D">
      <w:pPr>
        <w:pStyle w:val="Linija"/>
        <w:spacing w:line="240" w:lineRule="auto"/>
        <w:ind w:left="4320"/>
        <w:jc w:val="left"/>
        <w:rPr>
          <w:sz w:val="24"/>
          <w:szCs w:val="24"/>
        </w:rPr>
      </w:pPr>
    </w:p>
    <w:p w:rsidR="005920A4" w:rsidRDefault="005920A4" w:rsidP="0092301D">
      <w:pPr>
        <w:pStyle w:val="Linija"/>
        <w:spacing w:line="240" w:lineRule="auto"/>
        <w:ind w:left="4320"/>
        <w:jc w:val="left"/>
        <w:rPr>
          <w:sz w:val="24"/>
          <w:szCs w:val="24"/>
        </w:rPr>
      </w:pPr>
    </w:p>
    <w:p w:rsidR="005920A4" w:rsidRDefault="005920A4" w:rsidP="0092301D">
      <w:pPr>
        <w:pStyle w:val="Linija"/>
        <w:spacing w:line="240" w:lineRule="auto"/>
        <w:ind w:left="4320"/>
        <w:jc w:val="left"/>
        <w:rPr>
          <w:sz w:val="24"/>
          <w:szCs w:val="24"/>
        </w:rPr>
      </w:pPr>
    </w:p>
    <w:p w:rsidR="005F5518" w:rsidRPr="002B7621" w:rsidRDefault="005F5518" w:rsidP="003C6153">
      <w:pPr>
        <w:pStyle w:val="Linija"/>
        <w:spacing w:line="240" w:lineRule="auto"/>
        <w:jc w:val="left"/>
        <w:rPr>
          <w:sz w:val="24"/>
          <w:szCs w:val="24"/>
        </w:rPr>
      </w:pPr>
    </w:p>
    <w:p w:rsidR="004F29C7" w:rsidRPr="002B7621" w:rsidRDefault="004F29C7" w:rsidP="0092301D">
      <w:pPr>
        <w:pStyle w:val="Linija"/>
        <w:spacing w:line="240" w:lineRule="auto"/>
        <w:ind w:left="4320"/>
        <w:jc w:val="left"/>
        <w:rPr>
          <w:sz w:val="24"/>
          <w:szCs w:val="24"/>
        </w:rPr>
      </w:pPr>
    </w:p>
    <w:p w:rsidR="0092301D" w:rsidRPr="002B7621" w:rsidRDefault="003C6153" w:rsidP="003C6153">
      <w:pPr>
        <w:pStyle w:val="Linija"/>
        <w:spacing w:line="240" w:lineRule="auto"/>
        <w:jc w:val="left"/>
        <w:rPr>
          <w:sz w:val="24"/>
          <w:szCs w:val="24"/>
        </w:rPr>
      </w:pPr>
      <w:r w:rsidRPr="002B7621">
        <w:rPr>
          <w:sz w:val="24"/>
          <w:szCs w:val="24"/>
        </w:rPr>
        <w:lastRenderedPageBreak/>
        <w:t xml:space="preserve">                                                                       </w:t>
      </w:r>
      <w:r w:rsidR="0092301D" w:rsidRPr="002B7621">
        <w:rPr>
          <w:sz w:val="24"/>
          <w:szCs w:val="24"/>
        </w:rPr>
        <w:t xml:space="preserve">Trakų rajono savivaldybės administracijos </w:t>
      </w:r>
    </w:p>
    <w:p w:rsidR="0092301D" w:rsidRPr="002B7621" w:rsidRDefault="0092301D" w:rsidP="0092301D">
      <w:pPr>
        <w:pStyle w:val="Linija"/>
        <w:spacing w:line="240" w:lineRule="auto"/>
        <w:ind w:left="4320"/>
        <w:jc w:val="left"/>
        <w:rPr>
          <w:color w:val="auto"/>
          <w:sz w:val="24"/>
          <w:szCs w:val="24"/>
        </w:rPr>
      </w:pPr>
      <w:r w:rsidRPr="002B7621">
        <w:rPr>
          <w:sz w:val="24"/>
          <w:szCs w:val="24"/>
        </w:rPr>
        <w:t xml:space="preserve">planavimo, </w:t>
      </w:r>
      <w:r w:rsidRPr="002B7621">
        <w:rPr>
          <w:color w:val="auto"/>
          <w:sz w:val="24"/>
          <w:szCs w:val="24"/>
        </w:rPr>
        <w:t xml:space="preserve">inicijavimo, organizavimo, atlikimo ir            </w:t>
      </w:r>
    </w:p>
    <w:p w:rsidR="00556D87" w:rsidRPr="002B7621" w:rsidRDefault="0092301D" w:rsidP="0092301D">
      <w:pPr>
        <w:pStyle w:val="Linija"/>
        <w:spacing w:line="240" w:lineRule="auto"/>
        <w:jc w:val="left"/>
        <w:rPr>
          <w:sz w:val="24"/>
          <w:szCs w:val="24"/>
        </w:rPr>
      </w:pPr>
      <w:r w:rsidRPr="002B7621">
        <w:rPr>
          <w:color w:val="auto"/>
          <w:sz w:val="24"/>
          <w:szCs w:val="24"/>
        </w:rPr>
        <w:t xml:space="preserve">                                                                    </w:t>
      </w:r>
      <w:r w:rsidR="007B3CCD" w:rsidRPr="002B7621">
        <w:rPr>
          <w:color w:val="auto"/>
          <w:sz w:val="24"/>
          <w:szCs w:val="24"/>
        </w:rPr>
        <w:t xml:space="preserve">    </w:t>
      </w:r>
      <w:r w:rsidRPr="002B7621">
        <w:rPr>
          <w:color w:val="auto"/>
          <w:sz w:val="24"/>
          <w:szCs w:val="24"/>
        </w:rPr>
        <w:t>atskaitomybės</w:t>
      </w:r>
      <w:r w:rsidRPr="002B7621">
        <w:rPr>
          <w:sz w:val="24"/>
          <w:szCs w:val="24"/>
        </w:rPr>
        <w:t xml:space="preserve"> </w:t>
      </w:r>
      <w:r w:rsidR="004F29C7" w:rsidRPr="002B7621">
        <w:rPr>
          <w:sz w:val="24"/>
          <w:szCs w:val="24"/>
        </w:rPr>
        <w:t>taisyklių 9</w:t>
      </w:r>
      <w:r w:rsidRPr="002B7621">
        <w:rPr>
          <w:sz w:val="24"/>
          <w:szCs w:val="24"/>
        </w:rPr>
        <w:t xml:space="preserve"> priedas</w:t>
      </w:r>
    </w:p>
    <w:p w:rsidR="0092301D" w:rsidRPr="002B7621" w:rsidRDefault="0092301D" w:rsidP="00556D87">
      <w:pPr>
        <w:pStyle w:val="BodyTextIndent"/>
        <w:tabs>
          <w:tab w:val="left" w:pos="6663"/>
          <w:tab w:val="left" w:pos="6946"/>
        </w:tabs>
        <w:spacing w:before="60" w:after="0" w:line="276" w:lineRule="auto"/>
        <w:ind w:left="0"/>
        <w:rPr>
          <w:rFonts w:eastAsia="Calibri"/>
          <w:b/>
        </w:rPr>
      </w:pPr>
    </w:p>
    <w:p w:rsidR="00556D87" w:rsidRPr="002B7621" w:rsidRDefault="00556D87" w:rsidP="00556D87">
      <w:pPr>
        <w:pStyle w:val="BodyTextIndent"/>
        <w:tabs>
          <w:tab w:val="left" w:pos="6663"/>
          <w:tab w:val="left" w:pos="6946"/>
        </w:tabs>
        <w:spacing w:before="60" w:after="0" w:line="276" w:lineRule="auto"/>
        <w:ind w:left="0"/>
        <w:rPr>
          <w:rFonts w:eastAsia="Calibri"/>
          <w:b/>
        </w:rPr>
      </w:pPr>
      <w:r w:rsidRPr="002B7621">
        <w:rPr>
          <w:rFonts w:eastAsia="Calibri"/>
          <w:b/>
        </w:rPr>
        <w:t xml:space="preserve">                                                                                  </w:t>
      </w:r>
      <w:bookmarkStart w:id="1" w:name="_GoBack"/>
      <w:bookmarkEnd w:id="1"/>
      <w:r w:rsidRPr="002B7621">
        <w:rPr>
          <w:spacing w:val="3"/>
        </w:rPr>
        <w:t>TVIRTINU</w:t>
      </w:r>
    </w:p>
    <w:p w:rsidR="00556D87" w:rsidRPr="002B7621" w:rsidRDefault="00556D87" w:rsidP="00556D87">
      <w:pPr>
        <w:pStyle w:val="Default"/>
        <w:ind w:right="-900"/>
        <w:jc w:val="both"/>
      </w:pPr>
      <w:r w:rsidRPr="002B7621">
        <w:t xml:space="preserve">                                                                                   Trakų rajono savivaldybės direktorius </w:t>
      </w:r>
    </w:p>
    <w:p w:rsidR="00EC61C9" w:rsidRPr="002B7621" w:rsidRDefault="00556D87" w:rsidP="00556D87">
      <w:pPr>
        <w:pStyle w:val="BodyTextIndent"/>
        <w:tabs>
          <w:tab w:val="left" w:pos="5954"/>
          <w:tab w:val="left" w:pos="6663"/>
        </w:tabs>
        <w:spacing w:line="276" w:lineRule="auto"/>
        <w:ind w:left="0"/>
        <w:jc w:val="both"/>
        <w:rPr>
          <w:spacing w:val="3"/>
        </w:rPr>
      </w:pPr>
      <w:r w:rsidRPr="002B7621">
        <w:rPr>
          <w:spacing w:val="3"/>
        </w:rPr>
        <w:t xml:space="preserve">                                                                              </w:t>
      </w:r>
    </w:p>
    <w:p w:rsidR="00556D87" w:rsidRPr="002B7621" w:rsidRDefault="00EC61C9" w:rsidP="00556D87">
      <w:pPr>
        <w:pStyle w:val="BodyTextIndent"/>
        <w:tabs>
          <w:tab w:val="left" w:pos="5954"/>
          <w:tab w:val="left" w:pos="6663"/>
        </w:tabs>
        <w:spacing w:line="276" w:lineRule="auto"/>
        <w:ind w:left="0"/>
        <w:jc w:val="both"/>
        <w:rPr>
          <w:spacing w:val="3"/>
        </w:rPr>
      </w:pPr>
      <w:r w:rsidRPr="002B7621">
        <w:rPr>
          <w:spacing w:val="3"/>
        </w:rPr>
        <w:t xml:space="preserve">                                                                               </w:t>
      </w:r>
      <w:r w:rsidR="00C87257">
        <w:rPr>
          <w:spacing w:val="3"/>
        </w:rPr>
        <w:t xml:space="preserve"> </w:t>
      </w:r>
      <w:r w:rsidR="00556D87" w:rsidRPr="002B7621">
        <w:rPr>
          <w:spacing w:val="3"/>
        </w:rPr>
        <w:t>(parašas, data)</w:t>
      </w:r>
    </w:p>
    <w:p w:rsidR="00556D87" w:rsidRPr="002B7621" w:rsidRDefault="00556D87" w:rsidP="00556D87">
      <w:pPr>
        <w:pStyle w:val="BodyTextIndent"/>
        <w:tabs>
          <w:tab w:val="left" w:pos="6441"/>
        </w:tabs>
        <w:spacing w:after="0" w:line="276" w:lineRule="auto"/>
        <w:ind w:left="6441" w:hanging="6441"/>
        <w:jc w:val="center"/>
        <w:rPr>
          <w:b/>
          <w:spacing w:val="3"/>
        </w:rPr>
      </w:pPr>
      <w:r w:rsidRPr="002B7621">
        <w:rPr>
          <w:b/>
          <w:spacing w:val="3"/>
        </w:rPr>
        <w:t xml:space="preserve">TIEKĖJŲ APKLAUSOS PAŽYMA Nr. </w:t>
      </w:r>
    </w:p>
    <w:p w:rsidR="003B5C04" w:rsidRPr="002B7621" w:rsidRDefault="003B5C04" w:rsidP="00556D87">
      <w:pPr>
        <w:pStyle w:val="BodyTextIndent"/>
        <w:tabs>
          <w:tab w:val="left" w:pos="6441"/>
        </w:tabs>
        <w:spacing w:after="0" w:line="276" w:lineRule="auto"/>
        <w:ind w:left="6441" w:hanging="6441"/>
        <w:jc w:val="center"/>
        <w:rPr>
          <w:b/>
          <w:spacing w:val="3"/>
        </w:rPr>
      </w:pPr>
    </w:p>
    <w:p w:rsidR="003B5C04" w:rsidRPr="002B7621" w:rsidRDefault="00EC61C9"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u w:val="single"/>
          <w:lang w:eastAsia="x-none"/>
        </w:rPr>
      </w:pPr>
      <w:r w:rsidRPr="002B7621">
        <w:rPr>
          <w:rFonts w:cs="Courier New"/>
          <w:b/>
          <w:szCs w:val="20"/>
          <w:lang w:eastAsia="x-none"/>
        </w:rPr>
        <w:t>Pirkimo</w:t>
      </w:r>
      <w:r w:rsidR="003B5C04" w:rsidRPr="002B7621">
        <w:rPr>
          <w:rFonts w:cs="Courier New"/>
          <w:b/>
          <w:szCs w:val="20"/>
          <w:lang w:eastAsia="x-none"/>
        </w:rPr>
        <w:t xml:space="preserve"> organizatorius</w:t>
      </w:r>
      <w:r w:rsidR="003B5C04" w:rsidRPr="002B7621">
        <w:rPr>
          <w:rFonts w:cs="Courier New"/>
          <w:szCs w:val="20"/>
          <w:lang w:eastAsia="x-none"/>
        </w:rPr>
        <w:t xml:space="preserve"> ____________________</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i/>
          <w:iCs/>
          <w:lang w:eastAsia="x-none"/>
        </w:rPr>
      </w:pPr>
      <w:r w:rsidRPr="002B7621">
        <w:rPr>
          <w:rFonts w:cs="Courier New"/>
          <w:szCs w:val="20"/>
          <w:lang w:eastAsia="x-none"/>
        </w:rPr>
        <w:tab/>
      </w:r>
      <w:r w:rsidRPr="002B7621">
        <w:rPr>
          <w:rFonts w:cs="Courier New"/>
          <w:szCs w:val="20"/>
          <w:lang w:eastAsia="x-none"/>
        </w:rPr>
        <w:tab/>
        <w:t xml:space="preserve">       </w:t>
      </w:r>
      <w:r w:rsidRPr="002B7621">
        <w:rPr>
          <w:rFonts w:cs="Courier New"/>
          <w:i/>
          <w:iCs/>
          <w:lang w:eastAsia="x-none"/>
        </w:rPr>
        <w:t>(vardas, pavardė)</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b/>
          <w:szCs w:val="20"/>
          <w:lang w:eastAsia="x-none"/>
        </w:rPr>
        <w:t>Tiekėjai apklausti</w:t>
      </w:r>
      <w:r w:rsidRPr="002B7621">
        <w:rPr>
          <w:rFonts w:cs="Courier New"/>
          <w:szCs w:val="20"/>
          <w:lang w:eastAsia="x-none"/>
        </w:rPr>
        <w:t>:</w:t>
      </w:r>
      <w:r w:rsidR="003919C8" w:rsidRPr="002B7621">
        <w:rPr>
          <w:rFonts w:cs="Courier New"/>
          <w:szCs w:val="20"/>
          <w:lang w:eastAsia="x-none"/>
        </w:rPr>
        <w:t xml:space="preserve">                 </w:t>
      </w:r>
      <w:r w:rsidRPr="002B7621">
        <w:rPr>
          <w:rFonts w:cs="Courier New"/>
          <w:szCs w:val="20"/>
          <w:lang w:eastAsia="x-none"/>
        </w:rPr>
        <w:t xml:space="preserve">raštu </w:t>
      </w:r>
      <w:r w:rsidR="003919C8" w:rsidRPr="002B7621">
        <w:rPr>
          <w:rFonts w:cs="Courier New"/>
          <w:szCs w:val="20"/>
          <w:lang w:eastAsia="x-none"/>
        </w:rPr>
        <w:t xml:space="preserve">   </w:t>
      </w:r>
      <w:r w:rsidRPr="002B7621">
        <w:rPr>
          <w:rFonts w:cs="Courier New"/>
          <w:szCs w:val="20"/>
          <w:lang w:eastAsia="x-none"/>
        </w:rPr>
        <w:t>[]</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Žaliasis pirkimas: taip  []</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szCs w:val="20"/>
          <w:lang w:eastAsia="x-none"/>
        </w:rPr>
        <w:tab/>
      </w:r>
      <w:r w:rsidRPr="002B7621">
        <w:rPr>
          <w:rFonts w:cs="Courier New"/>
          <w:szCs w:val="20"/>
          <w:lang w:eastAsia="x-none"/>
        </w:rPr>
        <w:tab/>
        <w:t xml:space="preserve">                </w:t>
      </w:r>
      <w:r w:rsidR="003919C8" w:rsidRPr="002B7621">
        <w:rPr>
          <w:rFonts w:cs="Courier New"/>
          <w:szCs w:val="20"/>
          <w:lang w:eastAsia="x-none"/>
        </w:rPr>
        <w:t xml:space="preserve">  </w:t>
      </w:r>
      <w:r w:rsidRPr="002B7621">
        <w:rPr>
          <w:rFonts w:cs="Courier New"/>
          <w:szCs w:val="20"/>
          <w:lang w:eastAsia="x-none"/>
        </w:rPr>
        <w:t>žodžiu  []</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 xml:space="preserve">              ne  </w:t>
      </w:r>
      <w:r w:rsidR="003919C8" w:rsidRPr="002B7621">
        <w:rPr>
          <w:rFonts w:cs="Courier New"/>
          <w:szCs w:val="20"/>
          <w:lang w:eastAsia="x-none"/>
        </w:rPr>
        <w:t xml:space="preserve">  </w:t>
      </w:r>
      <w:r w:rsidRPr="002B7621">
        <w:rPr>
          <w:rFonts w:cs="Courier New"/>
          <w:szCs w:val="20"/>
          <w:lang w:eastAsia="x-none"/>
        </w:rPr>
        <w:t>[]</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b/>
          <w:szCs w:val="20"/>
          <w:lang w:eastAsia="x-none"/>
        </w:rPr>
        <w:t>Pirkimas iš socialinių įmonių</w:t>
      </w:r>
      <w:r w:rsidRPr="002B7621">
        <w:rPr>
          <w:rFonts w:cs="Courier New"/>
          <w:szCs w:val="20"/>
          <w:lang w:eastAsia="x-none"/>
        </w:rPr>
        <w:t>: taip  []</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CVP IS priemonėmis: taip  []</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0"/>
          <w:lang w:eastAsia="x-none"/>
        </w:rPr>
      </w:pP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 xml:space="preserve">   </w:t>
      </w:r>
      <w:r w:rsidR="003919C8" w:rsidRPr="002B7621">
        <w:rPr>
          <w:rFonts w:cs="Courier New"/>
          <w:szCs w:val="20"/>
          <w:lang w:eastAsia="x-none"/>
        </w:rPr>
        <w:t xml:space="preserve">    </w:t>
      </w:r>
      <w:r w:rsidRPr="002B7621">
        <w:rPr>
          <w:rFonts w:cs="Courier New"/>
          <w:szCs w:val="20"/>
          <w:lang w:eastAsia="x-none"/>
        </w:rPr>
        <w:t xml:space="preserve">ne  </w:t>
      </w:r>
      <w:r w:rsidR="003919C8" w:rsidRPr="002B7621">
        <w:rPr>
          <w:rFonts w:cs="Courier New"/>
          <w:szCs w:val="20"/>
          <w:lang w:eastAsia="x-none"/>
        </w:rPr>
        <w:t xml:space="preserve">  </w:t>
      </w:r>
      <w:r w:rsidRPr="002B7621">
        <w:rPr>
          <w:rFonts w:cs="Courier New"/>
          <w:szCs w:val="20"/>
          <w:lang w:eastAsia="x-none"/>
        </w:rPr>
        <w:t>[]</w:t>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r>
      <w:r w:rsidRPr="002B7621">
        <w:rPr>
          <w:rFonts w:cs="Courier New"/>
          <w:szCs w:val="20"/>
          <w:lang w:eastAsia="x-none"/>
        </w:rPr>
        <w:tab/>
        <w:t xml:space="preserve">      ne  </w:t>
      </w:r>
      <w:r w:rsidR="003919C8" w:rsidRPr="002B7621">
        <w:rPr>
          <w:rFonts w:cs="Courier New"/>
          <w:szCs w:val="20"/>
          <w:lang w:eastAsia="x-none"/>
        </w:rPr>
        <w:t xml:space="preserve">  </w:t>
      </w:r>
      <w:r w:rsidRPr="002B7621">
        <w:rPr>
          <w:rFonts w:cs="Courier New"/>
          <w:szCs w:val="20"/>
          <w:lang w:eastAsia="x-none"/>
        </w:rPr>
        <w:t>[]</w:t>
      </w:r>
    </w:p>
    <w:p w:rsidR="003B5C04" w:rsidRPr="002B7621" w:rsidRDefault="003B5C04" w:rsidP="003B5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515199" w:rsidRPr="002B7621" w:rsidRDefault="00515199" w:rsidP="0021630B">
      <w:pPr>
        <w:pStyle w:val="BodyTextIndent"/>
        <w:tabs>
          <w:tab w:val="left" w:pos="6441"/>
        </w:tabs>
        <w:spacing w:after="0" w:line="276" w:lineRule="auto"/>
        <w:ind w:left="0"/>
        <w:rPr>
          <w:b/>
          <w:spacing w:val="3"/>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271"/>
        <w:gridCol w:w="870"/>
        <w:gridCol w:w="1762"/>
        <w:gridCol w:w="271"/>
        <w:gridCol w:w="1719"/>
        <w:gridCol w:w="273"/>
        <w:gridCol w:w="2199"/>
        <w:gridCol w:w="287"/>
        <w:gridCol w:w="249"/>
      </w:tblGrid>
      <w:tr w:rsidR="00556D87" w:rsidRPr="002B7621" w:rsidTr="0021630B">
        <w:tc>
          <w:tcPr>
            <w:tcW w:w="5000" w:type="pct"/>
            <w:gridSpan w:val="10"/>
          </w:tcPr>
          <w:p w:rsidR="00515199" w:rsidRPr="002B7621" w:rsidRDefault="00515199" w:rsidP="00515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szCs w:val="20"/>
                <w:u w:val="single"/>
                <w:lang w:eastAsia="x-none"/>
              </w:rPr>
            </w:pPr>
            <w:r w:rsidRPr="002B7621">
              <w:rPr>
                <w:rFonts w:cs="Courier New"/>
                <w:b/>
                <w:szCs w:val="20"/>
                <w:u w:val="single"/>
                <w:lang w:eastAsia="x-none"/>
              </w:rPr>
              <w:t>Pirkimo objekto pavadinimas ir trumpas aprašymas</w:t>
            </w:r>
            <w:r w:rsidR="0021630B" w:rsidRPr="002B7621">
              <w:rPr>
                <w:rFonts w:cs="Courier New"/>
                <w:b/>
                <w:szCs w:val="20"/>
                <w:u w:val="single"/>
                <w:lang w:eastAsia="x-none"/>
              </w:rPr>
              <w:t>:</w:t>
            </w:r>
          </w:p>
          <w:p w:rsidR="00556D87" w:rsidRPr="002B7621" w:rsidRDefault="00556D87" w:rsidP="00753A3E">
            <w:pPr>
              <w:pStyle w:val="BodyTextIndent"/>
              <w:tabs>
                <w:tab w:val="left" w:pos="6441"/>
              </w:tabs>
              <w:spacing w:after="0" w:line="276" w:lineRule="auto"/>
              <w:ind w:left="0"/>
              <w:rPr>
                <w:b/>
                <w:spacing w:val="3"/>
              </w:rPr>
            </w:pPr>
          </w:p>
        </w:tc>
      </w:tr>
      <w:tr w:rsidR="00556D87" w:rsidRPr="002B7621" w:rsidTr="0021630B">
        <w:tc>
          <w:tcPr>
            <w:tcW w:w="5000" w:type="pct"/>
            <w:gridSpan w:val="10"/>
          </w:tcPr>
          <w:p w:rsidR="00515199" w:rsidRPr="002B7621" w:rsidRDefault="00515199" w:rsidP="00515199">
            <w:pPr>
              <w:jc w:val="both"/>
            </w:pPr>
            <w:r w:rsidRPr="002B7621">
              <w:rPr>
                <w:b/>
                <w:u w:val="single"/>
              </w:rPr>
              <w:t>Pirkimas vykdomas vadovaujantis</w:t>
            </w:r>
            <w:r w:rsidRPr="002B7621">
              <w:rPr>
                <w:u w:val="single"/>
              </w:rPr>
              <w:t>:</w:t>
            </w:r>
          </w:p>
          <w:p w:rsidR="00515199" w:rsidRPr="002B7621" w:rsidRDefault="00515199" w:rsidP="0021630B">
            <w:pPr>
              <w:pBdr>
                <w:top w:val="single" w:sz="4" w:space="1" w:color="auto"/>
              </w:pBdr>
              <w:jc w:val="both"/>
            </w:pPr>
            <w:r w:rsidRPr="002B7621">
              <w:rPr>
                <w:color w:val="000000"/>
              </w:rPr>
              <w:t>(</w:t>
            </w:r>
            <w:r w:rsidRPr="002B7621">
              <w:rPr>
                <w:i/>
                <w:color w:val="000000"/>
              </w:rPr>
              <w:t>Viešųjų pirkimų įstatymo straipsnis, dalis, punktas ir/arba Mažos vertės pirkimų tvarkos aprašo punktas (papunktis</w:t>
            </w:r>
            <w:r w:rsidRPr="002B7621">
              <w:rPr>
                <w:color w:val="000000"/>
              </w:rPr>
              <w:t>))</w:t>
            </w:r>
          </w:p>
          <w:p w:rsidR="00556D87" w:rsidRPr="002B7621" w:rsidRDefault="00556D87" w:rsidP="00753A3E">
            <w:pPr>
              <w:pStyle w:val="BodyTextIndent"/>
              <w:tabs>
                <w:tab w:val="left" w:pos="6441"/>
              </w:tabs>
              <w:spacing w:after="0"/>
              <w:ind w:left="0"/>
              <w:rPr>
                <w:spacing w:val="3"/>
              </w:rPr>
            </w:pPr>
          </w:p>
        </w:tc>
      </w:tr>
      <w:tr w:rsidR="00556D87" w:rsidRPr="002B7621" w:rsidTr="0021630B">
        <w:trPr>
          <w:trHeight w:val="83"/>
        </w:trPr>
        <w:tc>
          <w:tcPr>
            <w:tcW w:w="5000" w:type="pct"/>
            <w:gridSpan w:val="10"/>
            <w:tcBorders>
              <w:bottom w:val="single" w:sz="4" w:space="0" w:color="auto"/>
            </w:tcBorders>
          </w:tcPr>
          <w:p w:rsidR="00556D87" w:rsidRPr="002B7621" w:rsidRDefault="00556D87" w:rsidP="0021630B">
            <w:pPr>
              <w:pStyle w:val="BodyTextIndent"/>
              <w:tabs>
                <w:tab w:val="left" w:pos="6441"/>
              </w:tabs>
              <w:spacing w:after="0" w:line="276" w:lineRule="auto"/>
              <w:ind w:left="0"/>
              <w:rPr>
                <w:b/>
                <w:spacing w:val="3"/>
              </w:rPr>
            </w:pPr>
            <w:r w:rsidRPr="002B7621">
              <w:rPr>
                <w:b/>
                <w:spacing w:val="3"/>
              </w:rPr>
              <w:t xml:space="preserve">Kvietimo pateikti pasiūlymą tiekėjams data: </w:t>
            </w:r>
          </w:p>
        </w:tc>
      </w:tr>
      <w:tr w:rsidR="00556D87" w:rsidRPr="002B7621" w:rsidTr="0021630B">
        <w:trPr>
          <w:trHeight w:val="163"/>
        </w:trPr>
        <w:tc>
          <w:tcPr>
            <w:tcW w:w="1005" w:type="pct"/>
            <w:tcBorders>
              <w:top w:val="single" w:sz="4" w:space="0" w:color="auto"/>
              <w:left w:val="single" w:sz="4" w:space="0" w:color="auto"/>
              <w:bottom w:val="nil"/>
              <w:right w:val="nil"/>
            </w:tcBorders>
          </w:tcPr>
          <w:p w:rsidR="00556D87" w:rsidRPr="002B7621" w:rsidRDefault="00556D87" w:rsidP="00753A3E">
            <w:pPr>
              <w:pStyle w:val="BodyTextIndent"/>
              <w:tabs>
                <w:tab w:val="left" w:pos="6441"/>
              </w:tabs>
              <w:spacing w:after="0"/>
              <w:ind w:left="0"/>
              <w:jc w:val="right"/>
              <w:rPr>
                <w:b/>
                <w:spacing w:val="3"/>
              </w:rPr>
            </w:pPr>
            <w:r w:rsidRPr="002B7621">
              <w:rPr>
                <w:lang w:eastAsia="ru-RU"/>
              </w:rPr>
              <w:t>Tiekėjai apklausti:</w:t>
            </w:r>
          </w:p>
        </w:tc>
        <w:tc>
          <w:tcPr>
            <w:tcW w:w="137" w:type="pct"/>
            <w:tcBorders>
              <w:top w:val="single" w:sz="4" w:space="0" w:color="auto"/>
              <w:left w:val="nil"/>
              <w:bottom w:val="nil"/>
              <w:right w:val="nil"/>
            </w:tcBorders>
          </w:tcPr>
          <w:p w:rsidR="00556D87" w:rsidRPr="002B7621" w:rsidRDefault="00556D87" w:rsidP="00753A3E">
            <w:pPr>
              <w:pStyle w:val="BodyTextIndent"/>
              <w:tabs>
                <w:tab w:val="left" w:pos="6441"/>
              </w:tabs>
              <w:spacing w:after="0"/>
              <w:ind w:left="0"/>
              <w:rPr>
                <w:b/>
                <w:spacing w:val="3"/>
              </w:rPr>
            </w:pPr>
          </w:p>
        </w:tc>
        <w:tc>
          <w:tcPr>
            <w:tcW w:w="440" w:type="pct"/>
            <w:tcBorders>
              <w:top w:val="single" w:sz="4" w:space="0" w:color="auto"/>
              <w:left w:val="nil"/>
              <w:bottom w:val="nil"/>
              <w:right w:val="single" w:sz="4" w:space="0" w:color="auto"/>
            </w:tcBorders>
          </w:tcPr>
          <w:p w:rsidR="00556D87" w:rsidRPr="002B7621" w:rsidRDefault="00556D87" w:rsidP="00753A3E">
            <w:pPr>
              <w:pStyle w:val="BodyTextIndent"/>
              <w:tabs>
                <w:tab w:val="left" w:pos="6441"/>
              </w:tabs>
              <w:spacing w:after="0"/>
              <w:ind w:left="0"/>
              <w:jc w:val="right"/>
              <w:rPr>
                <w:b/>
                <w:spacing w:val="3"/>
              </w:rPr>
            </w:pPr>
          </w:p>
        </w:tc>
        <w:tc>
          <w:tcPr>
            <w:tcW w:w="891" w:type="pct"/>
            <w:tcBorders>
              <w:top w:val="single" w:sz="4" w:space="0" w:color="auto"/>
              <w:left w:val="single" w:sz="4" w:space="0" w:color="auto"/>
              <w:bottom w:val="nil"/>
              <w:right w:val="nil"/>
            </w:tcBorders>
          </w:tcPr>
          <w:p w:rsidR="00556D87" w:rsidRPr="002B7621" w:rsidRDefault="00556D87" w:rsidP="00753A3E">
            <w:pPr>
              <w:pStyle w:val="BodyTextIndent"/>
              <w:tabs>
                <w:tab w:val="left" w:pos="6441"/>
              </w:tabs>
              <w:spacing w:after="0"/>
              <w:ind w:left="0"/>
              <w:jc w:val="right"/>
              <w:rPr>
                <w:b/>
                <w:spacing w:val="3"/>
              </w:rPr>
            </w:pPr>
            <w:r w:rsidRPr="002B7621">
              <w:rPr>
                <w:lang w:eastAsia="ru-RU"/>
              </w:rPr>
              <w:t>Sutartis sudaroma:</w:t>
            </w:r>
          </w:p>
        </w:tc>
        <w:tc>
          <w:tcPr>
            <w:tcW w:w="137" w:type="pct"/>
            <w:tcBorders>
              <w:top w:val="single" w:sz="4" w:space="0" w:color="auto"/>
              <w:left w:val="nil"/>
              <w:bottom w:val="nil"/>
              <w:right w:val="nil"/>
            </w:tcBorders>
          </w:tcPr>
          <w:p w:rsidR="00556D87" w:rsidRPr="002B7621" w:rsidRDefault="00556D87" w:rsidP="00753A3E">
            <w:pPr>
              <w:pStyle w:val="BodyTextIndent"/>
              <w:tabs>
                <w:tab w:val="left" w:pos="6441"/>
              </w:tabs>
              <w:spacing w:after="0"/>
              <w:ind w:left="0"/>
              <w:rPr>
                <w:b/>
                <w:spacing w:val="3"/>
              </w:rPr>
            </w:pPr>
          </w:p>
        </w:tc>
        <w:tc>
          <w:tcPr>
            <w:tcW w:w="869" w:type="pct"/>
            <w:tcBorders>
              <w:top w:val="single" w:sz="4" w:space="0" w:color="auto"/>
              <w:left w:val="nil"/>
              <w:bottom w:val="nil"/>
              <w:right w:val="nil"/>
            </w:tcBorders>
          </w:tcPr>
          <w:p w:rsidR="00556D87" w:rsidRPr="002B7621" w:rsidRDefault="00556D87" w:rsidP="00753A3E">
            <w:pPr>
              <w:pStyle w:val="BodyTextIndent"/>
              <w:tabs>
                <w:tab w:val="left" w:pos="6441"/>
              </w:tabs>
              <w:spacing w:after="0"/>
              <w:ind w:left="0"/>
              <w:jc w:val="right"/>
              <w:rPr>
                <w:b/>
                <w:spacing w:val="3"/>
              </w:rPr>
            </w:pPr>
            <w:r w:rsidRPr="002B7621">
              <w:rPr>
                <w:spacing w:val="3"/>
                <w:lang w:eastAsia="ru-RU"/>
              </w:rPr>
              <w:t>Žaliasis pirkimas:</w:t>
            </w:r>
          </w:p>
        </w:tc>
        <w:tc>
          <w:tcPr>
            <w:tcW w:w="138" w:type="pct"/>
            <w:tcBorders>
              <w:top w:val="single" w:sz="4" w:space="0" w:color="auto"/>
              <w:left w:val="nil"/>
              <w:bottom w:val="nil"/>
              <w:right w:val="nil"/>
            </w:tcBorders>
          </w:tcPr>
          <w:p w:rsidR="00556D87" w:rsidRPr="002B7621" w:rsidRDefault="00556D87" w:rsidP="00753A3E">
            <w:pPr>
              <w:pStyle w:val="BodyTextIndent"/>
              <w:tabs>
                <w:tab w:val="left" w:pos="6441"/>
              </w:tabs>
              <w:spacing w:after="0"/>
              <w:ind w:left="0"/>
              <w:rPr>
                <w:b/>
                <w:spacing w:val="3"/>
              </w:rPr>
            </w:pPr>
          </w:p>
        </w:tc>
        <w:tc>
          <w:tcPr>
            <w:tcW w:w="1112" w:type="pct"/>
            <w:tcBorders>
              <w:top w:val="single" w:sz="4" w:space="0" w:color="auto"/>
              <w:left w:val="nil"/>
              <w:bottom w:val="nil"/>
              <w:right w:val="nil"/>
            </w:tcBorders>
          </w:tcPr>
          <w:p w:rsidR="00556D87" w:rsidRPr="002B7621" w:rsidRDefault="00556D87" w:rsidP="00753A3E">
            <w:pPr>
              <w:pStyle w:val="BodyTextIndent"/>
              <w:tabs>
                <w:tab w:val="left" w:pos="6441"/>
              </w:tabs>
              <w:spacing w:after="0"/>
              <w:ind w:left="0"/>
              <w:jc w:val="right"/>
              <w:rPr>
                <w:b/>
                <w:spacing w:val="3"/>
              </w:rPr>
            </w:pPr>
            <w:r w:rsidRPr="002B7621">
              <w:rPr>
                <w:lang w:eastAsia="ru-RU"/>
              </w:rPr>
              <w:t>Pirkimas iš soc. įmonių:</w:t>
            </w:r>
          </w:p>
        </w:tc>
        <w:tc>
          <w:tcPr>
            <w:tcW w:w="145" w:type="pct"/>
            <w:tcBorders>
              <w:top w:val="single" w:sz="4" w:space="0" w:color="auto"/>
              <w:left w:val="nil"/>
              <w:bottom w:val="nil"/>
              <w:right w:val="nil"/>
            </w:tcBorders>
          </w:tcPr>
          <w:p w:rsidR="00556D87" w:rsidRPr="002B7621" w:rsidRDefault="00556D87" w:rsidP="00753A3E">
            <w:pPr>
              <w:pStyle w:val="BodyTextIndent"/>
              <w:tabs>
                <w:tab w:val="left" w:pos="6441"/>
              </w:tabs>
              <w:spacing w:after="0"/>
              <w:ind w:left="0"/>
              <w:rPr>
                <w:b/>
                <w:spacing w:val="3"/>
              </w:rPr>
            </w:pPr>
          </w:p>
        </w:tc>
        <w:tc>
          <w:tcPr>
            <w:tcW w:w="126" w:type="pct"/>
            <w:tcBorders>
              <w:top w:val="single" w:sz="4" w:space="0" w:color="auto"/>
              <w:left w:val="nil"/>
              <w:bottom w:val="nil"/>
              <w:right w:val="single" w:sz="4" w:space="0" w:color="auto"/>
            </w:tcBorders>
          </w:tcPr>
          <w:p w:rsidR="00556D87" w:rsidRPr="002B7621" w:rsidRDefault="00556D87" w:rsidP="00753A3E">
            <w:pPr>
              <w:pStyle w:val="BodyTextIndent"/>
              <w:tabs>
                <w:tab w:val="left" w:pos="6441"/>
              </w:tabs>
              <w:spacing w:after="0"/>
              <w:ind w:left="0"/>
              <w:rPr>
                <w:b/>
                <w:spacing w:val="3"/>
              </w:rPr>
            </w:pPr>
          </w:p>
        </w:tc>
      </w:tr>
      <w:tr w:rsidR="00556D87" w:rsidRPr="002B7621" w:rsidTr="0021630B">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Ex>
        <w:trPr>
          <w:trHeight w:val="145"/>
        </w:trPr>
        <w:tc>
          <w:tcPr>
            <w:tcW w:w="1005" w:type="pct"/>
            <w:tcBorders>
              <w:top w:val="nil"/>
              <w:left w:val="single" w:sz="4" w:space="0" w:color="auto"/>
              <w:bottom w:val="nil"/>
              <w:right w:val="nil"/>
            </w:tcBorders>
          </w:tcPr>
          <w:p w:rsidR="00556D87" w:rsidRPr="002B7621" w:rsidRDefault="00556D87" w:rsidP="00753A3E">
            <w:pPr>
              <w:jc w:val="right"/>
              <w:rPr>
                <w:lang w:eastAsia="ru-RU"/>
              </w:rPr>
            </w:pPr>
            <w:r w:rsidRPr="002B7621">
              <w:rPr>
                <w:b/>
                <w:spacing w:val="3"/>
                <w:lang w:eastAsia="ru-RU"/>
              </w:rPr>
              <w:t>raštu</w:t>
            </w:r>
          </w:p>
        </w:tc>
        <w:tc>
          <w:tcPr>
            <w:tcW w:w="137" w:type="pct"/>
            <w:tcBorders>
              <w:top w:val="nil"/>
              <w:left w:val="nil"/>
              <w:bottom w:val="nil"/>
              <w:right w:val="nil"/>
            </w:tcBorders>
          </w:tcPr>
          <w:p w:rsidR="00556D87" w:rsidRPr="002B7621" w:rsidRDefault="00556D87" w:rsidP="00753A3E">
            <w:pPr>
              <w:ind w:left="-125"/>
              <w:rPr>
                <w:lang w:eastAsia="ru-RU"/>
              </w:rPr>
            </w:pPr>
            <w:r w:rsidRPr="002B7621">
              <w:rPr>
                <w:lang w:eastAsia="ru-RU"/>
              </w:rPr>
              <w:fldChar w:fldCharType="begin">
                <w:ffData>
                  <w:name w:val="Check2"/>
                  <w:enabled/>
                  <w:calcOnExit w:val="0"/>
                  <w:checkBox>
                    <w:sizeAuto/>
                    <w:default w:val="0"/>
                  </w:checkBox>
                </w:ffData>
              </w:fldChar>
            </w:r>
            <w:bookmarkStart w:id="2" w:name="Check2"/>
            <w:r w:rsidRPr="002B7621">
              <w:rPr>
                <w:lang w:eastAsia="ru-RU"/>
              </w:rPr>
              <w:instrText xml:space="preserve"> FORMCHECKBOX </w:instrText>
            </w:r>
            <w:r w:rsidR="009F7BF9">
              <w:rPr>
                <w:lang w:eastAsia="ru-RU"/>
              </w:rPr>
            </w:r>
            <w:r w:rsidR="009F7BF9">
              <w:rPr>
                <w:lang w:eastAsia="ru-RU"/>
              </w:rPr>
              <w:fldChar w:fldCharType="separate"/>
            </w:r>
            <w:r w:rsidRPr="002B7621">
              <w:rPr>
                <w:lang w:eastAsia="ru-RU"/>
              </w:rPr>
              <w:fldChar w:fldCharType="end"/>
            </w:r>
            <w:bookmarkEnd w:id="2"/>
          </w:p>
        </w:tc>
        <w:tc>
          <w:tcPr>
            <w:tcW w:w="440" w:type="pct"/>
            <w:tcBorders>
              <w:top w:val="nil"/>
              <w:left w:val="nil"/>
              <w:bottom w:val="single" w:sz="4" w:space="0" w:color="auto"/>
              <w:right w:val="single" w:sz="4" w:space="0" w:color="auto"/>
            </w:tcBorders>
          </w:tcPr>
          <w:p w:rsidR="00556D87" w:rsidRPr="002B7621" w:rsidRDefault="00556D87" w:rsidP="00753A3E">
            <w:pPr>
              <w:jc w:val="center"/>
              <w:rPr>
                <w:lang w:eastAsia="ru-RU"/>
              </w:rPr>
            </w:pPr>
          </w:p>
        </w:tc>
        <w:tc>
          <w:tcPr>
            <w:tcW w:w="891" w:type="pct"/>
            <w:tcBorders>
              <w:top w:val="nil"/>
              <w:left w:val="single" w:sz="4" w:space="0" w:color="auto"/>
              <w:bottom w:val="nil"/>
              <w:right w:val="nil"/>
            </w:tcBorders>
          </w:tcPr>
          <w:p w:rsidR="00556D87" w:rsidRPr="002B7621" w:rsidRDefault="00556D87" w:rsidP="00753A3E">
            <w:pPr>
              <w:jc w:val="right"/>
              <w:rPr>
                <w:lang w:eastAsia="ru-RU"/>
              </w:rPr>
            </w:pPr>
            <w:r w:rsidRPr="002B7621">
              <w:rPr>
                <w:b/>
                <w:spacing w:val="3"/>
                <w:lang w:eastAsia="ru-RU"/>
              </w:rPr>
              <w:t>raštu</w:t>
            </w:r>
          </w:p>
        </w:tc>
        <w:tc>
          <w:tcPr>
            <w:tcW w:w="137" w:type="pct"/>
            <w:tcBorders>
              <w:top w:val="nil"/>
              <w:left w:val="nil"/>
              <w:bottom w:val="nil"/>
              <w:right w:val="nil"/>
            </w:tcBorders>
          </w:tcPr>
          <w:p w:rsidR="00556D87" w:rsidRPr="002B7621" w:rsidRDefault="00556D87" w:rsidP="00753A3E">
            <w:pPr>
              <w:ind w:left="-125"/>
              <w:rPr>
                <w:lang w:eastAsia="ru-RU"/>
              </w:rPr>
            </w:pPr>
            <w:r w:rsidRPr="002B7621">
              <w:rPr>
                <w:lang w:eastAsia="ru-RU"/>
              </w:rPr>
              <w:fldChar w:fldCharType="begin">
                <w:ffData>
                  <w:name w:val="Check2"/>
                  <w:enabled/>
                  <w:calcOnExit w:val="0"/>
                  <w:checkBox>
                    <w:sizeAuto/>
                    <w:default w:val="0"/>
                  </w:checkBox>
                </w:ffData>
              </w:fldChar>
            </w:r>
            <w:r w:rsidRPr="002B7621">
              <w:rPr>
                <w:lang w:eastAsia="ru-RU"/>
              </w:rPr>
              <w:instrText xml:space="preserve"> FORMCHECKBOX </w:instrText>
            </w:r>
            <w:r w:rsidR="009F7BF9">
              <w:rPr>
                <w:lang w:eastAsia="ru-RU"/>
              </w:rPr>
            </w:r>
            <w:r w:rsidR="009F7BF9">
              <w:rPr>
                <w:lang w:eastAsia="ru-RU"/>
              </w:rPr>
              <w:fldChar w:fldCharType="separate"/>
            </w:r>
            <w:r w:rsidRPr="002B7621">
              <w:rPr>
                <w:lang w:eastAsia="ru-RU"/>
              </w:rPr>
              <w:fldChar w:fldCharType="end"/>
            </w:r>
          </w:p>
        </w:tc>
        <w:tc>
          <w:tcPr>
            <w:tcW w:w="869" w:type="pct"/>
            <w:tcBorders>
              <w:top w:val="nil"/>
              <w:left w:val="nil"/>
              <w:bottom w:val="nil"/>
              <w:right w:val="nil"/>
            </w:tcBorders>
          </w:tcPr>
          <w:p w:rsidR="00556D87" w:rsidRPr="002B7621" w:rsidRDefault="00556D87" w:rsidP="00753A3E">
            <w:pPr>
              <w:jc w:val="right"/>
              <w:rPr>
                <w:spacing w:val="3"/>
                <w:lang w:eastAsia="ru-RU"/>
              </w:rPr>
            </w:pPr>
            <w:r w:rsidRPr="002B7621">
              <w:rPr>
                <w:b/>
                <w:spacing w:val="3"/>
                <w:lang w:eastAsia="ru-RU"/>
              </w:rPr>
              <w:t>taip</w:t>
            </w:r>
          </w:p>
        </w:tc>
        <w:tc>
          <w:tcPr>
            <w:tcW w:w="138" w:type="pct"/>
            <w:tcBorders>
              <w:top w:val="nil"/>
              <w:left w:val="nil"/>
              <w:bottom w:val="nil"/>
              <w:right w:val="nil"/>
            </w:tcBorders>
          </w:tcPr>
          <w:p w:rsidR="00556D87" w:rsidRPr="002B7621" w:rsidRDefault="00556D87" w:rsidP="00753A3E">
            <w:pPr>
              <w:ind w:left="-125"/>
              <w:rPr>
                <w:lang w:eastAsia="ru-RU"/>
              </w:rPr>
            </w:pPr>
            <w:r w:rsidRPr="002B7621">
              <w:rPr>
                <w:lang w:eastAsia="ru-RU"/>
              </w:rPr>
              <w:fldChar w:fldCharType="begin">
                <w:ffData>
                  <w:name w:val=""/>
                  <w:enabled/>
                  <w:calcOnExit w:val="0"/>
                  <w:checkBox>
                    <w:sizeAuto/>
                    <w:default w:val="0"/>
                  </w:checkBox>
                </w:ffData>
              </w:fldChar>
            </w:r>
            <w:r w:rsidRPr="002B7621">
              <w:rPr>
                <w:lang w:eastAsia="ru-RU"/>
              </w:rPr>
              <w:instrText xml:space="preserve"> FORMCHECKBOX </w:instrText>
            </w:r>
            <w:r w:rsidR="009F7BF9">
              <w:rPr>
                <w:lang w:eastAsia="ru-RU"/>
              </w:rPr>
            </w:r>
            <w:r w:rsidR="009F7BF9">
              <w:rPr>
                <w:lang w:eastAsia="ru-RU"/>
              </w:rPr>
              <w:fldChar w:fldCharType="separate"/>
            </w:r>
            <w:r w:rsidRPr="002B7621">
              <w:rPr>
                <w:lang w:eastAsia="ru-RU"/>
              </w:rPr>
              <w:fldChar w:fldCharType="end"/>
            </w:r>
          </w:p>
        </w:tc>
        <w:tc>
          <w:tcPr>
            <w:tcW w:w="1112" w:type="pct"/>
            <w:tcBorders>
              <w:top w:val="nil"/>
              <w:left w:val="nil"/>
              <w:bottom w:val="nil"/>
              <w:right w:val="nil"/>
            </w:tcBorders>
          </w:tcPr>
          <w:p w:rsidR="00556D87" w:rsidRPr="002B7621" w:rsidRDefault="00556D87" w:rsidP="00753A3E">
            <w:pPr>
              <w:jc w:val="right"/>
              <w:rPr>
                <w:lang w:eastAsia="ru-RU"/>
              </w:rPr>
            </w:pPr>
            <w:r w:rsidRPr="002B7621">
              <w:rPr>
                <w:b/>
                <w:lang w:eastAsia="ru-RU"/>
              </w:rPr>
              <w:t>taip</w:t>
            </w:r>
          </w:p>
        </w:tc>
        <w:tc>
          <w:tcPr>
            <w:tcW w:w="145" w:type="pct"/>
            <w:tcBorders>
              <w:top w:val="nil"/>
              <w:left w:val="nil"/>
              <w:bottom w:val="nil"/>
              <w:right w:val="nil"/>
            </w:tcBorders>
            <w:shd w:val="clear" w:color="auto" w:fill="auto"/>
          </w:tcPr>
          <w:p w:rsidR="00556D87" w:rsidRPr="002B7621" w:rsidRDefault="00556D87" w:rsidP="00753A3E">
            <w:pPr>
              <w:ind w:left="-125"/>
              <w:rPr>
                <w:lang w:eastAsia="ru-RU"/>
              </w:rPr>
            </w:pPr>
            <w:r w:rsidRPr="002B7621">
              <w:rPr>
                <w:lang w:eastAsia="ru-RU"/>
              </w:rPr>
              <w:fldChar w:fldCharType="begin">
                <w:ffData>
                  <w:name w:val="Check3"/>
                  <w:enabled/>
                  <w:calcOnExit w:val="0"/>
                  <w:checkBox>
                    <w:sizeAuto/>
                    <w:default w:val="0"/>
                  </w:checkBox>
                </w:ffData>
              </w:fldChar>
            </w:r>
            <w:r w:rsidRPr="002B7621">
              <w:rPr>
                <w:lang w:eastAsia="ru-RU"/>
              </w:rPr>
              <w:instrText xml:space="preserve"> </w:instrText>
            </w:r>
            <w:bookmarkStart w:id="3" w:name="Check3"/>
            <w:r w:rsidRPr="002B7621">
              <w:rPr>
                <w:lang w:eastAsia="ru-RU"/>
              </w:rPr>
              <w:instrText xml:space="preserve">FORMCHECKBOX </w:instrText>
            </w:r>
            <w:r w:rsidR="009F7BF9">
              <w:rPr>
                <w:lang w:eastAsia="ru-RU"/>
              </w:rPr>
            </w:r>
            <w:r w:rsidR="009F7BF9">
              <w:rPr>
                <w:lang w:eastAsia="ru-RU"/>
              </w:rPr>
              <w:fldChar w:fldCharType="separate"/>
            </w:r>
            <w:r w:rsidRPr="002B7621">
              <w:rPr>
                <w:lang w:eastAsia="ru-RU"/>
              </w:rPr>
              <w:fldChar w:fldCharType="end"/>
            </w:r>
            <w:bookmarkEnd w:id="3"/>
          </w:p>
        </w:tc>
        <w:tc>
          <w:tcPr>
            <w:tcW w:w="126" w:type="pct"/>
            <w:tcBorders>
              <w:top w:val="nil"/>
              <w:left w:val="nil"/>
              <w:bottom w:val="nil"/>
              <w:right w:val="single" w:sz="4" w:space="0" w:color="auto"/>
            </w:tcBorders>
          </w:tcPr>
          <w:p w:rsidR="00556D87" w:rsidRPr="002B7621" w:rsidRDefault="00556D87" w:rsidP="00753A3E">
            <w:pPr>
              <w:rPr>
                <w:lang w:eastAsia="ru-RU"/>
              </w:rPr>
            </w:pPr>
          </w:p>
        </w:tc>
      </w:tr>
      <w:tr w:rsidR="00556D87" w:rsidRPr="002B7621" w:rsidTr="0021630B">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Ex>
        <w:trPr>
          <w:trHeight w:val="85"/>
        </w:trPr>
        <w:tc>
          <w:tcPr>
            <w:tcW w:w="1005" w:type="pct"/>
            <w:tcBorders>
              <w:top w:val="nil"/>
              <w:left w:val="single" w:sz="4" w:space="0" w:color="auto"/>
              <w:bottom w:val="nil"/>
              <w:right w:val="nil"/>
            </w:tcBorders>
          </w:tcPr>
          <w:p w:rsidR="00556D87" w:rsidRPr="002B7621" w:rsidRDefault="00556D87" w:rsidP="00753A3E">
            <w:pPr>
              <w:spacing w:line="120" w:lineRule="auto"/>
              <w:rPr>
                <w:lang w:eastAsia="ru-RU"/>
              </w:rPr>
            </w:pPr>
          </w:p>
        </w:tc>
        <w:tc>
          <w:tcPr>
            <w:tcW w:w="137" w:type="pct"/>
            <w:tcBorders>
              <w:top w:val="nil"/>
              <w:left w:val="nil"/>
              <w:bottom w:val="nil"/>
              <w:right w:val="nil"/>
            </w:tcBorders>
          </w:tcPr>
          <w:p w:rsidR="00556D87" w:rsidRPr="002B7621" w:rsidRDefault="00556D87" w:rsidP="00753A3E">
            <w:pPr>
              <w:spacing w:line="120" w:lineRule="auto"/>
              <w:rPr>
                <w:lang w:eastAsia="ru-RU"/>
              </w:rPr>
            </w:pPr>
          </w:p>
        </w:tc>
        <w:tc>
          <w:tcPr>
            <w:tcW w:w="440" w:type="pct"/>
            <w:tcBorders>
              <w:top w:val="single" w:sz="4" w:space="0" w:color="auto"/>
              <w:left w:val="nil"/>
              <w:bottom w:val="nil"/>
              <w:right w:val="single" w:sz="4" w:space="0" w:color="auto"/>
            </w:tcBorders>
          </w:tcPr>
          <w:p w:rsidR="00556D87" w:rsidRPr="002B7621" w:rsidRDefault="00556D87" w:rsidP="00753A3E">
            <w:pPr>
              <w:spacing w:line="120" w:lineRule="auto"/>
              <w:rPr>
                <w:lang w:eastAsia="ru-RU"/>
              </w:rPr>
            </w:pPr>
          </w:p>
        </w:tc>
        <w:tc>
          <w:tcPr>
            <w:tcW w:w="891" w:type="pct"/>
            <w:tcBorders>
              <w:top w:val="nil"/>
              <w:left w:val="single" w:sz="4" w:space="0" w:color="auto"/>
              <w:bottom w:val="nil"/>
              <w:right w:val="nil"/>
            </w:tcBorders>
          </w:tcPr>
          <w:p w:rsidR="00556D87" w:rsidRPr="002B7621" w:rsidRDefault="00556D87" w:rsidP="00753A3E">
            <w:pPr>
              <w:spacing w:line="120" w:lineRule="auto"/>
              <w:rPr>
                <w:lang w:eastAsia="ru-RU"/>
              </w:rPr>
            </w:pPr>
          </w:p>
        </w:tc>
        <w:tc>
          <w:tcPr>
            <w:tcW w:w="137" w:type="pct"/>
            <w:tcBorders>
              <w:top w:val="nil"/>
              <w:left w:val="nil"/>
              <w:bottom w:val="nil"/>
              <w:right w:val="nil"/>
            </w:tcBorders>
          </w:tcPr>
          <w:p w:rsidR="00556D87" w:rsidRPr="002B7621" w:rsidRDefault="00556D87" w:rsidP="00753A3E">
            <w:pPr>
              <w:spacing w:line="120" w:lineRule="auto"/>
              <w:rPr>
                <w:lang w:eastAsia="ru-RU"/>
              </w:rPr>
            </w:pPr>
          </w:p>
        </w:tc>
        <w:tc>
          <w:tcPr>
            <w:tcW w:w="869" w:type="pct"/>
            <w:tcBorders>
              <w:top w:val="nil"/>
              <w:left w:val="nil"/>
              <w:bottom w:val="nil"/>
              <w:right w:val="nil"/>
            </w:tcBorders>
          </w:tcPr>
          <w:p w:rsidR="00556D87" w:rsidRPr="002B7621" w:rsidRDefault="00556D87" w:rsidP="00753A3E">
            <w:pPr>
              <w:spacing w:line="120" w:lineRule="auto"/>
              <w:jc w:val="right"/>
              <w:rPr>
                <w:spacing w:val="3"/>
                <w:lang w:eastAsia="ru-RU"/>
              </w:rPr>
            </w:pPr>
          </w:p>
        </w:tc>
        <w:tc>
          <w:tcPr>
            <w:tcW w:w="138" w:type="pct"/>
            <w:tcBorders>
              <w:top w:val="nil"/>
              <w:left w:val="nil"/>
              <w:bottom w:val="nil"/>
              <w:right w:val="nil"/>
            </w:tcBorders>
          </w:tcPr>
          <w:p w:rsidR="00556D87" w:rsidRPr="002B7621" w:rsidRDefault="00556D87" w:rsidP="00753A3E">
            <w:pPr>
              <w:spacing w:line="120" w:lineRule="auto"/>
              <w:rPr>
                <w:lang w:eastAsia="ru-RU"/>
              </w:rPr>
            </w:pPr>
          </w:p>
        </w:tc>
        <w:tc>
          <w:tcPr>
            <w:tcW w:w="1112" w:type="pct"/>
            <w:tcBorders>
              <w:top w:val="nil"/>
              <w:left w:val="nil"/>
              <w:bottom w:val="nil"/>
              <w:right w:val="nil"/>
            </w:tcBorders>
          </w:tcPr>
          <w:p w:rsidR="00556D87" w:rsidRPr="002B7621" w:rsidRDefault="00556D87" w:rsidP="00753A3E">
            <w:pPr>
              <w:spacing w:line="120" w:lineRule="auto"/>
              <w:rPr>
                <w:lang w:eastAsia="ru-RU"/>
              </w:rPr>
            </w:pPr>
          </w:p>
        </w:tc>
        <w:tc>
          <w:tcPr>
            <w:tcW w:w="145" w:type="pct"/>
            <w:tcBorders>
              <w:top w:val="nil"/>
              <w:left w:val="nil"/>
              <w:bottom w:val="nil"/>
              <w:right w:val="nil"/>
            </w:tcBorders>
          </w:tcPr>
          <w:p w:rsidR="00556D87" w:rsidRPr="002B7621" w:rsidRDefault="00556D87" w:rsidP="00753A3E">
            <w:pPr>
              <w:spacing w:line="120" w:lineRule="auto"/>
              <w:rPr>
                <w:lang w:eastAsia="ru-RU"/>
              </w:rPr>
            </w:pPr>
          </w:p>
        </w:tc>
        <w:tc>
          <w:tcPr>
            <w:tcW w:w="126" w:type="pct"/>
            <w:tcBorders>
              <w:top w:val="nil"/>
              <w:left w:val="nil"/>
              <w:bottom w:val="nil"/>
              <w:right w:val="single" w:sz="4" w:space="0" w:color="auto"/>
            </w:tcBorders>
          </w:tcPr>
          <w:p w:rsidR="00556D87" w:rsidRPr="002B7621" w:rsidRDefault="00556D87" w:rsidP="00753A3E">
            <w:pPr>
              <w:spacing w:line="120" w:lineRule="auto"/>
              <w:rPr>
                <w:lang w:eastAsia="ru-RU"/>
              </w:rPr>
            </w:pPr>
          </w:p>
        </w:tc>
      </w:tr>
      <w:tr w:rsidR="00556D87" w:rsidRPr="002B7621" w:rsidTr="0021630B">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Ex>
        <w:trPr>
          <w:trHeight w:val="137"/>
        </w:trPr>
        <w:tc>
          <w:tcPr>
            <w:tcW w:w="1005" w:type="pct"/>
            <w:tcBorders>
              <w:top w:val="nil"/>
              <w:left w:val="single" w:sz="4" w:space="0" w:color="auto"/>
              <w:bottom w:val="single" w:sz="4" w:space="0" w:color="auto"/>
              <w:right w:val="nil"/>
            </w:tcBorders>
          </w:tcPr>
          <w:p w:rsidR="00556D87" w:rsidRPr="002B7621" w:rsidRDefault="00556D87" w:rsidP="00753A3E">
            <w:pPr>
              <w:jc w:val="right"/>
              <w:rPr>
                <w:lang w:eastAsia="ru-RU"/>
              </w:rPr>
            </w:pPr>
            <w:r w:rsidRPr="002B7621">
              <w:rPr>
                <w:b/>
                <w:spacing w:val="3"/>
                <w:lang w:eastAsia="ru-RU"/>
              </w:rPr>
              <w:t>žodžiu</w:t>
            </w:r>
          </w:p>
        </w:tc>
        <w:tc>
          <w:tcPr>
            <w:tcW w:w="137" w:type="pct"/>
            <w:tcBorders>
              <w:top w:val="nil"/>
              <w:left w:val="nil"/>
              <w:bottom w:val="single" w:sz="4" w:space="0" w:color="auto"/>
              <w:right w:val="nil"/>
            </w:tcBorders>
            <w:shd w:val="clear" w:color="auto" w:fill="auto"/>
          </w:tcPr>
          <w:p w:rsidR="00556D87" w:rsidRPr="002B7621" w:rsidRDefault="00556D87" w:rsidP="00753A3E">
            <w:pPr>
              <w:ind w:left="-125"/>
              <w:jc w:val="center"/>
              <w:rPr>
                <w:lang w:eastAsia="ru-RU"/>
              </w:rPr>
            </w:pPr>
            <w:r w:rsidRPr="002B7621">
              <w:rPr>
                <w:lang w:eastAsia="ru-RU"/>
              </w:rPr>
              <w:fldChar w:fldCharType="begin">
                <w:ffData>
                  <w:name w:val="Check1"/>
                  <w:enabled/>
                  <w:calcOnExit w:val="0"/>
                  <w:checkBox>
                    <w:sizeAuto/>
                    <w:default w:val="0"/>
                  </w:checkBox>
                </w:ffData>
              </w:fldChar>
            </w:r>
            <w:bookmarkStart w:id="4" w:name="Check1"/>
            <w:r w:rsidRPr="002B7621">
              <w:rPr>
                <w:lang w:eastAsia="ru-RU"/>
              </w:rPr>
              <w:instrText xml:space="preserve"> FORMCHECKBOX </w:instrText>
            </w:r>
            <w:r w:rsidR="009F7BF9">
              <w:rPr>
                <w:lang w:eastAsia="ru-RU"/>
              </w:rPr>
            </w:r>
            <w:r w:rsidR="009F7BF9">
              <w:rPr>
                <w:lang w:eastAsia="ru-RU"/>
              </w:rPr>
              <w:fldChar w:fldCharType="separate"/>
            </w:r>
            <w:r w:rsidRPr="002B7621">
              <w:rPr>
                <w:lang w:eastAsia="ru-RU"/>
              </w:rPr>
              <w:fldChar w:fldCharType="end"/>
            </w:r>
            <w:bookmarkEnd w:id="4"/>
          </w:p>
        </w:tc>
        <w:tc>
          <w:tcPr>
            <w:tcW w:w="440" w:type="pct"/>
            <w:tcBorders>
              <w:top w:val="nil"/>
              <w:left w:val="nil"/>
              <w:bottom w:val="single" w:sz="4" w:space="0" w:color="auto"/>
              <w:right w:val="single" w:sz="4" w:space="0" w:color="auto"/>
            </w:tcBorders>
          </w:tcPr>
          <w:p w:rsidR="00556D87" w:rsidRPr="002B7621" w:rsidRDefault="00556D87" w:rsidP="00753A3E">
            <w:pPr>
              <w:jc w:val="right"/>
              <w:rPr>
                <w:lang w:eastAsia="ru-RU"/>
              </w:rPr>
            </w:pPr>
          </w:p>
        </w:tc>
        <w:tc>
          <w:tcPr>
            <w:tcW w:w="891" w:type="pct"/>
            <w:tcBorders>
              <w:top w:val="nil"/>
              <w:left w:val="single" w:sz="4" w:space="0" w:color="auto"/>
              <w:bottom w:val="single" w:sz="4" w:space="0" w:color="auto"/>
              <w:right w:val="nil"/>
            </w:tcBorders>
          </w:tcPr>
          <w:p w:rsidR="00556D87" w:rsidRPr="002B7621" w:rsidRDefault="00556D87" w:rsidP="00753A3E">
            <w:pPr>
              <w:jc w:val="right"/>
              <w:rPr>
                <w:lang w:eastAsia="ru-RU"/>
              </w:rPr>
            </w:pPr>
            <w:r w:rsidRPr="002B7621">
              <w:rPr>
                <w:b/>
                <w:spacing w:val="3"/>
                <w:lang w:eastAsia="ru-RU"/>
              </w:rPr>
              <w:t>žodžiu</w:t>
            </w:r>
          </w:p>
        </w:tc>
        <w:tc>
          <w:tcPr>
            <w:tcW w:w="137" w:type="pct"/>
            <w:tcBorders>
              <w:top w:val="nil"/>
              <w:left w:val="nil"/>
              <w:bottom w:val="single" w:sz="4" w:space="0" w:color="auto"/>
              <w:right w:val="nil"/>
            </w:tcBorders>
          </w:tcPr>
          <w:p w:rsidR="00556D87" w:rsidRPr="002B7621" w:rsidRDefault="00556D87" w:rsidP="00753A3E">
            <w:pPr>
              <w:ind w:left="-125"/>
              <w:rPr>
                <w:lang w:eastAsia="ru-RU"/>
              </w:rPr>
            </w:pPr>
            <w:r w:rsidRPr="002B7621">
              <w:rPr>
                <w:lang w:eastAsia="ru-RU"/>
              </w:rPr>
              <w:fldChar w:fldCharType="begin">
                <w:ffData>
                  <w:name w:val=""/>
                  <w:enabled/>
                  <w:calcOnExit w:val="0"/>
                  <w:checkBox>
                    <w:sizeAuto/>
                    <w:default w:val="0"/>
                  </w:checkBox>
                </w:ffData>
              </w:fldChar>
            </w:r>
            <w:r w:rsidRPr="002B7621">
              <w:rPr>
                <w:lang w:eastAsia="ru-RU"/>
              </w:rPr>
              <w:instrText xml:space="preserve"> FORMCHECKBOX </w:instrText>
            </w:r>
            <w:r w:rsidR="009F7BF9">
              <w:rPr>
                <w:lang w:eastAsia="ru-RU"/>
              </w:rPr>
            </w:r>
            <w:r w:rsidR="009F7BF9">
              <w:rPr>
                <w:lang w:eastAsia="ru-RU"/>
              </w:rPr>
              <w:fldChar w:fldCharType="separate"/>
            </w:r>
            <w:r w:rsidRPr="002B7621">
              <w:rPr>
                <w:lang w:eastAsia="ru-RU"/>
              </w:rPr>
              <w:fldChar w:fldCharType="end"/>
            </w:r>
          </w:p>
        </w:tc>
        <w:tc>
          <w:tcPr>
            <w:tcW w:w="869" w:type="pct"/>
            <w:tcBorders>
              <w:top w:val="nil"/>
              <w:left w:val="nil"/>
              <w:bottom w:val="single" w:sz="4" w:space="0" w:color="auto"/>
              <w:right w:val="nil"/>
            </w:tcBorders>
          </w:tcPr>
          <w:p w:rsidR="00556D87" w:rsidRPr="002B7621" w:rsidRDefault="00556D87" w:rsidP="00753A3E">
            <w:pPr>
              <w:jc w:val="right"/>
              <w:rPr>
                <w:b/>
                <w:lang w:eastAsia="ru-RU"/>
              </w:rPr>
            </w:pPr>
            <w:r w:rsidRPr="002B7621">
              <w:rPr>
                <w:b/>
                <w:lang w:eastAsia="ru-RU"/>
              </w:rPr>
              <w:t>ne</w:t>
            </w:r>
          </w:p>
        </w:tc>
        <w:tc>
          <w:tcPr>
            <w:tcW w:w="138" w:type="pct"/>
            <w:tcBorders>
              <w:top w:val="nil"/>
              <w:left w:val="nil"/>
              <w:bottom w:val="single" w:sz="4" w:space="0" w:color="auto"/>
              <w:right w:val="nil"/>
            </w:tcBorders>
            <w:shd w:val="clear" w:color="auto" w:fill="auto"/>
          </w:tcPr>
          <w:p w:rsidR="00556D87" w:rsidRPr="002B7621" w:rsidRDefault="00556D87" w:rsidP="00753A3E">
            <w:pPr>
              <w:ind w:left="-125"/>
              <w:jc w:val="center"/>
              <w:rPr>
                <w:lang w:eastAsia="ru-RU"/>
              </w:rPr>
            </w:pPr>
            <w:r w:rsidRPr="002B7621">
              <w:rPr>
                <w:lang w:eastAsia="ru-RU"/>
              </w:rPr>
              <w:fldChar w:fldCharType="begin">
                <w:ffData>
                  <w:name w:val=""/>
                  <w:enabled w:val="0"/>
                  <w:calcOnExit w:val="0"/>
                  <w:checkBox>
                    <w:sizeAuto/>
                    <w:default w:val="0"/>
                  </w:checkBox>
                </w:ffData>
              </w:fldChar>
            </w:r>
            <w:r w:rsidRPr="002B7621">
              <w:rPr>
                <w:lang w:eastAsia="ru-RU"/>
              </w:rPr>
              <w:instrText xml:space="preserve"> FORMCHECKBOX </w:instrText>
            </w:r>
            <w:r w:rsidR="009F7BF9">
              <w:rPr>
                <w:lang w:eastAsia="ru-RU"/>
              </w:rPr>
            </w:r>
            <w:r w:rsidR="009F7BF9">
              <w:rPr>
                <w:lang w:eastAsia="ru-RU"/>
              </w:rPr>
              <w:fldChar w:fldCharType="separate"/>
            </w:r>
            <w:r w:rsidRPr="002B7621">
              <w:rPr>
                <w:lang w:eastAsia="ru-RU"/>
              </w:rPr>
              <w:fldChar w:fldCharType="end"/>
            </w:r>
          </w:p>
        </w:tc>
        <w:tc>
          <w:tcPr>
            <w:tcW w:w="1112" w:type="pct"/>
            <w:tcBorders>
              <w:top w:val="nil"/>
              <w:left w:val="nil"/>
              <w:bottom w:val="single" w:sz="4" w:space="0" w:color="auto"/>
              <w:right w:val="nil"/>
            </w:tcBorders>
          </w:tcPr>
          <w:p w:rsidR="00556D87" w:rsidRPr="002B7621" w:rsidRDefault="00556D87" w:rsidP="00753A3E">
            <w:pPr>
              <w:jc w:val="right"/>
              <w:rPr>
                <w:b/>
                <w:lang w:eastAsia="ru-RU"/>
              </w:rPr>
            </w:pPr>
            <w:r w:rsidRPr="002B7621">
              <w:rPr>
                <w:b/>
                <w:lang w:eastAsia="ru-RU"/>
              </w:rPr>
              <w:t>ne</w:t>
            </w:r>
          </w:p>
        </w:tc>
        <w:tc>
          <w:tcPr>
            <w:tcW w:w="145" w:type="pct"/>
            <w:tcBorders>
              <w:top w:val="nil"/>
              <w:left w:val="nil"/>
              <w:bottom w:val="single" w:sz="4" w:space="0" w:color="auto"/>
              <w:right w:val="nil"/>
            </w:tcBorders>
            <w:shd w:val="clear" w:color="auto" w:fill="auto"/>
          </w:tcPr>
          <w:p w:rsidR="00556D87" w:rsidRPr="002B7621" w:rsidRDefault="00556D87" w:rsidP="00753A3E">
            <w:pPr>
              <w:ind w:left="-125"/>
              <w:rPr>
                <w:lang w:eastAsia="ru-RU"/>
              </w:rPr>
            </w:pPr>
            <w:r w:rsidRPr="002B7621">
              <w:rPr>
                <w:lang w:eastAsia="ru-RU"/>
              </w:rPr>
              <w:fldChar w:fldCharType="begin">
                <w:ffData>
                  <w:name w:val="Check4"/>
                  <w:enabled/>
                  <w:calcOnExit w:val="0"/>
                  <w:checkBox>
                    <w:sizeAuto/>
                    <w:default w:val="0"/>
                  </w:checkBox>
                </w:ffData>
              </w:fldChar>
            </w:r>
            <w:bookmarkStart w:id="5" w:name="Check4"/>
            <w:r w:rsidRPr="002B7621">
              <w:rPr>
                <w:lang w:eastAsia="ru-RU"/>
              </w:rPr>
              <w:instrText xml:space="preserve"> FORMCHECKBOX </w:instrText>
            </w:r>
            <w:r w:rsidR="009F7BF9">
              <w:rPr>
                <w:lang w:eastAsia="ru-RU"/>
              </w:rPr>
            </w:r>
            <w:r w:rsidR="009F7BF9">
              <w:rPr>
                <w:lang w:eastAsia="ru-RU"/>
              </w:rPr>
              <w:fldChar w:fldCharType="separate"/>
            </w:r>
            <w:r w:rsidRPr="002B7621">
              <w:rPr>
                <w:lang w:eastAsia="ru-RU"/>
              </w:rPr>
              <w:fldChar w:fldCharType="end"/>
            </w:r>
            <w:bookmarkEnd w:id="5"/>
          </w:p>
        </w:tc>
        <w:tc>
          <w:tcPr>
            <w:tcW w:w="126" w:type="pct"/>
            <w:tcBorders>
              <w:top w:val="nil"/>
              <w:left w:val="nil"/>
              <w:bottom w:val="single" w:sz="4" w:space="0" w:color="auto"/>
              <w:right w:val="single" w:sz="4" w:space="0" w:color="auto"/>
            </w:tcBorders>
          </w:tcPr>
          <w:p w:rsidR="00556D87" w:rsidRPr="002B7621" w:rsidRDefault="00556D87" w:rsidP="00753A3E">
            <w:pPr>
              <w:rPr>
                <w:lang w:eastAsia="ru-RU"/>
              </w:rPr>
            </w:pPr>
          </w:p>
        </w:tc>
      </w:tr>
      <w:tr w:rsidR="00556D87" w:rsidRPr="002B7621" w:rsidTr="0021630B">
        <w:trPr>
          <w:trHeight w:val="736"/>
        </w:trPr>
        <w:tc>
          <w:tcPr>
            <w:tcW w:w="5000" w:type="pct"/>
            <w:gridSpan w:val="10"/>
          </w:tcPr>
          <w:p w:rsidR="007B3CCD" w:rsidRPr="002B7621" w:rsidRDefault="007B3CCD"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r w:rsidRPr="002B7621">
              <w:rPr>
                <w:b/>
                <w:lang w:eastAsia="x-none"/>
              </w:rPr>
              <w:t>Apklausti tiekėjai</w:t>
            </w:r>
          </w:p>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2411"/>
              <w:gridCol w:w="3289"/>
              <w:gridCol w:w="3338"/>
            </w:tblGrid>
            <w:tr w:rsidR="00157A6B" w:rsidRPr="002B7621" w:rsidTr="00157A6B">
              <w:tc>
                <w:tcPr>
                  <w:tcW w:w="81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Eil. Nr.</w:t>
                  </w:r>
                </w:p>
              </w:tc>
              <w:tc>
                <w:tcPr>
                  <w:tcW w:w="241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Pavadinimas</w:t>
                  </w:r>
                </w:p>
              </w:tc>
              <w:tc>
                <w:tcPr>
                  <w:tcW w:w="3289"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Adresas, telefonas, faksas</w:t>
                  </w:r>
                </w:p>
              </w:tc>
              <w:tc>
                <w:tcPr>
                  <w:tcW w:w="3338"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Siūlymą pateikusio asmens pareigos, vardas, pavardė</w:t>
                  </w:r>
                </w:p>
              </w:tc>
            </w:tr>
            <w:tr w:rsidR="00157A6B" w:rsidRPr="002B7621" w:rsidTr="00157A6B">
              <w:tc>
                <w:tcPr>
                  <w:tcW w:w="81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1</w:t>
                  </w:r>
                </w:p>
              </w:tc>
              <w:tc>
                <w:tcPr>
                  <w:tcW w:w="241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89"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338"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556D87" w:rsidRPr="002B7621" w:rsidRDefault="00556D87" w:rsidP="00753A3E">
            <w:pPr>
              <w:pStyle w:val="BodyTextIndent"/>
              <w:tabs>
                <w:tab w:val="left" w:pos="6441"/>
              </w:tabs>
              <w:spacing w:after="0"/>
              <w:ind w:left="0"/>
              <w:jc w:val="both"/>
              <w:rPr>
                <w:bCs/>
                <w:iCs/>
                <w:spacing w:val="3"/>
              </w:rPr>
            </w:pPr>
          </w:p>
        </w:tc>
      </w:tr>
      <w:tr w:rsidR="00157A6B" w:rsidRPr="002B7621" w:rsidTr="0021630B">
        <w:trPr>
          <w:trHeight w:val="736"/>
        </w:trPr>
        <w:tc>
          <w:tcPr>
            <w:tcW w:w="5000" w:type="pct"/>
            <w:gridSpan w:val="10"/>
          </w:tcPr>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6"/>
              <w:gridCol w:w="2411"/>
              <w:gridCol w:w="3289"/>
              <w:gridCol w:w="3338"/>
            </w:tblGrid>
            <w:tr w:rsidR="00157A6B" w:rsidRPr="002B7621" w:rsidTr="00157A6B">
              <w:tc>
                <w:tcPr>
                  <w:tcW w:w="81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2</w:t>
                  </w:r>
                </w:p>
              </w:tc>
              <w:tc>
                <w:tcPr>
                  <w:tcW w:w="241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89"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338"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157A6B" w:rsidRPr="002B7621" w:rsidTr="00157A6B">
              <w:tc>
                <w:tcPr>
                  <w:tcW w:w="81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3</w:t>
                  </w:r>
                </w:p>
              </w:tc>
              <w:tc>
                <w:tcPr>
                  <w:tcW w:w="241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89"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338"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tc>
      </w:tr>
      <w:tr w:rsidR="00157A6B" w:rsidRPr="002B7621" w:rsidTr="0021630B">
        <w:trPr>
          <w:trHeight w:val="736"/>
        </w:trPr>
        <w:tc>
          <w:tcPr>
            <w:tcW w:w="5000" w:type="pct"/>
            <w:gridSpan w:val="10"/>
          </w:tcPr>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r w:rsidRPr="002B7621">
              <w:rPr>
                <w:b/>
                <w:lang w:eastAsia="x-none"/>
              </w:rPr>
              <w:t>Tiekėjų siūlymai</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6"/>
              <w:gridCol w:w="2501"/>
              <w:gridCol w:w="1163"/>
              <w:gridCol w:w="5499"/>
            </w:tblGrid>
            <w:tr w:rsidR="00157A6B" w:rsidRPr="002B7621" w:rsidTr="003919C8">
              <w:tc>
                <w:tcPr>
                  <w:tcW w:w="72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Eil. Nr.</w:t>
                  </w:r>
                </w:p>
              </w:tc>
              <w:tc>
                <w:tcPr>
                  <w:tcW w:w="250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Tiekėjo pavadinimas</w:t>
                  </w:r>
                </w:p>
              </w:tc>
              <w:tc>
                <w:tcPr>
                  <w:tcW w:w="1163"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Siūlymo data</w:t>
                  </w:r>
                </w:p>
              </w:tc>
              <w:tc>
                <w:tcPr>
                  <w:tcW w:w="5499"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Pasiūlymo charakteristikos (nurodyti konkrečias charakteristikas) ir kaina</w:t>
                  </w:r>
                </w:p>
              </w:tc>
            </w:tr>
            <w:tr w:rsidR="00157A6B" w:rsidRPr="002B7621" w:rsidTr="003919C8">
              <w:tc>
                <w:tcPr>
                  <w:tcW w:w="72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1.</w:t>
                  </w:r>
                </w:p>
              </w:tc>
              <w:tc>
                <w:tcPr>
                  <w:tcW w:w="250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63"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5499"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2B7621">
                    <w:rPr>
                      <w:i/>
                      <w:lang w:eastAsia="x-none"/>
                    </w:rPr>
                    <w:t>Darbų, paslaugų, prekių</w:t>
                  </w:r>
                  <w:r w:rsidRPr="002B7621">
                    <w:rPr>
                      <w:lang w:eastAsia="x-none"/>
                    </w:rPr>
                    <w:t xml:space="preserve"> kaina su PVM – .......... </w:t>
                  </w:r>
                  <w:r w:rsidR="007B3CCD" w:rsidRPr="002B7621">
                    <w:rPr>
                      <w:lang w:eastAsia="x-none"/>
                    </w:rPr>
                    <w:t>EUR</w:t>
                  </w:r>
                </w:p>
                <w:p w:rsidR="00157A6B" w:rsidRPr="002B7621" w:rsidRDefault="007B3CCD"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x-none"/>
                    </w:rPr>
                  </w:pPr>
                  <w:r w:rsidRPr="002B7621">
                    <w:rPr>
                      <w:lang w:eastAsia="x-none"/>
                    </w:rPr>
                    <w:t>Ir/</w:t>
                  </w:r>
                  <w:r w:rsidR="00157A6B" w:rsidRPr="002B7621">
                    <w:rPr>
                      <w:lang w:eastAsia="x-none"/>
                    </w:rPr>
                    <w:t xml:space="preserve">ar </w:t>
                  </w:r>
                  <w:r w:rsidR="00157A6B" w:rsidRPr="002B7621">
                    <w:rPr>
                      <w:i/>
                      <w:lang w:eastAsia="x-none"/>
                    </w:rPr>
                    <w:t>vieno vieneto kaina</w:t>
                  </w:r>
                  <w:r w:rsidR="00157A6B" w:rsidRPr="002B7621">
                    <w:rPr>
                      <w:lang w:eastAsia="x-none"/>
                    </w:rPr>
                    <w:t xml:space="preserve">  su PVM – .......... EUR</w:t>
                  </w:r>
                </w:p>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lang w:eastAsia="x-none"/>
                    </w:rPr>
                  </w:pPr>
                  <w:r w:rsidRPr="002B7621">
                    <w:rPr>
                      <w:b/>
                    </w:rPr>
                    <w:t>Bendra pasiūlymo kaina su PVM – ............ EUR</w:t>
                  </w:r>
                </w:p>
              </w:tc>
            </w:tr>
          </w:tbl>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tc>
      </w:tr>
      <w:tr w:rsidR="00157A6B" w:rsidRPr="002B7621" w:rsidTr="0021630B">
        <w:trPr>
          <w:trHeight w:val="736"/>
        </w:trPr>
        <w:tc>
          <w:tcPr>
            <w:tcW w:w="5000" w:type="pct"/>
            <w:gridSpan w:val="10"/>
          </w:tcPr>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6"/>
              <w:gridCol w:w="2501"/>
              <w:gridCol w:w="1163"/>
              <w:gridCol w:w="5499"/>
            </w:tblGrid>
            <w:tr w:rsidR="00157A6B" w:rsidRPr="002B7621" w:rsidTr="003919C8">
              <w:tc>
                <w:tcPr>
                  <w:tcW w:w="72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2.</w:t>
                  </w:r>
                </w:p>
              </w:tc>
              <w:tc>
                <w:tcPr>
                  <w:tcW w:w="250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63"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5499" w:type="dxa"/>
                  <w:tcBorders>
                    <w:top w:val="single" w:sz="4" w:space="0" w:color="auto"/>
                    <w:left w:val="single" w:sz="4" w:space="0" w:color="auto"/>
                    <w:bottom w:val="single" w:sz="4" w:space="0" w:color="auto"/>
                    <w:right w:val="single" w:sz="4" w:space="0" w:color="auto"/>
                  </w:tcBorders>
                </w:tcPr>
                <w:p w:rsidR="00157A6B" w:rsidRPr="002B7621" w:rsidRDefault="00157A6B" w:rsidP="0039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lang w:eastAsia="x-none"/>
                    </w:rPr>
                  </w:pPr>
                </w:p>
              </w:tc>
            </w:tr>
            <w:tr w:rsidR="00157A6B" w:rsidRPr="002B7621" w:rsidTr="003919C8">
              <w:tc>
                <w:tcPr>
                  <w:tcW w:w="726"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B7621">
                    <w:t>3.</w:t>
                  </w:r>
                </w:p>
              </w:tc>
              <w:tc>
                <w:tcPr>
                  <w:tcW w:w="2501"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1163" w:type="dxa"/>
                  <w:tcBorders>
                    <w:top w:val="single" w:sz="4" w:space="0" w:color="auto"/>
                    <w:left w:val="single" w:sz="4" w:space="0" w:color="auto"/>
                    <w:bottom w:val="single" w:sz="4" w:space="0" w:color="auto"/>
                    <w:right w:val="single" w:sz="4" w:space="0" w:color="auto"/>
                  </w:tcBorders>
                </w:tcPr>
                <w:p w:rsidR="00157A6B" w:rsidRPr="002B7621" w:rsidRDefault="00157A6B" w:rsidP="000B5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5499" w:type="dxa"/>
                  <w:tcBorders>
                    <w:top w:val="single" w:sz="4" w:space="0" w:color="auto"/>
                    <w:left w:val="single" w:sz="4" w:space="0" w:color="auto"/>
                    <w:bottom w:val="single" w:sz="4" w:space="0" w:color="auto"/>
                    <w:right w:val="single" w:sz="4" w:space="0" w:color="auto"/>
                  </w:tcBorders>
                </w:tcPr>
                <w:p w:rsidR="00157A6B" w:rsidRPr="002B7621" w:rsidRDefault="00157A6B" w:rsidP="00391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lang w:eastAsia="x-none"/>
                    </w:rPr>
                  </w:pPr>
                </w:p>
              </w:tc>
            </w:tr>
          </w:tbl>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x-none"/>
              </w:rPr>
            </w:pPr>
          </w:p>
        </w:tc>
      </w:tr>
    </w:tbl>
    <w:p w:rsidR="00157A6B" w:rsidRPr="002B7621" w:rsidRDefault="00157A6B" w:rsidP="00157A6B">
      <w:r w:rsidRPr="002B7621">
        <w:t>* Jei tiekėjas yra ne PVM mokėtojas, kaina nurodoma</w:t>
      </w:r>
      <w:r w:rsidRPr="002B7621">
        <w:rPr>
          <w:bCs/>
          <w:iCs/>
          <w:spacing w:val="3"/>
        </w:rPr>
        <w:t xml:space="preserve"> eurais </w:t>
      </w:r>
      <w:r w:rsidRPr="002B7621">
        <w:t>be PVM.</w:t>
      </w:r>
    </w:p>
    <w:p w:rsidR="00556D87" w:rsidRPr="002B7621" w:rsidRDefault="00556D87" w:rsidP="00556D87">
      <w:pPr>
        <w:spacing w:line="120" w:lineRule="auto"/>
      </w:pPr>
    </w:p>
    <w:p w:rsidR="00157A6B" w:rsidRPr="002B7621" w:rsidRDefault="00157A6B" w:rsidP="00157A6B">
      <w:pPr>
        <w:jc w:val="both"/>
        <w:rPr>
          <w:szCs w:val="20"/>
          <w:u w:val="single"/>
        </w:rPr>
      </w:pPr>
      <w:r w:rsidRPr="002B7621">
        <w:rPr>
          <w:rFonts w:eastAsia="Lucida Sans Unicode" w:cs="Tahoma"/>
          <w:b/>
          <w:bCs/>
        </w:rPr>
        <w:t xml:space="preserve">Priežastys, dėl kurių pirkimas atliktas ne iš Centrinės perkančiosios organizacijos (CPO LT) siūlomo elektroninio katalogo </w:t>
      </w:r>
      <w:r w:rsidRPr="002B7621">
        <w:rPr>
          <w:rFonts w:eastAsia="Lucida Sans Unicode" w:cs="Tahoma"/>
          <w:bCs/>
        </w:rPr>
        <w:t xml:space="preserve">(Lietuvos Respublikos Vyriausybės 2009 m. spalio 14 d. nutarimas </w:t>
      </w:r>
      <w:r w:rsidRPr="002B7621">
        <w:rPr>
          <w:rFonts w:eastAsia="Lucida Sans Unicode" w:cs="Tahoma"/>
          <w:bCs/>
        </w:rPr>
        <w:lastRenderedPageBreak/>
        <w:t xml:space="preserve">Nr. 1333): </w:t>
      </w:r>
      <w:r w:rsidRPr="002B7621">
        <w:rPr>
          <w:rFonts w:eastAsia="Lucida Sans Unicode" w:cs="Tahoma"/>
          <w:bCs/>
          <w:i/>
        </w:rPr>
        <w:t>(ši dalis pildoma, jei perkamos tokios prekės, paslaugos ar darbai, kurie yra</w:t>
      </w:r>
      <w:r w:rsidR="007B3CCD" w:rsidRPr="002B7621">
        <w:rPr>
          <w:rFonts w:eastAsia="Lucida Sans Unicode" w:cs="Tahoma"/>
          <w:bCs/>
          <w:i/>
        </w:rPr>
        <w:t xml:space="preserve"> </w:t>
      </w:r>
      <w:r w:rsidRPr="002B7621">
        <w:rPr>
          <w:rFonts w:eastAsia="Lucida Sans Unicode" w:cs="Tahoma"/>
          <w:bCs/>
          <w:i/>
        </w:rPr>
        <w:t>pateikiami CPO elektroniniame kataloge(</w:t>
      </w:r>
      <w:hyperlink r:id="rId12" w:history="1">
        <w:r w:rsidRPr="002B7621">
          <w:rPr>
            <w:rStyle w:val="Hyperlink"/>
            <w:rFonts w:eastAsia="Lucida Sans Unicode" w:cs="Tahoma"/>
            <w:bCs/>
            <w:i/>
            <w:color w:val="auto"/>
          </w:rPr>
          <w:t>www.cpo.lt)</w:t>
        </w:r>
      </w:hyperlink>
      <w:r w:rsidRPr="002B7621">
        <w:rPr>
          <w:rFonts w:eastAsia="Lucida Sans Unicode" w:cs="Tahoma"/>
          <w:bCs/>
          <w:i/>
        </w:rPr>
        <w:t>)..............................................................</w:t>
      </w:r>
    </w:p>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lang w:eastAsia="x-none"/>
        </w:rPr>
      </w:pPr>
    </w:p>
    <w:p w:rsidR="00157A6B" w:rsidRPr="002B7621" w:rsidRDefault="00157A6B" w:rsidP="00157A6B">
      <w:pPr>
        <w:rPr>
          <w:sz w:val="20"/>
        </w:rPr>
      </w:pPr>
      <w:r w:rsidRPr="002B7621">
        <w:rPr>
          <w:rFonts w:cs="Courier New"/>
          <w:szCs w:val="20"/>
        </w:rPr>
        <w:t xml:space="preserve">SUDERINTA: Verčių apskaitą vedantis asmuo </w:t>
      </w:r>
      <w:r w:rsidR="003919C8" w:rsidRPr="002B7621">
        <w:rPr>
          <w:rFonts w:cs="Courier New"/>
          <w:szCs w:val="20"/>
        </w:rPr>
        <w:t xml:space="preserve">  .................................    </w:t>
      </w:r>
      <w:r w:rsidR="003919C8" w:rsidRPr="002B7621">
        <w:rPr>
          <w:lang w:eastAsia="x-none"/>
        </w:rPr>
        <w:t>vardas, pavardė, data</w:t>
      </w:r>
    </w:p>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p>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x-none"/>
        </w:rPr>
      </w:pPr>
      <w:r w:rsidRPr="002B7621">
        <w:rPr>
          <w:lang w:eastAsia="x-none"/>
        </w:rPr>
        <w:t xml:space="preserve">Pažymą parengė (pirkimų organizatorius):             </w:t>
      </w:r>
      <w:r w:rsidR="003919C8" w:rsidRPr="002B7621">
        <w:rPr>
          <w:lang w:eastAsia="x-none"/>
        </w:rPr>
        <w:t xml:space="preserve">...........................        </w:t>
      </w:r>
      <w:r w:rsidRPr="002B7621">
        <w:rPr>
          <w:lang w:eastAsia="x-none"/>
        </w:rPr>
        <w:t>vardas,</w:t>
      </w:r>
      <w:r w:rsidR="003919C8" w:rsidRPr="002B7621">
        <w:rPr>
          <w:lang w:eastAsia="x-none"/>
        </w:rPr>
        <w:t xml:space="preserve"> </w:t>
      </w:r>
      <w:r w:rsidRPr="002B7621">
        <w:rPr>
          <w:lang w:eastAsia="x-none"/>
        </w:rPr>
        <w:t>pavardė, data</w:t>
      </w:r>
    </w:p>
    <w:p w:rsidR="00157A6B" w:rsidRPr="002B7621" w:rsidRDefault="00157A6B" w:rsidP="0015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lang w:eastAsia="x-none"/>
        </w:rPr>
      </w:pPr>
    </w:p>
    <w:p w:rsidR="00157A6B" w:rsidRPr="002B7621" w:rsidRDefault="00157A6B" w:rsidP="00556D87">
      <w:pPr>
        <w:spacing w:line="120" w:lineRule="auto"/>
      </w:pPr>
    </w:p>
    <w:p w:rsidR="00515199" w:rsidRPr="002B7621" w:rsidRDefault="00515199" w:rsidP="00556D87"/>
    <w:p w:rsidR="00556D87" w:rsidRPr="002B7621" w:rsidRDefault="00556D87" w:rsidP="00556D87">
      <w:pPr>
        <w:jc w:val="center"/>
      </w:pPr>
      <w:r w:rsidRPr="002B7621">
        <w:t>_____________</w:t>
      </w:r>
    </w:p>
    <w:p w:rsidR="00157A6B" w:rsidRPr="002B7621" w:rsidRDefault="00157A6B">
      <w:pPr>
        <w:jc w:val="center"/>
      </w:pPr>
    </w:p>
    <w:sectPr w:rsidR="00157A6B" w:rsidRPr="002B7621" w:rsidSect="005A7479">
      <w:pgSz w:w="11906" w:h="16838"/>
      <w:pgMar w:top="851" w:right="567" w:bottom="567"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BF9" w:rsidRDefault="009F7BF9">
      <w:r>
        <w:separator/>
      </w:r>
    </w:p>
  </w:endnote>
  <w:endnote w:type="continuationSeparator" w:id="0">
    <w:p w:rsidR="009F7BF9" w:rsidRDefault="009F7BF9">
      <w:r>
        <w:continuationSeparator/>
      </w:r>
    </w:p>
  </w:endnote>
  <w:endnote w:id="1">
    <w:p w:rsidR="005C5789" w:rsidRDefault="005C5789" w:rsidP="004649F7">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LT">
    <w:altName w:val="Times New Roman"/>
    <w:charset w:val="00"/>
    <w:family w:val="roman"/>
    <w:pitch w:val="variable"/>
    <w:sig w:usb0="00000007" w:usb1="00000000" w:usb2="00000000" w:usb3="00000000" w:csb0="00000081"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BF9" w:rsidRDefault="009F7BF9">
      <w:r>
        <w:separator/>
      </w:r>
    </w:p>
  </w:footnote>
  <w:footnote w:type="continuationSeparator" w:id="0">
    <w:p w:rsidR="009F7BF9" w:rsidRDefault="009F7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57C3"/>
    <w:multiLevelType w:val="hybridMultilevel"/>
    <w:tmpl w:val="B9568D9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5B0A5D88"/>
    <w:multiLevelType w:val="hybridMultilevel"/>
    <w:tmpl w:val="3F646E20"/>
    <w:lvl w:ilvl="0" w:tplc="501CB3B4">
      <w:start w:val="1"/>
      <w:numFmt w:val="decimal"/>
      <w:lvlText w:val="%1)"/>
      <w:lvlJc w:val="left"/>
      <w:pPr>
        <w:ind w:left="720" w:hanging="360"/>
      </w:pPr>
      <w:rPr>
        <w:rFonts w:ascii="Times New Roman" w:hAnsi="Times New Roman" w:cs="Times New Roman" w:hint="default"/>
        <w:b w:val="0"/>
        <w:bCs/>
        <w:i/>
        <w:i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477"/>
    <w:rsid w:val="00001B68"/>
    <w:rsid w:val="00016C74"/>
    <w:rsid w:val="000643B6"/>
    <w:rsid w:val="000755BB"/>
    <w:rsid w:val="00092580"/>
    <w:rsid w:val="0009497E"/>
    <w:rsid w:val="000B03CF"/>
    <w:rsid w:val="000B5C26"/>
    <w:rsid w:val="000C2C77"/>
    <w:rsid w:val="000C46DF"/>
    <w:rsid w:val="000D2A40"/>
    <w:rsid w:val="000F4665"/>
    <w:rsid w:val="00104032"/>
    <w:rsid w:val="001072B5"/>
    <w:rsid w:val="001362AD"/>
    <w:rsid w:val="00151AC3"/>
    <w:rsid w:val="00157A6B"/>
    <w:rsid w:val="00157B07"/>
    <w:rsid w:val="001657A1"/>
    <w:rsid w:val="00166972"/>
    <w:rsid w:val="001928E9"/>
    <w:rsid w:val="001A4D9F"/>
    <w:rsid w:val="001D3F30"/>
    <w:rsid w:val="001D404E"/>
    <w:rsid w:val="001E3385"/>
    <w:rsid w:val="001F19B6"/>
    <w:rsid w:val="001F5843"/>
    <w:rsid w:val="00204434"/>
    <w:rsid w:val="0021630B"/>
    <w:rsid w:val="00252291"/>
    <w:rsid w:val="00272EAE"/>
    <w:rsid w:val="002A6CDF"/>
    <w:rsid w:val="002B7193"/>
    <w:rsid w:val="002B7621"/>
    <w:rsid w:val="0030162A"/>
    <w:rsid w:val="00324DE1"/>
    <w:rsid w:val="003342EB"/>
    <w:rsid w:val="00337F18"/>
    <w:rsid w:val="003614F2"/>
    <w:rsid w:val="00375D73"/>
    <w:rsid w:val="003919C8"/>
    <w:rsid w:val="00394407"/>
    <w:rsid w:val="003B0CE8"/>
    <w:rsid w:val="003B5C04"/>
    <w:rsid w:val="003C6153"/>
    <w:rsid w:val="00405DBD"/>
    <w:rsid w:val="00407FCA"/>
    <w:rsid w:val="00416957"/>
    <w:rsid w:val="00426306"/>
    <w:rsid w:val="00431138"/>
    <w:rsid w:val="00437127"/>
    <w:rsid w:val="00450468"/>
    <w:rsid w:val="00462273"/>
    <w:rsid w:val="004625EA"/>
    <w:rsid w:val="00463200"/>
    <w:rsid w:val="004649F7"/>
    <w:rsid w:val="00476C3F"/>
    <w:rsid w:val="00480C64"/>
    <w:rsid w:val="004952DC"/>
    <w:rsid w:val="00497C44"/>
    <w:rsid w:val="004B38C4"/>
    <w:rsid w:val="004D2CE3"/>
    <w:rsid w:val="004F29C7"/>
    <w:rsid w:val="004F63FF"/>
    <w:rsid w:val="00515199"/>
    <w:rsid w:val="005270BA"/>
    <w:rsid w:val="00530BE3"/>
    <w:rsid w:val="005433C2"/>
    <w:rsid w:val="00556D87"/>
    <w:rsid w:val="00587BC6"/>
    <w:rsid w:val="005920A4"/>
    <w:rsid w:val="005A2537"/>
    <w:rsid w:val="005A5068"/>
    <w:rsid w:val="005A6369"/>
    <w:rsid w:val="005A7479"/>
    <w:rsid w:val="005B44D8"/>
    <w:rsid w:val="005C5789"/>
    <w:rsid w:val="005C5B23"/>
    <w:rsid w:val="005F0720"/>
    <w:rsid w:val="005F5518"/>
    <w:rsid w:val="00617751"/>
    <w:rsid w:val="00627F30"/>
    <w:rsid w:val="00635B2D"/>
    <w:rsid w:val="0064638E"/>
    <w:rsid w:val="006607D9"/>
    <w:rsid w:val="00660E5B"/>
    <w:rsid w:val="00666734"/>
    <w:rsid w:val="006824AE"/>
    <w:rsid w:val="006A3D58"/>
    <w:rsid w:val="006C0521"/>
    <w:rsid w:val="006D6CF3"/>
    <w:rsid w:val="007218A1"/>
    <w:rsid w:val="007238D3"/>
    <w:rsid w:val="00731E7D"/>
    <w:rsid w:val="00753A3E"/>
    <w:rsid w:val="00753F5E"/>
    <w:rsid w:val="0077077B"/>
    <w:rsid w:val="007768A5"/>
    <w:rsid w:val="007963F8"/>
    <w:rsid w:val="007A29AE"/>
    <w:rsid w:val="007A30AA"/>
    <w:rsid w:val="007B3CCD"/>
    <w:rsid w:val="007B66EF"/>
    <w:rsid w:val="007C2D49"/>
    <w:rsid w:val="007C6716"/>
    <w:rsid w:val="0082235C"/>
    <w:rsid w:val="0082579C"/>
    <w:rsid w:val="0087021D"/>
    <w:rsid w:val="00872706"/>
    <w:rsid w:val="00874284"/>
    <w:rsid w:val="0089135F"/>
    <w:rsid w:val="008C3A52"/>
    <w:rsid w:val="008D4C86"/>
    <w:rsid w:val="0092301D"/>
    <w:rsid w:val="0092398C"/>
    <w:rsid w:val="00934C28"/>
    <w:rsid w:val="00943C60"/>
    <w:rsid w:val="00947E17"/>
    <w:rsid w:val="00957893"/>
    <w:rsid w:val="009676AB"/>
    <w:rsid w:val="00971A4D"/>
    <w:rsid w:val="009958DC"/>
    <w:rsid w:val="009E7F82"/>
    <w:rsid w:val="009F7BF9"/>
    <w:rsid w:val="00A1745B"/>
    <w:rsid w:val="00A3227E"/>
    <w:rsid w:val="00A361CB"/>
    <w:rsid w:val="00A37AD9"/>
    <w:rsid w:val="00A408CF"/>
    <w:rsid w:val="00A84DC9"/>
    <w:rsid w:val="00AA4D74"/>
    <w:rsid w:val="00AD7FB4"/>
    <w:rsid w:val="00AF00E7"/>
    <w:rsid w:val="00AF0AAD"/>
    <w:rsid w:val="00B10DD5"/>
    <w:rsid w:val="00B113C0"/>
    <w:rsid w:val="00B41A51"/>
    <w:rsid w:val="00B57BA9"/>
    <w:rsid w:val="00B92D58"/>
    <w:rsid w:val="00BD7F47"/>
    <w:rsid w:val="00BF1598"/>
    <w:rsid w:val="00BF1AB1"/>
    <w:rsid w:val="00C00EC2"/>
    <w:rsid w:val="00C0508D"/>
    <w:rsid w:val="00C130ED"/>
    <w:rsid w:val="00C40A0A"/>
    <w:rsid w:val="00C50A0A"/>
    <w:rsid w:val="00C5261F"/>
    <w:rsid w:val="00C71FEA"/>
    <w:rsid w:val="00C87257"/>
    <w:rsid w:val="00CB25E9"/>
    <w:rsid w:val="00CE2C90"/>
    <w:rsid w:val="00D13B41"/>
    <w:rsid w:val="00D25398"/>
    <w:rsid w:val="00D33616"/>
    <w:rsid w:val="00D3633A"/>
    <w:rsid w:val="00D419D3"/>
    <w:rsid w:val="00D96ACC"/>
    <w:rsid w:val="00DC0063"/>
    <w:rsid w:val="00DC54A2"/>
    <w:rsid w:val="00E3696F"/>
    <w:rsid w:val="00E4388C"/>
    <w:rsid w:val="00E44477"/>
    <w:rsid w:val="00E530FB"/>
    <w:rsid w:val="00E65FBE"/>
    <w:rsid w:val="00E77B08"/>
    <w:rsid w:val="00E77E2F"/>
    <w:rsid w:val="00E90DEA"/>
    <w:rsid w:val="00EA0C35"/>
    <w:rsid w:val="00EB68E7"/>
    <w:rsid w:val="00EC61C9"/>
    <w:rsid w:val="00F151A4"/>
    <w:rsid w:val="00F16DDD"/>
    <w:rsid w:val="00F249A6"/>
    <w:rsid w:val="00F3431E"/>
    <w:rsid w:val="00F62194"/>
    <w:rsid w:val="00FA1B3B"/>
    <w:rsid w:val="00FB7A6D"/>
    <w:rsid w:val="00FC64DB"/>
    <w:rsid w:val="00FD1155"/>
    <w:rsid w:val="00FE0F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477"/>
    <w:rPr>
      <w:sz w:val="24"/>
      <w:szCs w:val="24"/>
    </w:rPr>
  </w:style>
  <w:style w:type="paragraph" w:styleId="Heading1">
    <w:name w:val="heading 1"/>
    <w:basedOn w:val="Normal"/>
    <w:next w:val="Normal"/>
    <w:link w:val="Heading1Char"/>
    <w:qFormat/>
    <w:rsid w:val="00BF1AB1"/>
    <w:pPr>
      <w:keepNext/>
      <w:ind w:right="-7"/>
      <w:jc w:val="right"/>
      <w:outlineLvl w:val="0"/>
    </w:pPr>
    <w:rPr>
      <w:b/>
      <w:lang w:eastAsia="en-US"/>
    </w:rPr>
  </w:style>
  <w:style w:type="paragraph" w:styleId="Heading3">
    <w:name w:val="heading 3"/>
    <w:basedOn w:val="Normal"/>
    <w:next w:val="Normal"/>
    <w:link w:val="Heading3Char"/>
    <w:semiHidden/>
    <w:unhideWhenUsed/>
    <w:qFormat/>
    <w:rsid w:val="00F249A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E44477"/>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ISTATYMAS">
    <w:name w:val="ISTATYMAS"/>
    <w:basedOn w:val="Normal"/>
    <w:rsid w:val="00E44477"/>
    <w:pPr>
      <w:keepLines/>
      <w:suppressAutoHyphens/>
      <w:autoSpaceDE w:val="0"/>
      <w:autoSpaceDN w:val="0"/>
      <w:adjustRightInd w:val="0"/>
      <w:spacing w:line="288" w:lineRule="auto"/>
      <w:jc w:val="center"/>
      <w:textAlignment w:val="center"/>
    </w:pPr>
    <w:rPr>
      <w:color w:val="000000"/>
      <w:sz w:val="20"/>
      <w:szCs w:val="20"/>
      <w:lang w:eastAsia="en-US"/>
    </w:rPr>
  </w:style>
  <w:style w:type="paragraph" w:customStyle="1" w:styleId="Pavadinimas1">
    <w:name w:val="Pavadinimas1"/>
    <w:basedOn w:val="Normal"/>
    <w:rsid w:val="00E44477"/>
    <w:pPr>
      <w:keepLines/>
      <w:suppressAutoHyphens/>
      <w:autoSpaceDE w:val="0"/>
      <w:autoSpaceDN w:val="0"/>
      <w:adjustRightInd w:val="0"/>
      <w:spacing w:line="288" w:lineRule="auto"/>
      <w:ind w:left="850"/>
      <w:textAlignment w:val="center"/>
    </w:pPr>
    <w:rPr>
      <w:b/>
      <w:bCs/>
      <w:caps/>
      <w:color w:val="000000"/>
      <w:sz w:val="22"/>
      <w:szCs w:val="22"/>
      <w:lang w:eastAsia="en-US"/>
    </w:rPr>
  </w:style>
  <w:style w:type="paragraph" w:customStyle="1" w:styleId="Prezidentas">
    <w:name w:val="Prezidentas"/>
    <w:basedOn w:val="Normal"/>
    <w:rsid w:val="00E44477"/>
    <w:pPr>
      <w:tabs>
        <w:tab w:val="right" w:pos="9808"/>
      </w:tabs>
      <w:suppressAutoHyphens/>
      <w:autoSpaceDE w:val="0"/>
      <w:autoSpaceDN w:val="0"/>
      <w:adjustRightInd w:val="0"/>
      <w:spacing w:line="288" w:lineRule="auto"/>
      <w:textAlignment w:val="center"/>
    </w:pPr>
    <w:rPr>
      <w:caps/>
      <w:color w:val="000000"/>
      <w:sz w:val="20"/>
      <w:szCs w:val="20"/>
      <w:lang w:eastAsia="en-US"/>
    </w:rPr>
  </w:style>
  <w:style w:type="paragraph" w:customStyle="1" w:styleId="Linija">
    <w:name w:val="Linija"/>
    <w:basedOn w:val="Normal"/>
    <w:rsid w:val="00E44477"/>
    <w:pPr>
      <w:suppressAutoHyphens/>
      <w:autoSpaceDE w:val="0"/>
      <w:autoSpaceDN w:val="0"/>
      <w:adjustRightInd w:val="0"/>
      <w:spacing w:line="298" w:lineRule="auto"/>
      <w:jc w:val="center"/>
      <w:textAlignment w:val="center"/>
    </w:pPr>
    <w:rPr>
      <w:color w:val="000000"/>
      <w:sz w:val="12"/>
      <w:szCs w:val="12"/>
      <w:lang w:eastAsia="en-US"/>
    </w:rPr>
  </w:style>
  <w:style w:type="paragraph" w:customStyle="1" w:styleId="Patvirtinta">
    <w:name w:val="Patvirtinta"/>
    <w:basedOn w:val="Normal"/>
    <w:rsid w:val="00E44477"/>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eastAsia="en-US"/>
    </w:rPr>
  </w:style>
  <w:style w:type="paragraph" w:customStyle="1" w:styleId="CentrBold">
    <w:name w:val="CentrBold"/>
    <w:basedOn w:val="Normal"/>
    <w:rsid w:val="00E44477"/>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character" w:styleId="Hyperlink">
    <w:name w:val="Hyperlink"/>
    <w:rsid w:val="00E44477"/>
    <w:rPr>
      <w:color w:val="0000FF"/>
      <w:u w:val="single"/>
    </w:rPr>
  </w:style>
  <w:style w:type="paragraph" w:customStyle="1" w:styleId="bodytext">
    <w:name w:val="bodytext"/>
    <w:basedOn w:val="Normal"/>
    <w:rsid w:val="00D13B41"/>
    <w:pPr>
      <w:spacing w:before="100" w:beforeAutospacing="1" w:after="100" w:afterAutospacing="1"/>
      <w:ind w:firstLine="720"/>
      <w:jc w:val="both"/>
    </w:pPr>
    <w:rPr>
      <w:lang w:eastAsia="en-US"/>
    </w:rPr>
  </w:style>
  <w:style w:type="paragraph" w:customStyle="1" w:styleId="normalparagraphstyle">
    <w:name w:val="normalparagraphstyle"/>
    <w:basedOn w:val="Normal"/>
    <w:rsid w:val="00D13B41"/>
    <w:pPr>
      <w:spacing w:before="100" w:beforeAutospacing="1" w:after="100" w:afterAutospacing="1"/>
      <w:ind w:firstLine="720"/>
      <w:jc w:val="both"/>
    </w:pPr>
    <w:rPr>
      <w:lang w:eastAsia="en-US"/>
    </w:rPr>
  </w:style>
  <w:style w:type="paragraph" w:customStyle="1" w:styleId="noparagraphstyle">
    <w:name w:val="noparagraphstyle"/>
    <w:basedOn w:val="Normal"/>
    <w:rsid w:val="00D13B41"/>
    <w:pPr>
      <w:spacing w:before="100" w:beforeAutospacing="1" w:after="100" w:afterAutospacing="1"/>
      <w:ind w:firstLine="720"/>
      <w:jc w:val="both"/>
    </w:pPr>
    <w:rPr>
      <w:lang w:eastAsia="en-US"/>
    </w:rPr>
  </w:style>
  <w:style w:type="paragraph" w:customStyle="1" w:styleId="MAZAS">
    <w:name w:val="MAZAS"/>
    <w:basedOn w:val="Normal"/>
    <w:rsid w:val="00D13B41"/>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CentrBoldm">
    <w:name w:val="CentrBoldm"/>
    <w:basedOn w:val="CentrBold"/>
    <w:rsid w:val="00D13B41"/>
    <w:pPr>
      <w:keepLines w:val="0"/>
      <w:suppressAutoHyphens w:val="0"/>
      <w:spacing w:line="240" w:lineRule="auto"/>
      <w:textAlignment w:val="auto"/>
    </w:pPr>
    <w:rPr>
      <w:rFonts w:ascii="TimesLT" w:hAnsi="TimesLT"/>
      <w:caps w:val="0"/>
      <w:color w:val="auto"/>
      <w:lang w:val="en-US"/>
    </w:rPr>
  </w:style>
  <w:style w:type="paragraph" w:customStyle="1" w:styleId="Default">
    <w:name w:val="Default"/>
    <w:rsid w:val="00D13B41"/>
    <w:pPr>
      <w:autoSpaceDE w:val="0"/>
      <w:autoSpaceDN w:val="0"/>
      <w:adjustRightInd w:val="0"/>
    </w:pPr>
    <w:rPr>
      <w:color w:val="000000"/>
      <w:sz w:val="24"/>
      <w:szCs w:val="24"/>
      <w:lang w:eastAsia="en-US"/>
    </w:rPr>
  </w:style>
  <w:style w:type="paragraph" w:styleId="Footer">
    <w:name w:val="footer"/>
    <w:basedOn w:val="Normal"/>
    <w:rsid w:val="008C3A52"/>
    <w:pPr>
      <w:tabs>
        <w:tab w:val="center" w:pos="4819"/>
        <w:tab w:val="right" w:pos="9638"/>
      </w:tabs>
    </w:pPr>
    <w:rPr>
      <w:sz w:val="20"/>
      <w:szCs w:val="20"/>
      <w:lang w:eastAsia="en-US"/>
    </w:rPr>
  </w:style>
  <w:style w:type="paragraph" w:styleId="BodyText3">
    <w:name w:val="Body Text 3"/>
    <w:basedOn w:val="Normal"/>
    <w:rsid w:val="004B38C4"/>
    <w:pPr>
      <w:spacing w:after="120"/>
    </w:pPr>
    <w:rPr>
      <w:sz w:val="16"/>
      <w:szCs w:val="16"/>
      <w:lang w:eastAsia="en-US"/>
    </w:rPr>
  </w:style>
  <w:style w:type="paragraph" w:styleId="BalloonText">
    <w:name w:val="Balloon Text"/>
    <w:basedOn w:val="Normal"/>
    <w:link w:val="BalloonTextChar"/>
    <w:rsid w:val="007C2D49"/>
    <w:rPr>
      <w:rFonts w:ascii="Segoe UI" w:hAnsi="Segoe UI" w:cs="Segoe UI"/>
      <w:sz w:val="18"/>
      <w:szCs w:val="18"/>
    </w:rPr>
  </w:style>
  <w:style w:type="character" w:customStyle="1" w:styleId="BalloonTextChar">
    <w:name w:val="Balloon Text Char"/>
    <w:link w:val="BalloonText"/>
    <w:rsid w:val="007C2D49"/>
    <w:rPr>
      <w:rFonts w:ascii="Segoe UI" w:hAnsi="Segoe UI" w:cs="Segoe UI"/>
      <w:sz w:val="18"/>
      <w:szCs w:val="18"/>
    </w:rPr>
  </w:style>
  <w:style w:type="paragraph" w:customStyle="1" w:styleId="Pagrindinistekstas10">
    <w:name w:val="Pagrindinis tekstas1"/>
    <w:basedOn w:val="Normal"/>
    <w:uiPriority w:val="99"/>
    <w:rsid w:val="00556D87"/>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BodyTextIndent">
    <w:name w:val="Body Text Indent"/>
    <w:basedOn w:val="Normal"/>
    <w:link w:val="BodyTextIndentChar"/>
    <w:rsid w:val="00556D87"/>
    <w:pPr>
      <w:spacing w:after="120"/>
      <w:ind w:left="283"/>
    </w:pPr>
  </w:style>
  <w:style w:type="character" w:customStyle="1" w:styleId="BodyTextIndentChar">
    <w:name w:val="Body Text Indent Char"/>
    <w:link w:val="BodyTextIndent"/>
    <w:rsid w:val="00556D87"/>
    <w:rPr>
      <w:sz w:val="24"/>
      <w:szCs w:val="24"/>
    </w:rPr>
  </w:style>
  <w:style w:type="paragraph" w:styleId="CommentText">
    <w:name w:val="annotation text"/>
    <w:basedOn w:val="Normal"/>
    <w:link w:val="CommentTextChar"/>
    <w:rsid w:val="00AF00E7"/>
    <w:rPr>
      <w:sz w:val="20"/>
      <w:szCs w:val="20"/>
    </w:rPr>
  </w:style>
  <w:style w:type="character" w:customStyle="1" w:styleId="CommentTextChar">
    <w:name w:val="Comment Text Char"/>
    <w:basedOn w:val="DefaultParagraphFont"/>
    <w:link w:val="CommentText"/>
    <w:rsid w:val="00AF00E7"/>
  </w:style>
  <w:style w:type="paragraph" w:styleId="BodyTextIndent3">
    <w:name w:val="Body Text Indent 3"/>
    <w:basedOn w:val="Normal"/>
    <w:link w:val="BodyTextIndent3Char"/>
    <w:rsid w:val="00480C64"/>
    <w:pPr>
      <w:spacing w:after="120"/>
      <w:ind w:left="283"/>
    </w:pPr>
    <w:rPr>
      <w:sz w:val="16"/>
      <w:szCs w:val="16"/>
      <w:lang w:val="x-none" w:eastAsia="x-none"/>
    </w:rPr>
  </w:style>
  <w:style w:type="character" w:customStyle="1" w:styleId="BodyTextIndent3Char">
    <w:name w:val="Body Text Indent 3 Char"/>
    <w:link w:val="BodyTextIndent3"/>
    <w:rsid w:val="00480C64"/>
    <w:rPr>
      <w:sz w:val="16"/>
      <w:szCs w:val="16"/>
      <w:lang w:val="x-none" w:eastAsia="x-none"/>
    </w:rPr>
  </w:style>
  <w:style w:type="paragraph" w:styleId="ListParagraph">
    <w:name w:val="List Paragraph"/>
    <w:basedOn w:val="Normal"/>
    <w:uiPriority w:val="34"/>
    <w:qFormat/>
    <w:rsid w:val="00480C64"/>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BF1AB1"/>
    <w:rPr>
      <w:b/>
      <w:sz w:val="24"/>
      <w:szCs w:val="24"/>
      <w:lang w:eastAsia="en-US"/>
    </w:rPr>
  </w:style>
  <w:style w:type="table" w:styleId="TableGrid">
    <w:name w:val="Table Grid"/>
    <w:basedOn w:val="TableNormal"/>
    <w:uiPriority w:val="59"/>
    <w:rsid w:val="00BF1A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F249A6"/>
    <w:rPr>
      <w:rFonts w:ascii="Cambria" w:eastAsia="Times New Roman" w:hAnsi="Cambria" w:cs="Times New Roman"/>
      <w:b/>
      <w:bCs/>
      <w:sz w:val="26"/>
      <w:szCs w:val="26"/>
    </w:rPr>
  </w:style>
  <w:style w:type="paragraph" w:styleId="Header">
    <w:name w:val="header"/>
    <w:basedOn w:val="Normal"/>
    <w:link w:val="HeaderChar"/>
    <w:rsid w:val="00F249A6"/>
    <w:pPr>
      <w:tabs>
        <w:tab w:val="center" w:pos="4153"/>
        <w:tab w:val="right" w:pos="8306"/>
      </w:tabs>
    </w:pPr>
    <w:rPr>
      <w:lang w:val="en-GB" w:eastAsia="en-US"/>
    </w:rPr>
  </w:style>
  <w:style w:type="character" w:customStyle="1" w:styleId="HeaderChar">
    <w:name w:val="Header Char"/>
    <w:link w:val="Header"/>
    <w:rsid w:val="00F249A6"/>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477"/>
    <w:rPr>
      <w:sz w:val="24"/>
      <w:szCs w:val="24"/>
    </w:rPr>
  </w:style>
  <w:style w:type="paragraph" w:styleId="Heading1">
    <w:name w:val="heading 1"/>
    <w:basedOn w:val="Normal"/>
    <w:next w:val="Normal"/>
    <w:link w:val="Heading1Char"/>
    <w:qFormat/>
    <w:rsid w:val="00BF1AB1"/>
    <w:pPr>
      <w:keepNext/>
      <w:ind w:right="-7"/>
      <w:jc w:val="right"/>
      <w:outlineLvl w:val="0"/>
    </w:pPr>
    <w:rPr>
      <w:b/>
      <w:lang w:eastAsia="en-US"/>
    </w:rPr>
  </w:style>
  <w:style w:type="paragraph" w:styleId="Heading3">
    <w:name w:val="heading 3"/>
    <w:basedOn w:val="Normal"/>
    <w:next w:val="Normal"/>
    <w:link w:val="Heading3Char"/>
    <w:semiHidden/>
    <w:unhideWhenUsed/>
    <w:qFormat/>
    <w:rsid w:val="00F249A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rindinistekstas1">
    <w:name w:val="Pagrindinis tekstas1"/>
    <w:basedOn w:val="Normal"/>
    <w:rsid w:val="00E44477"/>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ISTATYMAS">
    <w:name w:val="ISTATYMAS"/>
    <w:basedOn w:val="Normal"/>
    <w:rsid w:val="00E44477"/>
    <w:pPr>
      <w:keepLines/>
      <w:suppressAutoHyphens/>
      <w:autoSpaceDE w:val="0"/>
      <w:autoSpaceDN w:val="0"/>
      <w:adjustRightInd w:val="0"/>
      <w:spacing w:line="288" w:lineRule="auto"/>
      <w:jc w:val="center"/>
      <w:textAlignment w:val="center"/>
    </w:pPr>
    <w:rPr>
      <w:color w:val="000000"/>
      <w:sz w:val="20"/>
      <w:szCs w:val="20"/>
      <w:lang w:eastAsia="en-US"/>
    </w:rPr>
  </w:style>
  <w:style w:type="paragraph" w:customStyle="1" w:styleId="Pavadinimas1">
    <w:name w:val="Pavadinimas1"/>
    <w:basedOn w:val="Normal"/>
    <w:rsid w:val="00E44477"/>
    <w:pPr>
      <w:keepLines/>
      <w:suppressAutoHyphens/>
      <w:autoSpaceDE w:val="0"/>
      <w:autoSpaceDN w:val="0"/>
      <w:adjustRightInd w:val="0"/>
      <w:spacing w:line="288" w:lineRule="auto"/>
      <w:ind w:left="850"/>
      <w:textAlignment w:val="center"/>
    </w:pPr>
    <w:rPr>
      <w:b/>
      <w:bCs/>
      <w:caps/>
      <w:color w:val="000000"/>
      <w:sz w:val="22"/>
      <w:szCs w:val="22"/>
      <w:lang w:eastAsia="en-US"/>
    </w:rPr>
  </w:style>
  <w:style w:type="paragraph" w:customStyle="1" w:styleId="Prezidentas">
    <w:name w:val="Prezidentas"/>
    <w:basedOn w:val="Normal"/>
    <w:rsid w:val="00E44477"/>
    <w:pPr>
      <w:tabs>
        <w:tab w:val="right" w:pos="9808"/>
      </w:tabs>
      <w:suppressAutoHyphens/>
      <w:autoSpaceDE w:val="0"/>
      <w:autoSpaceDN w:val="0"/>
      <w:adjustRightInd w:val="0"/>
      <w:spacing w:line="288" w:lineRule="auto"/>
      <w:textAlignment w:val="center"/>
    </w:pPr>
    <w:rPr>
      <w:caps/>
      <w:color w:val="000000"/>
      <w:sz w:val="20"/>
      <w:szCs w:val="20"/>
      <w:lang w:eastAsia="en-US"/>
    </w:rPr>
  </w:style>
  <w:style w:type="paragraph" w:customStyle="1" w:styleId="Linija">
    <w:name w:val="Linija"/>
    <w:basedOn w:val="Normal"/>
    <w:rsid w:val="00E44477"/>
    <w:pPr>
      <w:suppressAutoHyphens/>
      <w:autoSpaceDE w:val="0"/>
      <w:autoSpaceDN w:val="0"/>
      <w:adjustRightInd w:val="0"/>
      <w:spacing w:line="298" w:lineRule="auto"/>
      <w:jc w:val="center"/>
      <w:textAlignment w:val="center"/>
    </w:pPr>
    <w:rPr>
      <w:color w:val="000000"/>
      <w:sz w:val="12"/>
      <w:szCs w:val="12"/>
      <w:lang w:eastAsia="en-US"/>
    </w:rPr>
  </w:style>
  <w:style w:type="paragraph" w:customStyle="1" w:styleId="Patvirtinta">
    <w:name w:val="Patvirtinta"/>
    <w:basedOn w:val="Normal"/>
    <w:rsid w:val="00E44477"/>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eastAsia="en-US"/>
    </w:rPr>
  </w:style>
  <w:style w:type="paragraph" w:customStyle="1" w:styleId="CentrBold">
    <w:name w:val="CentrBold"/>
    <w:basedOn w:val="Normal"/>
    <w:rsid w:val="00E44477"/>
    <w:pPr>
      <w:keepLines/>
      <w:suppressAutoHyphens/>
      <w:autoSpaceDE w:val="0"/>
      <w:autoSpaceDN w:val="0"/>
      <w:adjustRightInd w:val="0"/>
      <w:spacing w:line="288" w:lineRule="auto"/>
      <w:jc w:val="center"/>
      <w:textAlignment w:val="center"/>
    </w:pPr>
    <w:rPr>
      <w:b/>
      <w:bCs/>
      <w:caps/>
      <w:color w:val="000000"/>
      <w:sz w:val="20"/>
      <w:szCs w:val="20"/>
      <w:lang w:eastAsia="en-US"/>
    </w:rPr>
  </w:style>
  <w:style w:type="character" w:styleId="Hyperlink">
    <w:name w:val="Hyperlink"/>
    <w:rsid w:val="00E44477"/>
    <w:rPr>
      <w:color w:val="0000FF"/>
      <w:u w:val="single"/>
    </w:rPr>
  </w:style>
  <w:style w:type="paragraph" w:customStyle="1" w:styleId="bodytext">
    <w:name w:val="bodytext"/>
    <w:basedOn w:val="Normal"/>
    <w:rsid w:val="00D13B41"/>
    <w:pPr>
      <w:spacing w:before="100" w:beforeAutospacing="1" w:after="100" w:afterAutospacing="1"/>
      <w:ind w:firstLine="720"/>
      <w:jc w:val="both"/>
    </w:pPr>
    <w:rPr>
      <w:lang w:eastAsia="en-US"/>
    </w:rPr>
  </w:style>
  <w:style w:type="paragraph" w:customStyle="1" w:styleId="normalparagraphstyle">
    <w:name w:val="normalparagraphstyle"/>
    <w:basedOn w:val="Normal"/>
    <w:rsid w:val="00D13B41"/>
    <w:pPr>
      <w:spacing w:before="100" w:beforeAutospacing="1" w:after="100" w:afterAutospacing="1"/>
      <w:ind w:firstLine="720"/>
      <w:jc w:val="both"/>
    </w:pPr>
    <w:rPr>
      <w:lang w:eastAsia="en-US"/>
    </w:rPr>
  </w:style>
  <w:style w:type="paragraph" w:customStyle="1" w:styleId="noparagraphstyle">
    <w:name w:val="noparagraphstyle"/>
    <w:basedOn w:val="Normal"/>
    <w:rsid w:val="00D13B41"/>
    <w:pPr>
      <w:spacing w:before="100" w:beforeAutospacing="1" w:after="100" w:afterAutospacing="1"/>
      <w:ind w:firstLine="720"/>
      <w:jc w:val="both"/>
    </w:pPr>
    <w:rPr>
      <w:lang w:eastAsia="en-US"/>
    </w:rPr>
  </w:style>
  <w:style w:type="paragraph" w:customStyle="1" w:styleId="MAZAS">
    <w:name w:val="MAZAS"/>
    <w:basedOn w:val="Normal"/>
    <w:rsid w:val="00D13B41"/>
    <w:pPr>
      <w:suppressAutoHyphens/>
      <w:autoSpaceDE w:val="0"/>
      <w:autoSpaceDN w:val="0"/>
      <w:adjustRightInd w:val="0"/>
      <w:spacing w:line="298" w:lineRule="auto"/>
      <w:ind w:firstLine="312"/>
      <w:jc w:val="both"/>
      <w:textAlignment w:val="center"/>
    </w:pPr>
    <w:rPr>
      <w:color w:val="000000"/>
      <w:sz w:val="8"/>
      <w:szCs w:val="8"/>
      <w:lang w:eastAsia="en-US"/>
    </w:rPr>
  </w:style>
  <w:style w:type="paragraph" w:customStyle="1" w:styleId="CentrBoldm">
    <w:name w:val="CentrBoldm"/>
    <w:basedOn w:val="CentrBold"/>
    <w:rsid w:val="00D13B41"/>
    <w:pPr>
      <w:keepLines w:val="0"/>
      <w:suppressAutoHyphens w:val="0"/>
      <w:spacing w:line="240" w:lineRule="auto"/>
      <w:textAlignment w:val="auto"/>
    </w:pPr>
    <w:rPr>
      <w:rFonts w:ascii="TimesLT" w:hAnsi="TimesLT"/>
      <w:caps w:val="0"/>
      <w:color w:val="auto"/>
      <w:lang w:val="en-US"/>
    </w:rPr>
  </w:style>
  <w:style w:type="paragraph" w:customStyle="1" w:styleId="Default">
    <w:name w:val="Default"/>
    <w:rsid w:val="00D13B41"/>
    <w:pPr>
      <w:autoSpaceDE w:val="0"/>
      <w:autoSpaceDN w:val="0"/>
      <w:adjustRightInd w:val="0"/>
    </w:pPr>
    <w:rPr>
      <w:color w:val="000000"/>
      <w:sz w:val="24"/>
      <w:szCs w:val="24"/>
      <w:lang w:eastAsia="en-US"/>
    </w:rPr>
  </w:style>
  <w:style w:type="paragraph" w:styleId="Footer">
    <w:name w:val="footer"/>
    <w:basedOn w:val="Normal"/>
    <w:rsid w:val="008C3A52"/>
    <w:pPr>
      <w:tabs>
        <w:tab w:val="center" w:pos="4819"/>
        <w:tab w:val="right" w:pos="9638"/>
      </w:tabs>
    </w:pPr>
    <w:rPr>
      <w:sz w:val="20"/>
      <w:szCs w:val="20"/>
      <w:lang w:eastAsia="en-US"/>
    </w:rPr>
  </w:style>
  <w:style w:type="paragraph" w:styleId="BodyText3">
    <w:name w:val="Body Text 3"/>
    <w:basedOn w:val="Normal"/>
    <w:rsid w:val="004B38C4"/>
    <w:pPr>
      <w:spacing w:after="120"/>
    </w:pPr>
    <w:rPr>
      <w:sz w:val="16"/>
      <w:szCs w:val="16"/>
      <w:lang w:eastAsia="en-US"/>
    </w:rPr>
  </w:style>
  <w:style w:type="paragraph" w:styleId="BalloonText">
    <w:name w:val="Balloon Text"/>
    <w:basedOn w:val="Normal"/>
    <w:link w:val="BalloonTextChar"/>
    <w:rsid w:val="007C2D49"/>
    <w:rPr>
      <w:rFonts w:ascii="Segoe UI" w:hAnsi="Segoe UI" w:cs="Segoe UI"/>
      <w:sz w:val="18"/>
      <w:szCs w:val="18"/>
    </w:rPr>
  </w:style>
  <w:style w:type="character" w:customStyle="1" w:styleId="BalloonTextChar">
    <w:name w:val="Balloon Text Char"/>
    <w:link w:val="BalloonText"/>
    <w:rsid w:val="007C2D49"/>
    <w:rPr>
      <w:rFonts w:ascii="Segoe UI" w:hAnsi="Segoe UI" w:cs="Segoe UI"/>
      <w:sz w:val="18"/>
      <w:szCs w:val="18"/>
    </w:rPr>
  </w:style>
  <w:style w:type="paragraph" w:customStyle="1" w:styleId="Pagrindinistekstas10">
    <w:name w:val="Pagrindinis tekstas1"/>
    <w:basedOn w:val="Normal"/>
    <w:uiPriority w:val="99"/>
    <w:rsid w:val="00556D87"/>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BodyTextIndent">
    <w:name w:val="Body Text Indent"/>
    <w:basedOn w:val="Normal"/>
    <w:link w:val="BodyTextIndentChar"/>
    <w:rsid w:val="00556D87"/>
    <w:pPr>
      <w:spacing w:after="120"/>
      <w:ind w:left="283"/>
    </w:pPr>
  </w:style>
  <w:style w:type="character" w:customStyle="1" w:styleId="BodyTextIndentChar">
    <w:name w:val="Body Text Indent Char"/>
    <w:link w:val="BodyTextIndent"/>
    <w:rsid w:val="00556D87"/>
    <w:rPr>
      <w:sz w:val="24"/>
      <w:szCs w:val="24"/>
    </w:rPr>
  </w:style>
  <w:style w:type="paragraph" w:styleId="CommentText">
    <w:name w:val="annotation text"/>
    <w:basedOn w:val="Normal"/>
    <w:link w:val="CommentTextChar"/>
    <w:rsid w:val="00AF00E7"/>
    <w:rPr>
      <w:sz w:val="20"/>
      <w:szCs w:val="20"/>
    </w:rPr>
  </w:style>
  <w:style w:type="character" w:customStyle="1" w:styleId="CommentTextChar">
    <w:name w:val="Comment Text Char"/>
    <w:basedOn w:val="DefaultParagraphFont"/>
    <w:link w:val="CommentText"/>
    <w:rsid w:val="00AF00E7"/>
  </w:style>
  <w:style w:type="paragraph" w:styleId="BodyTextIndent3">
    <w:name w:val="Body Text Indent 3"/>
    <w:basedOn w:val="Normal"/>
    <w:link w:val="BodyTextIndent3Char"/>
    <w:rsid w:val="00480C64"/>
    <w:pPr>
      <w:spacing w:after="120"/>
      <w:ind w:left="283"/>
    </w:pPr>
    <w:rPr>
      <w:sz w:val="16"/>
      <w:szCs w:val="16"/>
      <w:lang w:val="x-none" w:eastAsia="x-none"/>
    </w:rPr>
  </w:style>
  <w:style w:type="character" w:customStyle="1" w:styleId="BodyTextIndent3Char">
    <w:name w:val="Body Text Indent 3 Char"/>
    <w:link w:val="BodyTextIndent3"/>
    <w:rsid w:val="00480C64"/>
    <w:rPr>
      <w:sz w:val="16"/>
      <w:szCs w:val="16"/>
      <w:lang w:val="x-none" w:eastAsia="x-none"/>
    </w:rPr>
  </w:style>
  <w:style w:type="paragraph" w:styleId="ListParagraph">
    <w:name w:val="List Paragraph"/>
    <w:basedOn w:val="Normal"/>
    <w:uiPriority w:val="34"/>
    <w:qFormat/>
    <w:rsid w:val="00480C64"/>
    <w:pPr>
      <w:spacing w:after="200" w:line="276" w:lineRule="auto"/>
      <w:ind w:left="720"/>
      <w:contextualSpacing/>
    </w:pPr>
    <w:rPr>
      <w:rFonts w:ascii="Calibri" w:eastAsia="Calibri" w:hAnsi="Calibri"/>
      <w:sz w:val="22"/>
      <w:szCs w:val="22"/>
      <w:lang w:eastAsia="en-US"/>
    </w:rPr>
  </w:style>
  <w:style w:type="character" w:customStyle="1" w:styleId="Heading1Char">
    <w:name w:val="Heading 1 Char"/>
    <w:link w:val="Heading1"/>
    <w:rsid w:val="00BF1AB1"/>
    <w:rPr>
      <w:b/>
      <w:sz w:val="24"/>
      <w:szCs w:val="24"/>
      <w:lang w:eastAsia="en-US"/>
    </w:rPr>
  </w:style>
  <w:style w:type="table" w:styleId="TableGrid">
    <w:name w:val="Table Grid"/>
    <w:basedOn w:val="TableNormal"/>
    <w:uiPriority w:val="59"/>
    <w:rsid w:val="00BF1A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semiHidden/>
    <w:rsid w:val="00F249A6"/>
    <w:rPr>
      <w:rFonts w:ascii="Cambria" w:eastAsia="Times New Roman" w:hAnsi="Cambria" w:cs="Times New Roman"/>
      <w:b/>
      <w:bCs/>
      <w:sz w:val="26"/>
      <w:szCs w:val="26"/>
    </w:rPr>
  </w:style>
  <w:style w:type="paragraph" w:styleId="Header">
    <w:name w:val="header"/>
    <w:basedOn w:val="Normal"/>
    <w:link w:val="HeaderChar"/>
    <w:rsid w:val="00F249A6"/>
    <w:pPr>
      <w:tabs>
        <w:tab w:val="center" w:pos="4153"/>
        <w:tab w:val="right" w:pos="8306"/>
      </w:tabs>
    </w:pPr>
    <w:rPr>
      <w:lang w:val="en-GB" w:eastAsia="en-US"/>
    </w:rPr>
  </w:style>
  <w:style w:type="character" w:customStyle="1" w:styleId="HeaderChar">
    <w:name w:val="Header Char"/>
    <w:link w:val="Header"/>
    <w:rsid w:val="00F249A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59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p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vpp.lt" TargetMode="External"/><Relationship Id="rId5" Type="http://schemas.openxmlformats.org/officeDocument/2006/relationships/settings" Target="settings.xml"/><Relationship Id="rId10" Type="http://schemas.openxmlformats.org/officeDocument/2006/relationships/hyperlink" Target="mailto:ausra.vecerinskiene@trakai.l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98196-E55B-4921-BEE0-0A38DFFBC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37604</Words>
  <Characters>21435</Characters>
  <Application>Microsoft Office Word</Application>
  <DocSecurity>0</DocSecurity>
  <Lines>178</Lines>
  <Paragraphs>117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VIEŠŲJŲ PIRKIMŲ TARNYBOS DIREKTORIAUS</vt:lpstr>
      <vt:lpstr>VIEŠŲJŲ PIRKIMŲ TARNYBOS DIREKTORIAUS</vt:lpstr>
    </vt:vector>
  </TitlesOfParts>
  <Company>Trakų rajono savivaldybės administracija</Company>
  <LinksUpToDate>false</LinksUpToDate>
  <CharactersWithSpaces>58922</CharactersWithSpaces>
  <SharedDoc>false</SharedDoc>
  <HLinks>
    <vt:vector size="18" baseType="variant">
      <vt:variant>
        <vt:i4>6422650</vt:i4>
      </vt:variant>
      <vt:variant>
        <vt:i4>30</vt:i4>
      </vt:variant>
      <vt:variant>
        <vt:i4>0</vt:i4>
      </vt:variant>
      <vt:variant>
        <vt:i4>5</vt:i4>
      </vt:variant>
      <vt:variant>
        <vt:lpwstr>http://www.cpo.lt)/</vt:lpwstr>
      </vt:variant>
      <vt:variant>
        <vt:lpwstr/>
      </vt:variant>
      <vt:variant>
        <vt:i4>6422586</vt:i4>
      </vt:variant>
      <vt:variant>
        <vt:i4>3</vt:i4>
      </vt:variant>
      <vt:variant>
        <vt:i4>0</vt:i4>
      </vt:variant>
      <vt:variant>
        <vt:i4>5</vt:i4>
      </vt:variant>
      <vt:variant>
        <vt:lpwstr>http://www.cvpp.lt/</vt:lpwstr>
      </vt:variant>
      <vt:variant>
        <vt:lpwstr/>
      </vt:variant>
      <vt:variant>
        <vt:i4>6094882</vt:i4>
      </vt:variant>
      <vt:variant>
        <vt:i4>0</vt:i4>
      </vt:variant>
      <vt:variant>
        <vt:i4>0</vt:i4>
      </vt:variant>
      <vt:variant>
        <vt:i4>5</vt:i4>
      </vt:variant>
      <vt:variant>
        <vt:lpwstr>mailto:ausra.vecerinskiene@trakai.lt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VIEŠŲJŲ PIRKIMŲ TARNYBOS DIREKTORIAUS</dc:title>
  <dc:creator>Stanislovas Augėnas</dc:creator>
  <cp:lastModifiedBy>Ausra Vecerinskiene</cp:lastModifiedBy>
  <cp:revision>5</cp:revision>
  <cp:lastPrinted>2018-03-26T05:43:00Z</cp:lastPrinted>
  <dcterms:created xsi:type="dcterms:W3CDTF">2018-03-26T05:45:00Z</dcterms:created>
  <dcterms:modified xsi:type="dcterms:W3CDTF">2018-03-26T07:42:00Z</dcterms:modified>
</cp:coreProperties>
</file>