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62" w:rsidRPr="00B31362" w:rsidRDefault="001A5CE0" w:rsidP="001A5C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</w:pPr>
      <w:r w:rsidRPr="00B313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  <w:t>KAD VANDENS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  <w:t xml:space="preserve"> </w:t>
      </w:r>
      <w:r w:rsidRPr="00B313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  <w:t>PRAMOGOS NEAPKARSTŲ</w:t>
      </w:r>
    </w:p>
    <w:p w:rsidR="00B31362" w:rsidRPr="00B31362" w:rsidRDefault="00B31362" w:rsidP="001A5C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31362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0" locked="0" layoutInCell="1" allowOverlap="1" wp14:anchorId="1D8021B6" wp14:editId="579A09C6">
            <wp:simplePos x="1077595" y="1248410"/>
            <wp:positionH relativeFrom="margin">
              <wp:align>right</wp:align>
            </wp:positionH>
            <wp:positionV relativeFrom="margin">
              <wp:align>top</wp:align>
            </wp:positionV>
            <wp:extent cx="2169795" cy="1664970"/>
            <wp:effectExtent l="0" t="0" r="1905" b="0"/>
            <wp:wrapSquare wrapText="bothSides"/>
            <wp:docPr id="1" name="Paveikslėlis 1" descr="vandpram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dpram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5CE0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B31362">
        <w:rPr>
          <w:rFonts w:ascii="Times New Roman" w:eastAsia="Times New Roman" w:hAnsi="Times New Roman" w:cs="Times New Roman"/>
          <w:sz w:val="24"/>
          <w:szCs w:val="24"/>
          <w:lang w:eastAsia="lt-LT"/>
        </w:rPr>
        <w:t>Atšilus orams daugelis atgaivos ieško prie vandens telkinių: maudosi, plaukioja baidarėmis, nardo ar kitaip pramogauja. Labai svarbu nepamiršti, kad tokios pramogos yra ne tik malonios, bet ir gana pavojingos.</w:t>
      </w:r>
      <w:r w:rsidRPr="00B313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</w:p>
    <w:p w:rsidR="00B31362" w:rsidRDefault="00B31362" w:rsidP="00B31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 w:rsidRPr="00B313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PRAMOGAUTOJAMS PRIE VANDENS TELKINIŲ TEIKIAME ŠIUOS PATARIMUS:</w:t>
      </w:r>
      <w:r w:rsidRPr="00B31362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br/>
      </w:r>
      <w:r w:rsidRPr="00B31362">
        <w:rPr>
          <w:rFonts w:ascii="Times New Roman" w:eastAsia="Times New Roman" w:hAnsi="Times New Roman" w:cs="Times New Roman"/>
          <w:sz w:val="24"/>
          <w:szCs w:val="24"/>
          <w:lang w:eastAsia="lt-LT"/>
        </w:rPr>
        <w:t>• į vandens telkinius, kuriuose maudotės pirmą kartą, briskite, o ne šokite nuo kranto, lieptelio. Brisdami į vandenį įvertinsite seklumą ir dugno aplinką;</w:t>
      </w:r>
      <w:r w:rsidRPr="00B313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nesimaudykite iškart po valgio, apsvaigę nuo alkoholio;</w:t>
      </w:r>
      <w:r w:rsidRPr="00B313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nesimaudykite vieni, nes sutraukus mėšlungiui ar atsitikus kitai nelaimei, nebus, kas jums gali padėti;</w:t>
      </w:r>
      <w:r w:rsidRPr="00B313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jei vandens telkinyje yra plūdurai arba kitoks maudymosi ribų ženklinimas, nors ir esate geras plaukikas, neplaukite toliau, nei pažymėta;</w:t>
      </w:r>
      <w:r w:rsidRPr="00B313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nestovėkite ir nežaiskite ten, kur galima netikėtai įkristi į vandenį. Tai gali būti prieplaukos, molo kraštas, tiltas, status krantas;</w:t>
      </w:r>
      <w:r w:rsidRPr="00B313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perkaitę saulėje, nešokite staiga į vandenį. Pirmiau apsišlakstykite vandeniu;</w:t>
      </w:r>
      <w:r w:rsidRPr="00B313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nesimaudykite nežinomose, nuošaliose vietose. Geriau pasirinkite paplūdimį arba vietą, kur maudosi daugiau žmonių ir kur yra budintys gelbėtojai;</w:t>
      </w:r>
      <w:r w:rsidRPr="00B313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neplaukiokite ant padangų kamerų, savadarbių plaustų ir kitų priemonių, specialiai nepritaikytų plaukiojimui;</w:t>
      </w:r>
      <w:r w:rsidRPr="00B313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nesimaudykite tamsiu paros metu;</w:t>
      </w:r>
      <w:r w:rsidRPr="00B313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ypač pavojinga išdykauti valtyje, vaikščioti joje, ją supti, nes valtis gali pervirsti;</w:t>
      </w:r>
      <w:r w:rsidRPr="00B313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atvykę prie vandens telkinių su vaikais, nepalikite jų be priežiūros. Jeigu yra specialūs vaikams pritaikyti aptvarai arba plūdurai, neleiskite vaikams bristi ir plaukti už aptvaro ar plūdurų ribos;</w:t>
      </w:r>
      <w:r w:rsidRPr="00B313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atvykę prie Baltijos jūros, atkreipkite dėmesį į oro sąlygas ir vėliavą prie gelbėtojų stoties. Jeigu plazda raudona arba juoda vėliava, nesimaudykite.</w:t>
      </w:r>
      <w:r w:rsidRPr="00B313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</w:p>
    <w:p w:rsidR="00B31362" w:rsidRPr="00B31362" w:rsidRDefault="00B31362" w:rsidP="00B3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313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SKĘSTANČIŲJŲ GELBĖJIMAS:</w:t>
      </w:r>
      <w:r w:rsidRPr="00B31362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br/>
      </w:r>
      <w:r w:rsidRPr="00B31362">
        <w:rPr>
          <w:rFonts w:ascii="Times New Roman" w:eastAsia="Times New Roman" w:hAnsi="Times New Roman" w:cs="Times New Roman"/>
          <w:sz w:val="24"/>
          <w:szCs w:val="24"/>
          <w:lang w:eastAsia="lt-LT"/>
        </w:rPr>
        <w:t>• jeigu pajautėte, kad jau neturite jėgų ir skęstate, pasistenkite kuo daugiau įkvėpti oro, o dėmesį į save atkreipkite mojuodami rankomis;</w:t>
      </w:r>
      <w:r w:rsidRPr="00B313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pamatę skęstantį žmogų, mėginkime atkreipti aplinkinių dėmesį šaukdami. Numeskite skęstančiajam gelbėjimo ratą, kamuolį arba kitą daiktą, kuris neskęsta;</w:t>
      </w:r>
      <w:r w:rsidRPr="00B313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jeigu įmanoma, pamėginkite pasiekti skęstantįjį ranka, lazda, stora medžio šaka arba numeskite jam virvę;</w:t>
      </w:r>
    </w:p>
    <w:p w:rsidR="00B31362" w:rsidRPr="00B31362" w:rsidRDefault="00B31362" w:rsidP="00B3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31362">
        <w:rPr>
          <w:rFonts w:ascii="Times New Roman" w:eastAsia="Times New Roman" w:hAnsi="Times New Roman" w:cs="Times New Roman"/>
          <w:sz w:val="24"/>
          <w:szCs w:val="24"/>
          <w:lang w:eastAsia="lt-LT"/>
        </w:rPr>
        <w:t>• įsidėmėkite, kad skęstantįjį gali gelbėti tik geras plaukikas, kuris išmano gelbėjimo būdus ir moka tai atlikti praktiškai.</w:t>
      </w:r>
    </w:p>
    <w:p w:rsidR="00B31362" w:rsidRDefault="00B31362" w:rsidP="00B3136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A5CE0" w:rsidRDefault="001A5CE0" w:rsidP="00B3136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A5CE0" w:rsidRDefault="001A5CE0" w:rsidP="00B3136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A5CE0" w:rsidRDefault="001A5CE0" w:rsidP="00B3136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A5CE0" w:rsidRDefault="001A5CE0" w:rsidP="00B3136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B31362" w:rsidRPr="00B31362" w:rsidRDefault="00B31362" w:rsidP="00B3136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064F2" w:rsidRDefault="00B31362" w:rsidP="00B31362">
      <w:pPr>
        <w:pStyle w:val="Betarp"/>
      </w:pPr>
      <w:r w:rsidRPr="00B31362">
        <w:rPr>
          <w:rFonts w:ascii="Times New Roman" w:hAnsi="Times New Roman" w:cs="Times New Roman"/>
          <w:sz w:val="24"/>
          <w:szCs w:val="24"/>
        </w:rPr>
        <w:t>Informaciją parengė Vilniaus apskrities</w:t>
      </w:r>
      <w:r w:rsidRPr="00B31362">
        <w:rPr>
          <w:rFonts w:ascii="Times New Roman" w:hAnsi="Times New Roman" w:cs="Times New Roman"/>
          <w:sz w:val="24"/>
          <w:szCs w:val="24"/>
        </w:rPr>
        <w:br/>
        <w:t>priešgaisrinės gelbėjimo valdybos</w:t>
      </w:r>
      <w:r w:rsidRPr="00B31362">
        <w:rPr>
          <w:rFonts w:ascii="Times New Roman" w:hAnsi="Times New Roman" w:cs="Times New Roman"/>
          <w:sz w:val="24"/>
          <w:szCs w:val="24"/>
        </w:rPr>
        <w:br/>
        <w:t>Civilinės saugos skyrius</w:t>
      </w:r>
      <w:bookmarkStart w:id="0" w:name="_GoBack"/>
      <w:bookmarkEnd w:id="0"/>
    </w:p>
    <w:sectPr w:rsidR="008064F2" w:rsidSect="00800331">
      <w:pgSz w:w="11906" w:h="16838" w:code="9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62"/>
    <w:rsid w:val="001A5CE0"/>
    <w:rsid w:val="00800331"/>
    <w:rsid w:val="008064F2"/>
    <w:rsid w:val="00B3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B31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31362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B31362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rt-date-modified">
    <w:name w:val="rt-date-modified"/>
    <w:basedOn w:val="Numatytasispastraiposriftas"/>
    <w:rsid w:val="00B31362"/>
  </w:style>
  <w:style w:type="paragraph" w:styleId="prastasistinklapis">
    <w:name w:val="Normal (Web)"/>
    <w:basedOn w:val="prastasis"/>
    <w:uiPriority w:val="99"/>
    <w:semiHidden/>
    <w:unhideWhenUsed/>
    <w:rsid w:val="00B3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B31362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1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B31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31362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B31362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rt-date-modified">
    <w:name w:val="rt-date-modified"/>
    <w:basedOn w:val="Numatytasispastraiposriftas"/>
    <w:rsid w:val="00B31362"/>
  </w:style>
  <w:style w:type="paragraph" w:styleId="prastasistinklapis">
    <w:name w:val="Normal (Web)"/>
    <w:basedOn w:val="prastasis"/>
    <w:uiPriority w:val="99"/>
    <w:semiHidden/>
    <w:unhideWhenUsed/>
    <w:rsid w:val="00B3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B31362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1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1521</Words>
  <Characters>868</Characters>
  <Application>Microsoft Office Word</Application>
  <DocSecurity>0</DocSecurity>
  <Lines>7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Nerijus Panasiukas</dc:creator>
  <cp:lastModifiedBy>Nerijus Panasiukas</cp:lastModifiedBy>
  <cp:revision>2</cp:revision>
  <dcterms:created xsi:type="dcterms:W3CDTF">2014-04-01T07:31:00Z</dcterms:created>
  <dcterms:modified xsi:type="dcterms:W3CDTF">2014-04-01T07:57:00Z</dcterms:modified>
</cp:coreProperties>
</file>