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C8E1" w14:textId="77777777" w:rsidR="00212C69" w:rsidRDefault="00212C69" w:rsidP="00212C69">
      <w:pPr>
        <w:snapToGrid w:val="0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_____________________________________________________________________________________</w:t>
      </w:r>
    </w:p>
    <w:p w14:paraId="173840FF" w14:textId="77777777" w:rsidR="00212C69" w:rsidRDefault="00212C69" w:rsidP="00212C69">
      <w:pPr>
        <w:snapToGrid w:val="0"/>
        <w:jc w:val="center"/>
        <w:rPr>
          <w:rFonts w:ascii="Times New Roman" w:hAnsi="Times New Roman"/>
          <w:szCs w:val="20"/>
          <w:lang w:val="lt-LT"/>
        </w:rPr>
      </w:pPr>
      <w:r w:rsidRPr="00212C69">
        <w:rPr>
          <w:rFonts w:ascii="Times New Roman" w:hAnsi="Times New Roman"/>
          <w:szCs w:val="20"/>
          <w:lang w:val="lt-LT"/>
        </w:rPr>
        <w:t>(patalpų adresas, patalpų savininko (valdytojo) vardas, pavardė)</w:t>
      </w:r>
    </w:p>
    <w:p w14:paraId="642247A2" w14:textId="77777777" w:rsidR="00212C69" w:rsidRPr="00212C69" w:rsidRDefault="00212C69" w:rsidP="00212C69">
      <w:pPr>
        <w:snapToGrid w:val="0"/>
        <w:rPr>
          <w:rFonts w:ascii="Times New Roman" w:hAnsi="Times New Roman"/>
          <w:szCs w:val="20"/>
          <w:lang w:val="lt-LT"/>
        </w:rPr>
      </w:pPr>
    </w:p>
    <w:p w14:paraId="1222F941" w14:textId="77777777" w:rsidR="00212C69" w:rsidRDefault="00212C69" w:rsidP="00212C69">
      <w:pPr>
        <w:widowControl w:val="0"/>
        <w:ind w:right="57"/>
        <w:jc w:val="center"/>
        <w:rPr>
          <w:rFonts w:ascii="Times New Roman" w:hAnsi="Times New Roman"/>
          <w:spacing w:val="2"/>
          <w:sz w:val="22"/>
          <w:szCs w:val="22"/>
          <w:lang w:val="lt-LT"/>
        </w:rPr>
      </w:pPr>
      <w:r>
        <w:rPr>
          <w:rFonts w:ascii="Times New Roman" w:hAnsi="Times New Roman"/>
          <w:spacing w:val="2"/>
          <w:sz w:val="22"/>
          <w:szCs w:val="22"/>
          <w:lang w:val="lt-LT"/>
        </w:rPr>
        <w:t>____________________________________________________________________________________</w:t>
      </w:r>
    </w:p>
    <w:p w14:paraId="62C0FF90" w14:textId="77777777" w:rsidR="00212C69" w:rsidRPr="00212C69" w:rsidRDefault="00212C69" w:rsidP="00212C69">
      <w:pPr>
        <w:widowControl w:val="0"/>
        <w:ind w:right="57"/>
        <w:jc w:val="center"/>
        <w:rPr>
          <w:rFonts w:ascii="Times New Roman" w:hAnsi="Times New Roman"/>
          <w:spacing w:val="2"/>
          <w:szCs w:val="20"/>
          <w:lang w:val="lt-LT"/>
        </w:rPr>
      </w:pPr>
      <w:r w:rsidRPr="00212C69">
        <w:rPr>
          <w:rFonts w:ascii="Times New Roman" w:hAnsi="Times New Roman"/>
          <w:spacing w:val="2"/>
          <w:szCs w:val="20"/>
          <w:lang w:val="lt-LT"/>
        </w:rPr>
        <w:t xml:space="preserve">(adresas korespondencijai, telefono Nr., </w:t>
      </w:r>
      <w:proofErr w:type="spellStart"/>
      <w:r w:rsidRPr="00212C69">
        <w:rPr>
          <w:rFonts w:ascii="Times New Roman" w:hAnsi="Times New Roman"/>
          <w:spacing w:val="2"/>
          <w:szCs w:val="20"/>
          <w:lang w:val="lt-LT"/>
        </w:rPr>
        <w:t>el</w:t>
      </w:r>
      <w:proofErr w:type="spellEnd"/>
      <w:r w:rsidRPr="00212C69">
        <w:rPr>
          <w:rFonts w:ascii="Times New Roman" w:hAnsi="Times New Roman"/>
          <w:spacing w:val="2"/>
          <w:szCs w:val="20"/>
          <w:lang w:val="lt-LT"/>
        </w:rPr>
        <w:t xml:space="preserve"> .pašto adresas)</w:t>
      </w:r>
    </w:p>
    <w:p w14:paraId="2119260F" w14:textId="77777777" w:rsidR="00212C69" w:rsidRPr="00212C69" w:rsidRDefault="00212C69" w:rsidP="00212C69">
      <w:pPr>
        <w:widowControl w:val="0"/>
        <w:ind w:right="57"/>
        <w:jc w:val="center"/>
        <w:rPr>
          <w:rFonts w:ascii="Times New Roman" w:hAnsi="Times New Roman"/>
          <w:spacing w:val="2"/>
          <w:szCs w:val="20"/>
          <w:lang w:val="lt-LT"/>
        </w:rPr>
      </w:pPr>
    </w:p>
    <w:p w14:paraId="5CD5D2C2" w14:textId="77777777" w:rsidR="00212C69" w:rsidRDefault="00212C69" w:rsidP="00212C69">
      <w:pPr>
        <w:widowControl w:val="0"/>
        <w:ind w:right="57"/>
        <w:jc w:val="center"/>
        <w:rPr>
          <w:rFonts w:ascii="Times New Roman" w:hAnsi="Times New Roman"/>
          <w:spacing w:val="2"/>
          <w:sz w:val="22"/>
          <w:szCs w:val="22"/>
          <w:lang w:val="lt-LT"/>
        </w:rPr>
      </w:pPr>
    </w:p>
    <w:p w14:paraId="120336FE" w14:textId="77777777" w:rsidR="00212C69" w:rsidRDefault="00212C69" w:rsidP="00212C69">
      <w:pPr>
        <w:widowControl w:val="0"/>
        <w:ind w:right="57"/>
        <w:jc w:val="center"/>
        <w:rPr>
          <w:rFonts w:ascii="Times New Roman" w:hAnsi="Times New Roman"/>
          <w:spacing w:val="2"/>
          <w:sz w:val="22"/>
          <w:szCs w:val="22"/>
          <w:lang w:val="lt-LT"/>
        </w:rPr>
      </w:pPr>
    </w:p>
    <w:p w14:paraId="206171F0" w14:textId="73E0A99B" w:rsidR="00212C69" w:rsidRDefault="00212C69" w:rsidP="00F2624F">
      <w:pPr>
        <w:widowControl w:val="0"/>
        <w:ind w:right="57"/>
        <w:jc w:val="left"/>
        <w:rPr>
          <w:rFonts w:ascii="Times New Roman" w:hAnsi="Times New Roman"/>
          <w:spacing w:val="2"/>
          <w:sz w:val="22"/>
          <w:szCs w:val="22"/>
          <w:lang w:val="lt-LT"/>
        </w:rPr>
      </w:pP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 xml:space="preserve">Trakų rajono savivaldybės </w:t>
      </w:r>
      <w:r w:rsidR="00F2624F">
        <w:rPr>
          <w:rFonts w:ascii="Times New Roman" w:hAnsi="Times New Roman"/>
          <w:spacing w:val="2"/>
          <w:sz w:val="22"/>
          <w:szCs w:val="22"/>
          <w:lang w:val="lt-LT"/>
        </w:rPr>
        <w:t>a</w:t>
      </w: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>dministra</w:t>
      </w:r>
      <w:r w:rsidR="00F2624F">
        <w:rPr>
          <w:rFonts w:ascii="Times New Roman" w:hAnsi="Times New Roman"/>
          <w:spacing w:val="2"/>
          <w:sz w:val="22"/>
          <w:szCs w:val="22"/>
          <w:lang w:val="lt-LT"/>
        </w:rPr>
        <w:t>cijai</w:t>
      </w:r>
    </w:p>
    <w:p w14:paraId="555CB87D" w14:textId="77777777" w:rsidR="00212C69" w:rsidRPr="00C22304" w:rsidRDefault="00212C69" w:rsidP="00212C69">
      <w:pPr>
        <w:widowControl w:val="0"/>
        <w:ind w:right="57"/>
        <w:jc w:val="center"/>
        <w:rPr>
          <w:rFonts w:ascii="Times New Roman" w:hAnsi="Times New Roman"/>
          <w:spacing w:val="2"/>
          <w:sz w:val="22"/>
          <w:szCs w:val="22"/>
          <w:lang w:val="lt-LT"/>
        </w:rPr>
      </w:pPr>
    </w:p>
    <w:p w14:paraId="611E6501" w14:textId="77777777" w:rsidR="00212C69" w:rsidRPr="00C22304" w:rsidRDefault="00212C69" w:rsidP="00212C69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6615D025" w14:textId="77777777" w:rsidR="00212C69" w:rsidRPr="00C22304" w:rsidRDefault="00212C69" w:rsidP="00212C69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spacing w:val="2"/>
          <w:sz w:val="24"/>
          <w:lang w:val="lt-LT"/>
        </w:rPr>
      </w:pPr>
      <w:r w:rsidRPr="00C22304">
        <w:rPr>
          <w:rFonts w:ascii="Times New Roman" w:hAnsi="Times New Roman"/>
          <w:b/>
          <w:position w:val="-1"/>
          <w:sz w:val="24"/>
          <w:lang w:val="lt-LT"/>
        </w:rPr>
        <w:t>PRAŠYMAS</w:t>
      </w:r>
    </w:p>
    <w:p w14:paraId="6DDF1426" w14:textId="77777777" w:rsidR="00212C69" w:rsidRPr="00C22304" w:rsidRDefault="00212C69" w:rsidP="00212C69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/>
          <w:caps/>
          <w:sz w:val="24"/>
          <w:lang w:val="lt-LT"/>
        </w:rPr>
      </w:pPr>
      <w:r w:rsidRPr="00C22304">
        <w:rPr>
          <w:rFonts w:ascii="Times New Roman" w:hAnsi="Times New Roman"/>
          <w:b/>
          <w:caps/>
          <w:spacing w:val="2"/>
          <w:sz w:val="24"/>
          <w:lang w:val="lt-LT"/>
        </w:rPr>
        <w:t>Dėl Nekilnojamo turto objekto įtraukimo</w:t>
      </w:r>
      <w:r w:rsidRPr="00C22304">
        <w:rPr>
          <w:rFonts w:ascii="Times New Roman" w:hAnsi="Times New Roman"/>
          <w:b/>
          <w:caps/>
          <w:sz w:val="24"/>
          <w:lang w:val="lt-LT"/>
        </w:rPr>
        <w:t xml:space="preserve"> į netinkamų naudoti ir/ar nenaudojamų nekilnojamo turto objektų kategoriją</w:t>
      </w:r>
    </w:p>
    <w:p w14:paraId="2214E78C" w14:textId="77777777" w:rsidR="00212C69" w:rsidRPr="00C22304" w:rsidRDefault="00212C69" w:rsidP="00212C69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1703B583" w14:textId="57B759FE" w:rsidR="00186CAE" w:rsidRDefault="00100F8B" w:rsidP="00212C69">
      <w:pPr>
        <w:widowControl w:val="0"/>
        <w:ind w:right="57"/>
        <w:jc w:val="center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>20</w:t>
      </w:r>
      <w:r w:rsidR="000D320D">
        <w:rPr>
          <w:rFonts w:ascii="Times New Roman" w:hAnsi="Times New Roman"/>
          <w:sz w:val="22"/>
          <w:szCs w:val="22"/>
          <w:lang w:val="lt-LT"/>
        </w:rPr>
        <w:t>2</w:t>
      </w:r>
      <w:r w:rsidR="00E159F1">
        <w:rPr>
          <w:rFonts w:ascii="Times New Roman" w:hAnsi="Times New Roman"/>
          <w:sz w:val="22"/>
          <w:szCs w:val="22"/>
          <w:lang w:val="lt-LT"/>
        </w:rPr>
        <w:t>_</w:t>
      </w:r>
      <w:r w:rsidR="00212C69" w:rsidRPr="00186CAE">
        <w:rPr>
          <w:rFonts w:ascii="Times New Roman" w:hAnsi="Times New Roman"/>
          <w:sz w:val="22"/>
          <w:szCs w:val="22"/>
          <w:lang w:val="lt-LT"/>
        </w:rPr>
        <w:t xml:space="preserve">  m. </w:t>
      </w:r>
      <w:r w:rsidR="00186CAE">
        <w:rPr>
          <w:rFonts w:ascii="Times New Roman" w:hAnsi="Times New Roman"/>
          <w:sz w:val="22"/>
          <w:szCs w:val="22"/>
          <w:lang w:val="lt-LT"/>
        </w:rPr>
        <w:t>_____________________</w:t>
      </w:r>
      <w:r w:rsidR="00212C69" w:rsidRPr="00186CAE">
        <w:rPr>
          <w:rFonts w:ascii="Times New Roman" w:hAnsi="Times New Roman"/>
          <w:sz w:val="22"/>
          <w:szCs w:val="22"/>
          <w:lang w:val="lt-LT"/>
        </w:rPr>
        <w:t xml:space="preserve">mėn. </w:t>
      </w:r>
      <w:r w:rsidR="00186CAE">
        <w:rPr>
          <w:rFonts w:ascii="Times New Roman" w:hAnsi="Times New Roman"/>
          <w:sz w:val="22"/>
          <w:szCs w:val="22"/>
          <w:lang w:val="lt-LT"/>
        </w:rPr>
        <w:t>______</w:t>
      </w:r>
      <w:r w:rsidR="00212C69" w:rsidRPr="00186CAE">
        <w:rPr>
          <w:rFonts w:ascii="Times New Roman" w:hAnsi="Times New Roman"/>
          <w:sz w:val="22"/>
          <w:szCs w:val="22"/>
          <w:lang w:val="lt-LT"/>
        </w:rPr>
        <w:t xml:space="preserve">d.       </w:t>
      </w:r>
    </w:p>
    <w:p w14:paraId="0457194B" w14:textId="77777777" w:rsidR="00212C69" w:rsidRPr="00186CAE" w:rsidRDefault="00212C69" w:rsidP="00212C69">
      <w:pPr>
        <w:widowControl w:val="0"/>
        <w:ind w:right="57"/>
        <w:jc w:val="center"/>
        <w:rPr>
          <w:rFonts w:ascii="Times New Roman" w:hAnsi="Times New Roman"/>
          <w:spacing w:val="2"/>
          <w:sz w:val="22"/>
          <w:szCs w:val="22"/>
          <w:lang w:val="lt-LT"/>
        </w:rPr>
      </w:pPr>
      <w:r w:rsidRPr="00186CAE">
        <w:rPr>
          <w:rFonts w:ascii="Times New Roman" w:hAnsi="Times New Roman"/>
          <w:spacing w:val="2"/>
          <w:sz w:val="22"/>
          <w:szCs w:val="22"/>
          <w:lang w:val="lt-LT"/>
        </w:rPr>
        <w:t>Trak</w:t>
      </w:r>
      <w:r w:rsidR="00332C5F">
        <w:rPr>
          <w:rFonts w:ascii="Times New Roman" w:hAnsi="Times New Roman"/>
          <w:spacing w:val="2"/>
          <w:sz w:val="22"/>
          <w:szCs w:val="22"/>
          <w:lang w:val="lt-LT"/>
        </w:rPr>
        <w:t>ai</w:t>
      </w:r>
    </w:p>
    <w:p w14:paraId="1C71F64A" w14:textId="77777777" w:rsidR="00212C69" w:rsidRPr="00186CAE" w:rsidRDefault="00212C69" w:rsidP="00212C69">
      <w:pPr>
        <w:snapToGrid w:val="0"/>
        <w:rPr>
          <w:rFonts w:ascii="Times New Roman" w:hAnsi="Times New Roman"/>
          <w:i/>
          <w:sz w:val="24"/>
          <w:lang w:val="lt-LT"/>
        </w:rPr>
      </w:pPr>
    </w:p>
    <w:p w14:paraId="5B023685" w14:textId="77777777" w:rsidR="00212C69" w:rsidRPr="00186CAE" w:rsidRDefault="00212C69" w:rsidP="00212C69">
      <w:pPr>
        <w:snapToGrid w:val="0"/>
        <w:ind w:firstLine="567"/>
        <w:rPr>
          <w:rFonts w:ascii="Times New Roman" w:hAnsi="Times New Roman"/>
          <w:sz w:val="24"/>
          <w:lang w:val="lt-LT"/>
        </w:rPr>
      </w:pPr>
      <w:r w:rsidRPr="00186CAE">
        <w:rPr>
          <w:rFonts w:ascii="Times New Roman" w:hAnsi="Times New Roman"/>
          <w:sz w:val="24"/>
          <w:lang w:val="lt-LT"/>
        </w:rPr>
        <w:t xml:space="preserve">Vadovaudamasis Trakų rajono savivaldybės tarybos 2017 m. </w:t>
      </w:r>
      <w:r w:rsidR="00186CAE" w:rsidRPr="00186CAE">
        <w:rPr>
          <w:rFonts w:ascii="Times New Roman" w:hAnsi="Times New Roman"/>
          <w:sz w:val="24"/>
          <w:lang w:val="lt-LT"/>
        </w:rPr>
        <w:t xml:space="preserve">lapkričio 2 </w:t>
      </w:r>
      <w:r w:rsidRPr="00186CAE">
        <w:rPr>
          <w:rFonts w:ascii="Times New Roman" w:hAnsi="Times New Roman"/>
          <w:sz w:val="24"/>
          <w:lang w:val="lt-LT"/>
        </w:rPr>
        <w:t xml:space="preserve">d. sprendimu Nr.  </w:t>
      </w:r>
      <w:r w:rsidR="00186CAE" w:rsidRPr="00186CAE">
        <w:rPr>
          <w:rFonts w:ascii="Times New Roman" w:hAnsi="Times New Roman"/>
          <w:sz w:val="24"/>
          <w:lang w:val="lt-LT"/>
        </w:rPr>
        <w:t>S1-222</w:t>
      </w:r>
      <w:r w:rsidRPr="00186CAE">
        <w:rPr>
          <w:rFonts w:ascii="Times New Roman" w:hAnsi="Times New Roman"/>
          <w:sz w:val="24"/>
          <w:lang w:val="lt-LT"/>
        </w:rPr>
        <w:t xml:space="preserve"> patvirtintais Trakų rajono savivaldybės </w:t>
      </w:r>
      <w:r w:rsidRPr="00186CAE">
        <w:rPr>
          <w:rFonts w:ascii="Times New Roman" w:hAnsi="Times New Roman"/>
          <w:spacing w:val="2"/>
          <w:sz w:val="24"/>
          <w:lang w:val="lt-LT"/>
        </w:rPr>
        <w:t>Vietinės rinkliavos</w:t>
      </w:r>
      <w:r w:rsidRPr="00186CAE">
        <w:rPr>
          <w:rFonts w:ascii="Times New Roman" w:hAnsi="Times New Roman"/>
          <w:sz w:val="24"/>
          <w:lang w:val="lt-LT"/>
        </w:rPr>
        <w:t xml:space="preserve"> už komunalinių atliekų surinkimą iš atliekų turėtojų ir atliekų tvarkymą nuostatais:</w:t>
      </w:r>
    </w:p>
    <w:p w14:paraId="7EF26AA6" w14:textId="77777777" w:rsidR="00212C69" w:rsidRPr="00186CAE" w:rsidRDefault="00212C69" w:rsidP="00212C69">
      <w:pPr>
        <w:snapToGrid w:val="0"/>
        <w:rPr>
          <w:rFonts w:ascii="Times New Roman" w:hAnsi="Times New Roman"/>
          <w:sz w:val="24"/>
          <w:lang w:val="lt-LT"/>
        </w:rPr>
      </w:pPr>
    </w:p>
    <w:p w14:paraId="34F25672" w14:textId="77777777" w:rsidR="00186CAE" w:rsidRPr="00186CAE" w:rsidRDefault="00212C69" w:rsidP="00212C69">
      <w:pPr>
        <w:snapToGrid w:val="0"/>
        <w:ind w:firstLine="567"/>
        <w:rPr>
          <w:rFonts w:ascii="Times New Roman" w:hAnsi="Times New Roman"/>
          <w:sz w:val="24"/>
          <w:lang w:val="lt-LT"/>
        </w:rPr>
      </w:pPr>
      <w:r w:rsidRPr="00186CAE">
        <w:rPr>
          <w:rFonts w:ascii="Times New Roman" w:hAnsi="Times New Roman"/>
          <w:sz w:val="24"/>
          <w:lang w:val="lt-LT"/>
        </w:rPr>
        <w:t>Tvirtinu, kad man nuosavybės teise priklausantis nekilnojamojo turto objektas, esantis  adresu</w:t>
      </w:r>
    </w:p>
    <w:p w14:paraId="4FEB1BDE" w14:textId="77777777" w:rsidR="00186CAE" w:rsidRPr="00186CAE" w:rsidRDefault="00186CAE" w:rsidP="00212C69">
      <w:pPr>
        <w:snapToGrid w:val="0"/>
        <w:ind w:firstLine="567"/>
        <w:rPr>
          <w:rFonts w:ascii="Times New Roman" w:hAnsi="Times New Roman"/>
          <w:i/>
          <w:sz w:val="24"/>
          <w:lang w:val="lt-LT"/>
        </w:rPr>
      </w:pPr>
      <w:r w:rsidRPr="00186CAE">
        <w:rPr>
          <w:rFonts w:ascii="Times New Roman" w:hAnsi="Times New Roman"/>
          <w:i/>
          <w:sz w:val="24"/>
          <w:lang w:val="lt-LT"/>
        </w:rPr>
        <w:t>___________________________________________________________________________</w:t>
      </w:r>
    </w:p>
    <w:p w14:paraId="0999064B" w14:textId="77777777" w:rsidR="00186CAE" w:rsidRPr="00186CAE" w:rsidRDefault="00186CAE" w:rsidP="00212C69">
      <w:pPr>
        <w:snapToGrid w:val="0"/>
        <w:ind w:firstLine="567"/>
        <w:rPr>
          <w:rFonts w:ascii="Times New Roman" w:hAnsi="Times New Roman"/>
          <w:bCs/>
          <w:sz w:val="24"/>
          <w:lang w:val="lt-LT"/>
        </w:rPr>
      </w:pPr>
      <w:r w:rsidRPr="00186CAE">
        <w:rPr>
          <w:rFonts w:ascii="Times New Roman" w:hAnsi="Times New Roman"/>
          <w:i/>
          <w:sz w:val="24"/>
          <w:lang w:val="lt-LT"/>
        </w:rPr>
        <w:t>bendras plotas__________</w:t>
      </w:r>
      <w:r w:rsidR="00212C69" w:rsidRPr="00186CAE">
        <w:rPr>
          <w:rFonts w:ascii="Times New Roman" w:hAnsi="Times New Roman"/>
          <w:i/>
          <w:sz w:val="24"/>
          <w:lang w:val="lt-LT"/>
        </w:rPr>
        <w:t xml:space="preserve"> </w:t>
      </w:r>
      <w:r w:rsidR="00212C69" w:rsidRPr="00186CAE">
        <w:rPr>
          <w:rFonts w:ascii="Times New Roman" w:hAnsi="Times New Roman"/>
          <w:sz w:val="24"/>
          <w:lang w:val="lt-LT"/>
        </w:rPr>
        <w:t>m</w:t>
      </w:r>
      <w:r w:rsidR="00212C69" w:rsidRPr="00186CAE">
        <w:rPr>
          <w:rFonts w:ascii="Times New Roman" w:hAnsi="Times New Roman"/>
          <w:sz w:val="24"/>
          <w:vertAlign w:val="superscript"/>
          <w:lang w:val="lt-LT"/>
        </w:rPr>
        <w:t>2</w:t>
      </w:r>
      <w:r w:rsidR="00212C69" w:rsidRPr="00186CAE">
        <w:rPr>
          <w:rFonts w:ascii="Times New Roman" w:hAnsi="Times New Roman"/>
          <w:sz w:val="24"/>
          <w:lang w:val="lt-LT"/>
        </w:rPr>
        <w:t xml:space="preserve">, </w:t>
      </w:r>
      <w:r w:rsidR="00212C69" w:rsidRPr="00186CAE">
        <w:rPr>
          <w:rFonts w:ascii="Times New Roman" w:hAnsi="Times New Roman"/>
          <w:bCs/>
          <w:sz w:val="24"/>
          <w:lang w:val="lt-LT"/>
        </w:rPr>
        <w:t xml:space="preserve">nekilnojamo turto registro išraše pateiktas pastato </w:t>
      </w:r>
    </w:p>
    <w:p w14:paraId="4E931B46" w14:textId="77777777" w:rsidR="00212C69" w:rsidRPr="00186CAE" w:rsidRDefault="00212C69" w:rsidP="00212C69">
      <w:pPr>
        <w:snapToGrid w:val="0"/>
        <w:ind w:firstLine="567"/>
        <w:rPr>
          <w:rFonts w:ascii="Times New Roman" w:hAnsi="Times New Roman"/>
          <w:i/>
          <w:sz w:val="24"/>
          <w:lang w:val="lt-LT"/>
        </w:rPr>
      </w:pPr>
      <w:r w:rsidRPr="00186CAE">
        <w:rPr>
          <w:rFonts w:ascii="Times New Roman" w:hAnsi="Times New Roman"/>
          <w:bCs/>
          <w:sz w:val="24"/>
          <w:lang w:val="lt-LT"/>
        </w:rPr>
        <w:t xml:space="preserve">unikalus Nr. </w:t>
      </w:r>
      <w:r w:rsidR="00186CAE" w:rsidRPr="00186CAE">
        <w:rPr>
          <w:rFonts w:ascii="Times New Roman" w:hAnsi="Times New Roman"/>
          <w:bCs/>
          <w:sz w:val="24"/>
          <w:lang w:val="lt-LT"/>
        </w:rPr>
        <w:t>__________________________________________</w:t>
      </w:r>
      <w:r w:rsidR="00186CAE">
        <w:rPr>
          <w:rFonts w:ascii="Times New Roman" w:hAnsi="Times New Roman"/>
          <w:bCs/>
          <w:sz w:val="24"/>
          <w:lang w:val="lt-LT"/>
        </w:rPr>
        <w:t>______</w:t>
      </w:r>
      <w:r w:rsidR="00186CAE" w:rsidRPr="00186CAE">
        <w:rPr>
          <w:rFonts w:ascii="Times New Roman" w:hAnsi="Times New Roman"/>
          <w:bCs/>
          <w:sz w:val="24"/>
          <w:lang w:val="lt-LT"/>
        </w:rPr>
        <w:t>_</w:t>
      </w:r>
      <w:r w:rsidRPr="00186CAE">
        <w:rPr>
          <w:rFonts w:ascii="Times New Roman" w:hAnsi="Times New Roman"/>
          <w:bCs/>
          <w:sz w:val="24"/>
          <w:lang w:val="lt-LT"/>
        </w:rPr>
        <w:t xml:space="preserve">, </w:t>
      </w:r>
      <w:r w:rsidRPr="00186CAE">
        <w:rPr>
          <w:rFonts w:ascii="Times New Roman" w:hAnsi="Times New Roman"/>
          <w:sz w:val="24"/>
          <w:lang w:val="lt-LT"/>
        </w:rPr>
        <w:t>yra netinkamas naudoti pagal paskirtį.</w:t>
      </w:r>
    </w:p>
    <w:p w14:paraId="7C8A36D3" w14:textId="77777777" w:rsidR="00212C69" w:rsidRPr="00186CAE" w:rsidRDefault="00212C69" w:rsidP="00212C69">
      <w:pPr>
        <w:snapToGrid w:val="0"/>
        <w:rPr>
          <w:rFonts w:ascii="Times New Roman" w:hAnsi="Times New Roman"/>
          <w:sz w:val="24"/>
          <w:lang w:val="lt-LT"/>
        </w:rPr>
      </w:pPr>
    </w:p>
    <w:p w14:paraId="5D663A28" w14:textId="77777777" w:rsidR="00212C69" w:rsidRPr="00186CAE" w:rsidRDefault="00212C69" w:rsidP="00212C69">
      <w:pPr>
        <w:snapToGrid w:val="0"/>
        <w:ind w:firstLine="567"/>
        <w:rPr>
          <w:rFonts w:ascii="Times New Roman" w:hAnsi="Times New Roman"/>
          <w:sz w:val="24"/>
          <w:lang w:val="lt-LT"/>
        </w:rPr>
      </w:pPr>
      <w:r w:rsidRPr="00186CAE">
        <w:rPr>
          <w:rFonts w:ascii="Times New Roman" w:hAnsi="Times New Roman"/>
          <w:sz w:val="24"/>
          <w:lang w:val="lt-LT"/>
        </w:rPr>
        <w:t>Deklaruoju, kad aukščiau nurodytame nekilnojamo turto objekte jokia veikla nevykdoma, negali būti vykdoma ir nebus vykdoma, bei pateikiu tai įrodančius dokumentus:</w:t>
      </w:r>
    </w:p>
    <w:p w14:paraId="35D1F3F6" w14:textId="77777777" w:rsidR="00212C69" w:rsidRPr="00186CAE" w:rsidRDefault="00212C69" w:rsidP="00212C69">
      <w:pPr>
        <w:snapToGrid w:val="0"/>
        <w:rPr>
          <w:rFonts w:ascii="Times New Roman" w:hAnsi="Times New Roman"/>
          <w:sz w:val="24"/>
          <w:lang w:val="lt-LT"/>
        </w:rPr>
      </w:pPr>
    </w:p>
    <w:p w14:paraId="5288FFA1" w14:textId="77777777" w:rsidR="00212C69" w:rsidRPr="00186CAE" w:rsidRDefault="00212C69" w:rsidP="00212C69">
      <w:pPr>
        <w:widowControl w:val="0"/>
        <w:ind w:right="57" w:firstLine="567"/>
        <w:outlineLvl w:val="0"/>
        <w:rPr>
          <w:rFonts w:ascii="Times New Roman" w:hAnsi="Times New Roman"/>
          <w:sz w:val="24"/>
          <w:lang w:val="lt-LT"/>
        </w:rPr>
      </w:pPr>
      <w:r w:rsidRPr="00186CAE">
        <w:rPr>
          <w:rFonts w:ascii="Times New Roman" w:hAnsi="Times New Roman"/>
          <w:spacing w:val="1"/>
          <w:sz w:val="24"/>
          <w:lang w:val="lt-LT"/>
        </w:rPr>
        <w:t>P</w:t>
      </w:r>
      <w:r w:rsidRPr="00186CAE">
        <w:rPr>
          <w:rFonts w:ascii="Times New Roman" w:hAnsi="Times New Roman"/>
          <w:spacing w:val="-1"/>
          <w:sz w:val="24"/>
          <w:lang w:val="lt-LT"/>
        </w:rPr>
        <w:t>R</w:t>
      </w:r>
      <w:r w:rsidRPr="00186CAE">
        <w:rPr>
          <w:rFonts w:ascii="Times New Roman" w:hAnsi="Times New Roman"/>
          <w:spacing w:val="2"/>
          <w:sz w:val="24"/>
          <w:lang w:val="lt-LT"/>
        </w:rPr>
        <w:t>I</w:t>
      </w:r>
      <w:r w:rsidRPr="00186CAE">
        <w:rPr>
          <w:rFonts w:ascii="Times New Roman" w:hAnsi="Times New Roman"/>
          <w:sz w:val="24"/>
          <w:lang w:val="lt-LT"/>
        </w:rPr>
        <w:t>D</w:t>
      </w:r>
      <w:r w:rsidRPr="00186CAE">
        <w:rPr>
          <w:rFonts w:ascii="Times New Roman" w:hAnsi="Times New Roman"/>
          <w:spacing w:val="2"/>
          <w:sz w:val="24"/>
          <w:lang w:val="lt-LT"/>
        </w:rPr>
        <w:t>E</w:t>
      </w:r>
      <w:r w:rsidRPr="00186CAE">
        <w:rPr>
          <w:rFonts w:ascii="Times New Roman" w:hAnsi="Times New Roman"/>
          <w:sz w:val="24"/>
          <w:lang w:val="lt-LT"/>
        </w:rPr>
        <w:t>D</w:t>
      </w:r>
      <w:r w:rsidRPr="00186CAE">
        <w:rPr>
          <w:rFonts w:ascii="Times New Roman" w:hAnsi="Times New Roman"/>
          <w:spacing w:val="-5"/>
          <w:sz w:val="24"/>
          <w:lang w:val="lt-LT"/>
        </w:rPr>
        <w:t>A</w:t>
      </w:r>
      <w:r w:rsidRPr="00186CAE">
        <w:rPr>
          <w:rFonts w:ascii="Times New Roman" w:hAnsi="Times New Roman"/>
          <w:spacing w:val="3"/>
          <w:sz w:val="24"/>
          <w:lang w:val="lt-LT"/>
        </w:rPr>
        <w:t>M</w:t>
      </w:r>
      <w:r w:rsidRPr="00186CAE">
        <w:rPr>
          <w:rFonts w:ascii="Times New Roman" w:hAnsi="Times New Roman"/>
          <w:spacing w:val="-5"/>
          <w:sz w:val="24"/>
          <w:lang w:val="lt-LT"/>
        </w:rPr>
        <w:t>A</w:t>
      </w:r>
      <w:r w:rsidRPr="00186CAE">
        <w:rPr>
          <w:rFonts w:ascii="Times New Roman" w:hAnsi="Times New Roman"/>
          <w:sz w:val="24"/>
          <w:lang w:val="lt-LT"/>
        </w:rPr>
        <w:t>:</w:t>
      </w:r>
    </w:p>
    <w:p w14:paraId="6CC3A677" w14:textId="77777777" w:rsidR="00212C69" w:rsidRPr="00186CAE" w:rsidRDefault="00212C69" w:rsidP="00212C69">
      <w:pPr>
        <w:widowControl w:val="0"/>
        <w:numPr>
          <w:ilvl w:val="0"/>
          <w:numId w:val="1"/>
        </w:numPr>
        <w:ind w:left="993" w:right="339" w:hanging="426"/>
        <w:contextualSpacing/>
        <w:rPr>
          <w:sz w:val="22"/>
          <w:szCs w:val="22"/>
          <w:lang w:val="lt-LT"/>
        </w:rPr>
      </w:pPr>
      <w:r w:rsidRPr="00186CAE">
        <w:rPr>
          <w:sz w:val="22"/>
          <w:szCs w:val="22"/>
          <w:lang w:val="lt-LT"/>
        </w:rPr>
        <w:t>Priešgaisrinės apsaugos ir gelbėjimo departamento prie Vidaus reikalų ministerijos Trakų priešgaisrinės gelbėjimo tarnybos pažyma (jeigu nekilnojamo turto objektas yra sudegęs).</w:t>
      </w:r>
    </w:p>
    <w:p w14:paraId="28D62169" w14:textId="77777777" w:rsidR="00212C69" w:rsidRPr="00186CAE" w:rsidRDefault="00212C69" w:rsidP="00212C69">
      <w:pPr>
        <w:widowControl w:val="0"/>
        <w:numPr>
          <w:ilvl w:val="0"/>
          <w:numId w:val="1"/>
        </w:numPr>
        <w:ind w:left="993" w:right="339" w:hanging="426"/>
        <w:contextualSpacing/>
        <w:rPr>
          <w:sz w:val="22"/>
          <w:szCs w:val="22"/>
          <w:lang w:val="lt-LT"/>
        </w:rPr>
      </w:pPr>
      <w:r w:rsidRPr="00186CAE">
        <w:rPr>
          <w:sz w:val="22"/>
          <w:szCs w:val="22"/>
          <w:lang w:val="lt-LT"/>
        </w:rPr>
        <w:t>Statinio (–</w:t>
      </w:r>
      <w:proofErr w:type="spellStart"/>
      <w:r w:rsidRPr="00186CAE">
        <w:rPr>
          <w:sz w:val="22"/>
          <w:szCs w:val="22"/>
          <w:lang w:val="lt-LT"/>
        </w:rPr>
        <w:t>ių</w:t>
      </w:r>
      <w:proofErr w:type="spellEnd"/>
      <w:r w:rsidRPr="00186CAE">
        <w:rPr>
          <w:sz w:val="22"/>
          <w:szCs w:val="22"/>
          <w:lang w:val="lt-LT"/>
        </w:rPr>
        <w:t xml:space="preserve">) techninės priežiūros patikrinimo aktas (jeigu nekilnojamo turto objektas yra netinkamas naudoti/gyventi ar fiziškai sunaikintas). </w:t>
      </w:r>
    </w:p>
    <w:p w14:paraId="39CC8E7D" w14:textId="4C5E1427" w:rsidR="00212C69" w:rsidRPr="00186CAE" w:rsidRDefault="00F2624F" w:rsidP="00212C69">
      <w:pPr>
        <w:widowControl w:val="0"/>
        <w:numPr>
          <w:ilvl w:val="0"/>
          <w:numId w:val="1"/>
        </w:numPr>
        <w:ind w:left="993" w:right="339" w:hanging="426"/>
        <w:contextualSpacing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Kita _______________________________________________________________________</w:t>
      </w:r>
      <w:r w:rsidR="00212C69" w:rsidRPr="00186CAE">
        <w:rPr>
          <w:sz w:val="22"/>
          <w:szCs w:val="22"/>
          <w:lang w:val="lt-LT"/>
        </w:rPr>
        <w:t>.</w:t>
      </w:r>
    </w:p>
    <w:p w14:paraId="778326FA" w14:textId="77777777" w:rsidR="00212C69" w:rsidRPr="00186CAE" w:rsidRDefault="00212C69" w:rsidP="00212C69">
      <w:pPr>
        <w:snapToGrid w:val="0"/>
        <w:rPr>
          <w:rFonts w:ascii="Times New Roman" w:hAnsi="Times New Roman"/>
          <w:sz w:val="22"/>
          <w:szCs w:val="22"/>
          <w:lang w:val="lt-LT"/>
        </w:rPr>
      </w:pPr>
    </w:p>
    <w:p w14:paraId="7D7B2F4A" w14:textId="77777777" w:rsidR="00212C69" w:rsidRPr="00186CAE" w:rsidRDefault="00212C69" w:rsidP="00212C69">
      <w:pPr>
        <w:snapToGrid w:val="0"/>
        <w:ind w:firstLine="567"/>
        <w:rPr>
          <w:rFonts w:ascii="Times New Roman" w:hAnsi="Times New Roman"/>
          <w:sz w:val="24"/>
          <w:lang w:val="lt-LT"/>
        </w:rPr>
      </w:pPr>
      <w:r w:rsidRPr="00186CAE">
        <w:rPr>
          <w:rFonts w:ascii="Times New Roman" w:hAnsi="Times New Roman"/>
          <w:sz w:val="24"/>
          <w:lang w:val="lt-LT"/>
        </w:rPr>
        <w:t xml:space="preserve">Leidžiu naudotis savo asmens duomenimis ir juos įtraukti į Administratoriaus tvarkomą Registrą. </w:t>
      </w:r>
    </w:p>
    <w:p w14:paraId="79D22E6E" w14:textId="77777777" w:rsidR="00212C69" w:rsidRPr="00186CAE" w:rsidRDefault="00212C69" w:rsidP="00212C69">
      <w:pPr>
        <w:snapToGrid w:val="0"/>
        <w:ind w:firstLine="567"/>
        <w:rPr>
          <w:rFonts w:ascii="Times New Roman" w:hAnsi="Times New Roman"/>
          <w:sz w:val="24"/>
          <w:lang w:val="lt-LT"/>
        </w:rPr>
      </w:pPr>
      <w:r w:rsidRPr="00186CAE">
        <w:rPr>
          <w:rFonts w:ascii="Times New Roman" w:hAnsi="Times New Roman"/>
          <w:sz w:val="24"/>
          <w:lang w:val="lt-LT"/>
        </w:rPr>
        <w:t>Esu informuotas kad Administratorius turi teisę patikrinti prašyme pateiktų duomenų teisingumą.</w:t>
      </w:r>
    </w:p>
    <w:p w14:paraId="0F4C183E" w14:textId="77777777" w:rsidR="00212C69" w:rsidRPr="00186CAE" w:rsidRDefault="00212C69" w:rsidP="00212C69">
      <w:pPr>
        <w:snapToGrid w:val="0"/>
        <w:rPr>
          <w:rFonts w:ascii="Times New Roman" w:hAnsi="Times New Roman"/>
          <w:sz w:val="24"/>
          <w:lang w:val="lt-LT"/>
        </w:rPr>
      </w:pPr>
    </w:p>
    <w:p w14:paraId="754AB3C0" w14:textId="77777777" w:rsidR="00212C69" w:rsidRPr="00186CAE" w:rsidRDefault="00212C69" w:rsidP="00212C69">
      <w:pPr>
        <w:snapToGrid w:val="0"/>
        <w:ind w:firstLine="567"/>
        <w:rPr>
          <w:rFonts w:ascii="Times New Roman" w:hAnsi="Times New Roman"/>
          <w:b/>
          <w:i/>
          <w:sz w:val="24"/>
          <w:lang w:val="lt-LT"/>
        </w:rPr>
      </w:pPr>
      <w:r w:rsidRPr="00186CAE">
        <w:rPr>
          <w:rFonts w:ascii="Times New Roman" w:hAnsi="Times New Roman"/>
          <w:b/>
          <w:i/>
          <w:sz w:val="24"/>
          <w:lang w:val="lt-LT"/>
        </w:rPr>
        <w:t>Patvirtinu, jog prašyme nurodytoms aplinkybėms pasikeitus nedelsiant, bet ne vėliau kaip per 30 kalendorinių dienų, raštu pranešiu apie pasikeitimus.</w:t>
      </w:r>
    </w:p>
    <w:p w14:paraId="4DDEB38D" w14:textId="77777777" w:rsidR="00212C69" w:rsidRPr="00186CAE" w:rsidRDefault="00212C69" w:rsidP="00212C69">
      <w:pPr>
        <w:snapToGrid w:val="0"/>
        <w:rPr>
          <w:rFonts w:ascii="Times New Roman" w:hAnsi="Times New Roman"/>
          <w:sz w:val="24"/>
          <w:lang w:val="lt-LT"/>
        </w:rPr>
      </w:pPr>
    </w:p>
    <w:p w14:paraId="739B0A27" w14:textId="77777777" w:rsidR="00186CAE" w:rsidRPr="00186CAE" w:rsidRDefault="00186CAE" w:rsidP="00212C69">
      <w:pPr>
        <w:snapToGrid w:val="0"/>
        <w:rPr>
          <w:rFonts w:ascii="Times New Roman" w:hAnsi="Times New Roman"/>
          <w:sz w:val="24"/>
          <w:lang w:val="lt-LT"/>
        </w:rPr>
      </w:pPr>
    </w:p>
    <w:p w14:paraId="1DE16385" w14:textId="77777777" w:rsidR="00186CAE" w:rsidRDefault="00186CAE" w:rsidP="00212C69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6AB3A7C7" w14:textId="77777777" w:rsidR="00186CAE" w:rsidRPr="00C22304" w:rsidRDefault="00186CAE" w:rsidP="00212C69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09385B8E" w14:textId="77777777" w:rsidR="00212C69" w:rsidRPr="00C22304" w:rsidRDefault="00212C69" w:rsidP="00212C69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521D1D64" w14:textId="77777777" w:rsidR="00212C69" w:rsidRPr="00C22304" w:rsidRDefault="00212C69" w:rsidP="00212C69">
      <w:pPr>
        <w:widowControl w:val="0"/>
        <w:spacing w:before="35"/>
        <w:ind w:left="2835" w:right="56"/>
        <w:rPr>
          <w:rFonts w:ascii="Times New Roman" w:hAnsi="Times New Roman"/>
          <w:lang w:val="lt-LT"/>
        </w:rPr>
      </w:pPr>
      <w:r w:rsidRPr="00C22304">
        <w:rPr>
          <w:noProof/>
          <w:lang w:val="lt-LT" w:eastAsia="lt-LT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512F02F6" wp14:editId="139173C2">
                <wp:simplePos x="0" y="0"/>
                <wp:positionH relativeFrom="page">
                  <wp:posOffset>1078865</wp:posOffset>
                </wp:positionH>
                <wp:positionV relativeFrom="paragraph">
                  <wp:posOffset>19049</wp:posOffset>
                </wp:positionV>
                <wp:extent cx="5147945" cy="0"/>
                <wp:effectExtent l="0" t="0" r="0" b="0"/>
                <wp:wrapNone/>
                <wp:docPr id="3" name="Laisva forma: figū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0"/>
                        </a:xfrm>
                        <a:custGeom>
                          <a:avLst/>
                          <a:gdLst>
                            <a:gd name="T0" fmla="*/ 0 w 8107"/>
                            <a:gd name="T1" fmla="*/ 0 h 20"/>
                            <a:gd name="T2" fmla="*/ 5147945 w 8107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07" h="20">
                              <a:moveTo>
                                <a:pt x="0" y="0"/>
                              </a:moveTo>
                              <a:lnTo>
                                <a:pt x="8107" y="0"/>
                              </a:lnTo>
                            </a:path>
                          </a:pathLst>
                        </a:custGeom>
                        <a:noFill/>
                        <a:ln w="51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2A64957" id="Laisva forma: figūra 3" o:spid="_x0000_s1026" style="position:absolute;margin-left:84.95pt;margin-top:1.5pt;width:405.3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8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" o:allowincell="f" path="m,l8107,e" filled="f" strokeweight=".14217mm"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  <w:r w:rsidRPr="00C22304">
        <w:rPr>
          <w:rFonts w:ascii="Times New Roman" w:hAnsi="Times New Roman"/>
          <w:lang w:val="lt-LT"/>
        </w:rPr>
        <w:t>(</w:t>
      </w:r>
      <w:r w:rsidRPr="00C22304">
        <w:rPr>
          <w:rFonts w:ascii="Times New Roman" w:hAnsi="Times New Roman"/>
          <w:spacing w:val="-1"/>
          <w:lang w:val="lt-LT"/>
        </w:rPr>
        <w:t>A</w:t>
      </w:r>
      <w:r w:rsidRPr="00C22304">
        <w:rPr>
          <w:rFonts w:ascii="Times New Roman" w:hAnsi="Times New Roman"/>
          <w:spacing w:val="1"/>
          <w:lang w:val="lt-LT"/>
        </w:rPr>
        <w:t>tl</w:t>
      </w:r>
      <w:r w:rsidRPr="00C22304">
        <w:rPr>
          <w:rFonts w:ascii="Times New Roman" w:hAnsi="Times New Roman"/>
          <w:spacing w:val="2"/>
          <w:lang w:val="lt-LT"/>
        </w:rPr>
        <w:t>i</w:t>
      </w:r>
      <w:r w:rsidRPr="00C22304">
        <w:rPr>
          <w:rFonts w:ascii="Times New Roman" w:hAnsi="Times New Roman"/>
          <w:spacing w:val="-3"/>
          <w:lang w:val="lt-LT"/>
        </w:rPr>
        <w:t>e</w:t>
      </w:r>
      <w:r w:rsidRPr="00C22304">
        <w:rPr>
          <w:rFonts w:ascii="Times New Roman" w:hAnsi="Times New Roman"/>
          <w:lang w:val="lt-LT"/>
        </w:rPr>
        <w:t>kų</w:t>
      </w:r>
      <w:r w:rsidRPr="00C22304">
        <w:rPr>
          <w:rFonts w:ascii="Times New Roman" w:hAnsi="Times New Roman"/>
          <w:spacing w:val="-2"/>
          <w:lang w:val="lt-LT"/>
        </w:rPr>
        <w:t xml:space="preserve"> </w:t>
      </w:r>
      <w:r w:rsidRPr="00C22304">
        <w:rPr>
          <w:rFonts w:ascii="Times New Roman" w:hAnsi="Times New Roman"/>
          <w:spacing w:val="1"/>
          <w:lang w:val="lt-LT"/>
        </w:rPr>
        <w:t>t</w:t>
      </w:r>
      <w:r w:rsidRPr="00C22304">
        <w:rPr>
          <w:rFonts w:ascii="Times New Roman" w:hAnsi="Times New Roman"/>
          <w:spacing w:val="-5"/>
          <w:lang w:val="lt-LT"/>
        </w:rPr>
        <w:t>u</w:t>
      </w:r>
      <w:r w:rsidRPr="00C22304">
        <w:rPr>
          <w:rFonts w:ascii="Times New Roman" w:hAnsi="Times New Roman"/>
          <w:spacing w:val="5"/>
          <w:lang w:val="lt-LT"/>
        </w:rPr>
        <w:t>r</w:t>
      </w:r>
      <w:r w:rsidRPr="00C22304">
        <w:rPr>
          <w:rFonts w:ascii="Times New Roman" w:hAnsi="Times New Roman"/>
          <w:spacing w:val="-3"/>
          <w:lang w:val="lt-LT"/>
        </w:rPr>
        <w:t>ė</w:t>
      </w:r>
      <w:r w:rsidRPr="00C22304">
        <w:rPr>
          <w:rFonts w:ascii="Times New Roman" w:hAnsi="Times New Roman"/>
          <w:spacing w:val="1"/>
          <w:lang w:val="lt-LT"/>
        </w:rPr>
        <w:t>t</w:t>
      </w:r>
      <w:r w:rsidRPr="00C22304">
        <w:rPr>
          <w:rFonts w:ascii="Times New Roman" w:hAnsi="Times New Roman"/>
          <w:spacing w:val="-5"/>
          <w:lang w:val="lt-LT"/>
        </w:rPr>
        <w:t>o</w:t>
      </w:r>
      <w:r w:rsidRPr="00C22304">
        <w:rPr>
          <w:rFonts w:ascii="Times New Roman" w:hAnsi="Times New Roman"/>
          <w:spacing w:val="-3"/>
          <w:lang w:val="lt-LT"/>
        </w:rPr>
        <w:t>j</w:t>
      </w:r>
      <w:r w:rsidRPr="00C22304">
        <w:rPr>
          <w:rFonts w:ascii="Times New Roman" w:hAnsi="Times New Roman"/>
          <w:lang w:val="lt-LT"/>
        </w:rPr>
        <w:t>o</w:t>
      </w:r>
      <w:r w:rsidRPr="00C22304">
        <w:rPr>
          <w:rFonts w:ascii="Times New Roman" w:hAnsi="Times New Roman"/>
          <w:spacing w:val="-2"/>
          <w:lang w:val="lt-LT"/>
        </w:rPr>
        <w:t xml:space="preserve"> </w:t>
      </w:r>
      <w:r w:rsidRPr="00C22304">
        <w:rPr>
          <w:rFonts w:ascii="Times New Roman" w:hAnsi="Times New Roman"/>
          <w:spacing w:val="-5"/>
          <w:lang w:val="lt-LT"/>
        </w:rPr>
        <w:t>v</w:t>
      </w:r>
      <w:r w:rsidRPr="00C22304">
        <w:rPr>
          <w:rFonts w:ascii="Times New Roman" w:hAnsi="Times New Roman"/>
          <w:spacing w:val="2"/>
          <w:lang w:val="lt-LT"/>
        </w:rPr>
        <w:t>a</w:t>
      </w:r>
      <w:r w:rsidRPr="00C22304">
        <w:rPr>
          <w:rFonts w:ascii="Times New Roman" w:hAnsi="Times New Roman"/>
          <w:spacing w:val="5"/>
          <w:lang w:val="lt-LT"/>
        </w:rPr>
        <w:t>r</w:t>
      </w:r>
      <w:r w:rsidRPr="00C22304">
        <w:rPr>
          <w:rFonts w:ascii="Times New Roman" w:hAnsi="Times New Roman"/>
          <w:lang w:val="lt-LT"/>
        </w:rPr>
        <w:t>d</w:t>
      </w:r>
      <w:r w:rsidRPr="00C22304">
        <w:rPr>
          <w:rFonts w:ascii="Times New Roman" w:hAnsi="Times New Roman"/>
          <w:spacing w:val="2"/>
          <w:lang w:val="lt-LT"/>
        </w:rPr>
        <w:t>a</w:t>
      </w:r>
      <w:r w:rsidRPr="00C22304">
        <w:rPr>
          <w:rFonts w:ascii="Times New Roman" w:hAnsi="Times New Roman"/>
          <w:lang w:val="lt-LT"/>
        </w:rPr>
        <w:t>s</w:t>
      </w:r>
      <w:r w:rsidRPr="00C22304">
        <w:rPr>
          <w:rFonts w:ascii="Times New Roman" w:hAnsi="Times New Roman"/>
          <w:spacing w:val="-4"/>
          <w:lang w:val="lt-LT"/>
        </w:rPr>
        <w:t xml:space="preserve"> </w:t>
      </w:r>
      <w:r w:rsidRPr="00C22304">
        <w:rPr>
          <w:rFonts w:ascii="Times New Roman" w:hAnsi="Times New Roman"/>
          <w:lang w:val="lt-LT"/>
        </w:rPr>
        <w:t>p</w:t>
      </w:r>
      <w:r w:rsidRPr="00C22304">
        <w:rPr>
          <w:rFonts w:ascii="Times New Roman" w:hAnsi="Times New Roman"/>
          <w:spacing w:val="2"/>
          <w:lang w:val="lt-LT"/>
        </w:rPr>
        <w:t>a</w:t>
      </w:r>
      <w:r w:rsidRPr="00C22304">
        <w:rPr>
          <w:rFonts w:ascii="Times New Roman" w:hAnsi="Times New Roman"/>
          <w:spacing w:val="-5"/>
          <w:lang w:val="lt-LT"/>
        </w:rPr>
        <w:t>v</w:t>
      </w:r>
      <w:r w:rsidRPr="00C22304">
        <w:rPr>
          <w:rFonts w:ascii="Times New Roman" w:hAnsi="Times New Roman"/>
          <w:spacing w:val="-3"/>
          <w:lang w:val="lt-LT"/>
        </w:rPr>
        <w:t>a</w:t>
      </w:r>
      <w:r w:rsidRPr="00C22304">
        <w:rPr>
          <w:rFonts w:ascii="Times New Roman" w:hAnsi="Times New Roman"/>
          <w:spacing w:val="5"/>
          <w:lang w:val="lt-LT"/>
        </w:rPr>
        <w:t>r</w:t>
      </w:r>
      <w:r w:rsidRPr="00C22304">
        <w:rPr>
          <w:rFonts w:ascii="Times New Roman" w:hAnsi="Times New Roman"/>
          <w:lang w:val="lt-LT"/>
        </w:rPr>
        <w:t>d</w:t>
      </w:r>
      <w:r w:rsidRPr="00C22304">
        <w:rPr>
          <w:rFonts w:ascii="Times New Roman" w:hAnsi="Times New Roman"/>
          <w:spacing w:val="-3"/>
          <w:lang w:val="lt-LT"/>
        </w:rPr>
        <w:t>ė</w:t>
      </w:r>
      <w:r w:rsidRPr="00C22304">
        <w:rPr>
          <w:rFonts w:ascii="Times New Roman" w:hAnsi="Times New Roman"/>
          <w:lang w:val="lt-LT"/>
        </w:rPr>
        <w:t xml:space="preserve">, </w:t>
      </w:r>
      <w:r w:rsidRPr="00C22304">
        <w:rPr>
          <w:rFonts w:ascii="Times New Roman" w:hAnsi="Times New Roman"/>
          <w:spacing w:val="-5"/>
          <w:lang w:val="lt-LT"/>
        </w:rPr>
        <w:t>p</w:t>
      </w:r>
      <w:r w:rsidRPr="00C22304">
        <w:rPr>
          <w:rFonts w:ascii="Times New Roman" w:hAnsi="Times New Roman"/>
          <w:spacing w:val="-3"/>
          <w:lang w:val="lt-LT"/>
        </w:rPr>
        <w:t>a</w:t>
      </w:r>
      <w:r w:rsidRPr="00C22304">
        <w:rPr>
          <w:rFonts w:ascii="Times New Roman" w:hAnsi="Times New Roman"/>
          <w:spacing w:val="5"/>
          <w:lang w:val="lt-LT"/>
        </w:rPr>
        <w:t>r</w:t>
      </w:r>
      <w:r w:rsidRPr="00C22304">
        <w:rPr>
          <w:rFonts w:ascii="Times New Roman" w:hAnsi="Times New Roman"/>
          <w:spacing w:val="2"/>
          <w:lang w:val="lt-LT"/>
        </w:rPr>
        <w:t>ašas)</w:t>
      </w:r>
    </w:p>
    <w:p w14:paraId="41FD781E" w14:textId="77777777" w:rsidR="00212C69" w:rsidRPr="00C22304" w:rsidRDefault="00212C69" w:rsidP="00212C69">
      <w:pPr>
        <w:suppressAutoHyphens/>
        <w:jc w:val="center"/>
        <w:rPr>
          <w:rFonts w:ascii="Times New Roman" w:hAnsi="Times New Roman"/>
          <w:sz w:val="24"/>
          <w:lang w:val="lt-LT" w:eastAsia="ar-SA"/>
        </w:rPr>
      </w:pPr>
      <w:r w:rsidRPr="00C22304">
        <w:rPr>
          <w:rFonts w:ascii="Times New Roman" w:hAnsi="Times New Roman"/>
          <w:sz w:val="24"/>
          <w:lang w:val="lt-LT" w:eastAsia="ar-SA"/>
        </w:rPr>
        <w:t xml:space="preserve">                                               </w:t>
      </w:r>
    </w:p>
    <w:p w14:paraId="33F5FB3A" w14:textId="77777777" w:rsidR="00212C69" w:rsidRPr="00C22304" w:rsidRDefault="00212C69" w:rsidP="00212C69">
      <w:pPr>
        <w:suppressAutoHyphens/>
        <w:jc w:val="center"/>
        <w:rPr>
          <w:rFonts w:ascii="Times New Roman" w:hAnsi="Times New Roman"/>
          <w:sz w:val="24"/>
          <w:lang w:val="lt-LT" w:eastAsia="ar-SA"/>
        </w:rPr>
      </w:pPr>
    </w:p>
    <w:p w14:paraId="7EB3C239" w14:textId="77777777" w:rsidR="00212C69" w:rsidRPr="00C22304" w:rsidRDefault="00212C69" w:rsidP="00212C69">
      <w:pPr>
        <w:suppressAutoHyphens/>
        <w:jc w:val="center"/>
        <w:rPr>
          <w:rFonts w:ascii="Times New Roman" w:hAnsi="Times New Roman"/>
          <w:sz w:val="24"/>
          <w:lang w:val="lt-LT" w:eastAsia="ar-SA"/>
        </w:rPr>
      </w:pPr>
    </w:p>
    <w:sectPr w:rsidR="00212C69" w:rsidRPr="00C22304" w:rsidSect="00F2624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324A5"/>
    <w:multiLevelType w:val="hybridMultilevel"/>
    <w:tmpl w:val="EFB0DB0A"/>
    <w:lvl w:ilvl="0" w:tplc="CFBE42F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69"/>
    <w:rsid w:val="000D320D"/>
    <w:rsid w:val="00100F8B"/>
    <w:rsid w:val="00186CAE"/>
    <w:rsid w:val="00212C69"/>
    <w:rsid w:val="00332C5F"/>
    <w:rsid w:val="00B325D7"/>
    <w:rsid w:val="00D83800"/>
    <w:rsid w:val="00E159F1"/>
    <w:rsid w:val="00F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A0C5"/>
  <w15:chartTrackingRefBased/>
  <w15:docId w15:val="{9C41C4B5-9772-44D5-BF54-3826F8EF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2C69"/>
    <w:pPr>
      <w:autoSpaceDE w:val="0"/>
      <w:autoSpaceDN w:val="0"/>
      <w:adjustRightInd w:val="0"/>
      <w:spacing w:after="0" w:line="240" w:lineRule="auto"/>
      <w:jc w:val="both"/>
    </w:pPr>
    <w:rPr>
      <w:rFonts w:ascii="!_Times" w:eastAsia="Times New Roman" w:hAnsi="!_Times" w:cs="Times New Roman"/>
      <w:sz w:val="20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6CA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6CA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Šareikaitė</dc:creator>
  <cp:keywords/>
  <dc:description/>
  <cp:lastModifiedBy>Sarunas Žukauskas</cp:lastModifiedBy>
  <cp:revision>8</cp:revision>
  <cp:lastPrinted>2018-02-23T08:49:00Z</cp:lastPrinted>
  <dcterms:created xsi:type="dcterms:W3CDTF">2018-02-23T08:10:00Z</dcterms:created>
  <dcterms:modified xsi:type="dcterms:W3CDTF">2021-10-07T08:39:00Z</dcterms:modified>
</cp:coreProperties>
</file>