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3F0D" w14:textId="77777777" w:rsidR="000F565E" w:rsidRPr="00735A2A" w:rsidRDefault="000F565E" w:rsidP="00735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Priimamos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paraiškos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dėl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paramos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medžiojamųjų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gyvūnų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daromos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žalos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prevencijos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priemonėms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įdiegti</w:t>
      </w:r>
      <w:proofErr w:type="spellEnd"/>
    </w:p>
    <w:p w14:paraId="6264D4CD" w14:textId="1521AC7B" w:rsidR="000F565E" w:rsidRPr="00735A2A" w:rsidRDefault="00C360AF" w:rsidP="00735A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5A2A">
        <w:rPr>
          <w:rFonts w:ascii="Times New Roman" w:eastAsia="Times New Roman" w:hAnsi="Times New Roman" w:cs="Times New Roman"/>
          <w:b/>
          <w:bCs/>
          <w:sz w:val="24"/>
          <w:szCs w:val="24"/>
        </w:rPr>
        <w:t>2023-05-2</w:t>
      </w:r>
      <w:r w:rsidR="0068784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14:paraId="514498B5" w14:textId="46D72374" w:rsidR="000F565E" w:rsidRPr="00735A2A" w:rsidRDefault="000F565E" w:rsidP="00735A2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Priimamos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paraiškos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dėl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medžiojamųjų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gyvūnų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daromos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žalos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prevencijos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priemonių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diegimo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="00C360AF"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Trakų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rajone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finansinės</w:t>
      </w:r>
      <w:proofErr w:type="spellEnd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paramos.</w:t>
      </w:r>
    </w:p>
    <w:p w14:paraId="4FA34898" w14:textId="49149895" w:rsidR="000F565E" w:rsidRPr="00735A2A" w:rsidRDefault="000F565E" w:rsidP="00735A2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Medžiojamųjų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gyvūnų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daromos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žalos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prevencijos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priemonėms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diegti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finansinės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paramos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teikimą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reglamentuoja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C360AF"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Trakų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rajono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savivaldybės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administracijos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direktoriaus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202</w:t>
      </w:r>
      <w:r w:rsidR="00C360AF"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3</w:t>
      </w:r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m.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gegužės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C360AF"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2</w:t>
      </w:r>
      <w:r w:rsid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>9</w:t>
      </w:r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d.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įsakymu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Nr. P2E-379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patvirtintas</w:t>
      </w:r>
      <w:proofErr w:type="spellEnd"/>
      <w:r w:rsid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,,</w:t>
      </w:r>
      <w:proofErr w:type="spellStart"/>
      <w:r w:rsidR="0068784A" w:rsidRPr="0068784A">
        <w:rPr>
          <w:rFonts w:ascii="Times New Roman" w:hAnsi="Times New Roman" w:cs="Times New Roman"/>
          <w:sz w:val="24"/>
          <w:szCs w:val="24"/>
        </w:rPr>
        <w:t>Prevencinių</w:t>
      </w:r>
      <w:proofErr w:type="spellEnd"/>
      <w:r w:rsidR="0068784A" w:rsidRPr="0068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4A" w:rsidRPr="0068784A">
        <w:rPr>
          <w:rFonts w:ascii="Times New Roman" w:hAnsi="Times New Roman" w:cs="Times New Roman"/>
          <w:sz w:val="24"/>
          <w:szCs w:val="24"/>
        </w:rPr>
        <w:t>priemonių</w:t>
      </w:r>
      <w:proofErr w:type="spellEnd"/>
      <w:r w:rsidR="0068784A" w:rsidRPr="0068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4A" w:rsidRPr="0068784A">
        <w:rPr>
          <w:rFonts w:ascii="Times New Roman" w:hAnsi="Times New Roman" w:cs="Times New Roman"/>
          <w:sz w:val="24"/>
          <w:szCs w:val="24"/>
        </w:rPr>
        <w:t>įgyvendinimo</w:t>
      </w:r>
      <w:proofErr w:type="spellEnd"/>
      <w:r w:rsidR="0068784A" w:rsidRPr="00687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84A" w:rsidRPr="0068784A">
        <w:rPr>
          <w:rFonts w:ascii="Times New Roman" w:hAnsi="Times New Roman" w:cs="Times New Roman"/>
          <w:sz w:val="24"/>
          <w:szCs w:val="24"/>
        </w:rPr>
        <w:t>kuriomis</w:t>
      </w:r>
      <w:proofErr w:type="spellEnd"/>
      <w:r w:rsidR="0068784A" w:rsidRPr="0068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4A" w:rsidRPr="0068784A">
        <w:rPr>
          <w:rFonts w:ascii="Times New Roman" w:hAnsi="Times New Roman" w:cs="Times New Roman"/>
          <w:sz w:val="24"/>
          <w:szCs w:val="24"/>
        </w:rPr>
        <w:t>siekiama</w:t>
      </w:r>
      <w:proofErr w:type="spellEnd"/>
      <w:r w:rsidR="0068784A" w:rsidRPr="0068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4A" w:rsidRPr="0068784A">
        <w:rPr>
          <w:rFonts w:ascii="Times New Roman" w:hAnsi="Times New Roman" w:cs="Times New Roman"/>
          <w:sz w:val="24"/>
          <w:szCs w:val="24"/>
        </w:rPr>
        <w:t>išvengti</w:t>
      </w:r>
      <w:proofErr w:type="spellEnd"/>
      <w:r w:rsidR="0068784A" w:rsidRPr="0068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4A" w:rsidRPr="0068784A">
        <w:rPr>
          <w:rFonts w:ascii="Times New Roman" w:hAnsi="Times New Roman" w:cs="Times New Roman"/>
          <w:sz w:val="24"/>
          <w:szCs w:val="24"/>
        </w:rPr>
        <w:t>medžiojamųjų</w:t>
      </w:r>
      <w:proofErr w:type="spellEnd"/>
      <w:r w:rsidR="0068784A" w:rsidRPr="0068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4A" w:rsidRPr="0068784A">
        <w:rPr>
          <w:rFonts w:ascii="Times New Roman" w:hAnsi="Times New Roman" w:cs="Times New Roman"/>
          <w:sz w:val="24"/>
          <w:szCs w:val="24"/>
        </w:rPr>
        <w:t>gyvūnų</w:t>
      </w:r>
      <w:proofErr w:type="spellEnd"/>
      <w:r w:rsidR="0068784A" w:rsidRPr="0068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4A" w:rsidRPr="0068784A">
        <w:rPr>
          <w:rFonts w:ascii="Times New Roman" w:hAnsi="Times New Roman" w:cs="Times New Roman"/>
          <w:sz w:val="24"/>
          <w:szCs w:val="24"/>
        </w:rPr>
        <w:t>daromos</w:t>
      </w:r>
      <w:proofErr w:type="spellEnd"/>
      <w:r w:rsidR="0068784A" w:rsidRPr="0068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4A" w:rsidRPr="0068784A">
        <w:rPr>
          <w:rFonts w:ascii="Times New Roman" w:hAnsi="Times New Roman" w:cs="Times New Roman"/>
          <w:sz w:val="24"/>
          <w:szCs w:val="24"/>
        </w:rPr>
        <w:t>žalos</w:t>
      </w:r>
      <w:proofErr w:type="spellEnd"/>
      <w:r w:rsidR="0068784A" w:rsidRPr="0068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4A" w:rsidRPr="0068784A">
        <w:rPr>
          <w:rFonts w:ascii="Times New Roman" w:hAnsi="Times New Roman" w:cs="Times New Roman"/>
          <w:sz w:val="24"/>
          <w:szCs w:val="24"/>
        </w:rPr>
        <w:t>Trakų</w:t>
      </w:r>
      <w:proofErr w:type="spellEnd"/>
      <w:r w:rsidR="0068784A" w:rsidRPr="0068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4A" w:rsidRPr="0068784A">
        <w:rPr>
          <w:rFonts w:ascii="Times New Roman" w:hAnsi="Times New Roman" w:cs="Times New Roman"/>
          <w:sz w:val="24"/>
          <w:szCs w:val="24"/>
        </w:rPr>
        <w:t>rajono</w:t>
      </w:r>
      <w:proofErr w:type="spellEnd"/>
      <w:r w:rsidR="0068784A" w:rsidRPr="0068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4A" w:rsidRPr="0068784A">
        <w:rPr>
          <w:rFonts w:ascii="Times New Roman" w:hAnsi="Times New Roman" w:cs="Times New Roman"/>
          <w:sz w:val="24"/>
          <w:szCs w:val="24"/>
        </w:rPr>
        <w:t>savivaldybėje</w:t>
      </w:r>
      <w:proofErr w:type="spellEnd"/>
      <w:r w:rsidR="0068784A" w:rsidRPr="006878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84A" w:rsidRPr="0068784A">
        <w:rPr>
          <w:rFonts w:ascii="Times New Roman" w:hAnsi="Times New Roman" w:cs="Times New Roman"/>
          <w:sz w:val="24"/>
          <w:szCs w:val="24"/>
        </w:rPr>
        <w:t>finansinės</w:t>
      </w:r>
      <w:proofErr w:type="spellEnd"/>
      <w:r w:rsidR="0068784A" w:rsidRPr="0068784A">
        <w:rPr>
          <w:rFonts w:ascii="Times New Roman" w:hAnsi="Times New Roman" w:cs="Times New Roman"/>
          <w:sz w:val="24"/>
          <w:szCs w:val="24"/>
        </w:rPr>
        <w:t xml:space="preserve"> paramos </w:t>
      </w:r>
      <w:proofErr w:type="spellStart"/>
      <w:r w:rsidR="0068784A" w:rsidRPr="0068784A">
        <w:rPr>
          <w:rFonts w:ascii="Times New Roman" w:hAnsi="Times New Roman" w:cs="Times New Roman"/>
          <w:sz w:val="24"/>
          <w:szCs w:val="24"/>
        </w:rPr>
        <w:t>teikimo</w:t>
      </w:r>
      <w:proofErr w:type="spellEnd"/>
      <w:r w:rsidR="0068784A" w:rsidRPr="0068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4A" w:rsidRPr="0068784A">
        <w:rPr>
          <w:rFonts w:ascii="Times New Roman" w:hAnsi="Times New Roman" w:cs="Times New Roman"/>
          <w:sz w:val="24"/>
          <w:szCs w:val="24"/>
        </w:rPr>
        <w:t>tvarkos</w:t>
      </w:r>
      <w:proofErr w:type="spellEnd"/>
      <w:r w:rsidR="0068784A" w:rsidRPr="0068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84A" w:rsidRPr="0068784A">
        <w:rPr>
          <w:rFonts w:ascii="Times New Roman" w:hAnsi="Times New Roman" w:cs="Times New Roman"/>
          <w:sz w:val="24"/>
          <w:szCs w:val="24"/>
        </w:rPr>
        <w:t>apraš</w:t>
      </w:r>
      <w:r w:rsidR="0068784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68784A">
        <w:rPr>
          <w:rFonts w:ascii="Times New Roman" w:hAnsi="Times New Roman" w:cs="Times New Roman"/>
          <w:sz w:val="24"/>
          <w:szCs w:val="24"/>
        </w:rPr>
        <w:t>”,</w:t>
      </w:r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>pagal</w:t>
      </w:r>
      <w:proofErr w:type="spellEnd"/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>kurį</w:t>
      </w:r>
      <w:proofErr w:type="spellEnd"/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>paraiškos</w:t>
      </w:r>
      <w:proofErr w:type="spellEnd"/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>dėl</w:t>
      </w:r>
      <w:proofErr w:type="spellEnd"/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>medžiojamųjų</w:t>
      </w:r>
      <w:proofErr w:type="spellEnd"/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>gyvūnų</w:t>
      </w:r>
      <w:proofErr w:type="spellEnd"/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>daromos</w:t>
      </w:r>
      <w:proofErr w:type="spellEnd"/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>žalos</w:t>
      </w:r>
      <w:proofErr w:type="spellEnd"/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>prevencijos</w:t>
      </w:r>
      <w:proofErr w:type="spellEnd"/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8784A">
        <w:rPr>
          <w:rFonts w:ascii="Times New Roman" w:eastAsia="Times New Roman" w:hAnsi="Times New Roman" w:cs="Times New Roman"/>
          <w:color w:val="212529"/>
          <w:sz w:val="24"/>
          <w:szCs w:val="24"/>
        </w:rPr>
        <w:t>priemonių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diegimo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finansinės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paramos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priimamos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iki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birželio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4B5F3E"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30</w:t>
      </w:r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d.</w:t>
      </w:r>
    </w:p>
    <w:p w14:paraId="4624DE30" w14:textId="77777777" w:rsidR="000F565E" w:rsidRPr="00735A2A" w:rsidRDefault="000F565E" w:rsidP="00735A2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Finansiškai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remiamos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žemės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sklypų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kuriuose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medžioklė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nėra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uždrausta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savininkų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valdytojų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ir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naudotojų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įgyvendinamos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prevencijos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priemonės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kuriomis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jie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siekia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išvengti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medžiojamųjų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gyvūnų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daromos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žalos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</w:p>
    <w:p w14:paraId="0F6CB1A8" w14:textId="77777777" w:rsidR="000F565E" w:rsidRPr="00735A2A" w:rsidRDefault="000F565E" w:rsidP="00735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Repelentų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pirkimas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14:paraId="57E821D1" w14:textId="77777777" w:rsidR="000F565E" w:rsidRPr="00735A2A" w:rsidRDefault="000F565E" w:rsidP="00735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Želdinių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ir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žėlinių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apdorojimo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repelentais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darbai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14:paraId="7F663A12" w14:textId="77777777" w:rsidR="000F565E" w:rsidRPr="00735A2A" w:rsidRDefault="000F565E" w:rsidP="00735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Aptvėrimo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tvoromis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apsauginėmis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juostomis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darbai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ir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šiems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darbams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atlikti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reikalingų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medžiagų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pirkimas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14:paraId="0FCEBB01" w14:textId="77777777" w:rsidR="000F565E" w:rsidRPr="00735A2A" w:rsidRDefault="000F565E" w:rsidP="00735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Medelių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individualių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apsaugos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priemonių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pirkimas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ir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jų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įrengimas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14:paraId="08E8CF96" w14:textId="77777777" w:rsidR="000F565E" w:rsidRPr="00735A2A" w:rsidRDefault="000F565E" w:rsidP="00735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Laukinių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gyvūnų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natūralias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mitybos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sąlygas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gerinančių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želdinių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miškinės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kriaušės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ir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miškinės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obels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)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pirkimas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ir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įveisimas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pamiškėse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14:paraId="66706623" w14:textId="77777777" w:rsidR="000F565E" w:rsidRPr="00735A2A" w:rsidRDefault="000F565E" w:rsidP="00735A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Specialieji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miško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kirtimai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kurių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tikslas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–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papildomas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elninių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žvėrių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maitinimas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žiemą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14:paraId="010B32D9" w14:textId="77777777" w:rsidR="000F565E" w:rsidRPr="00735A2A" w:rsidRDefault="000F565E" w:rsidP="00735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Papildomo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elninių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žvėrių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šėrimo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miško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kirtimo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atliekomis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darbai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14:paraId="25AA520D" w14:textId="77777777" w:rsidR="000F565E" w:rsidRPr="00735A2A" w:rsidRDefault="000F565E" w:rsidP="00735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Miško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aikščių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šienavimas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kuriuo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siekiama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miško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aikštes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išlaikyti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patraukliomis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elninių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žvėrių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mitybos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vietomis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ir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nupjautos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augalijos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krovimas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į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krūvas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14:paraId="121A7E70" w14:textId="77777777" w:rsidR="000F565E" w:rsidRPr="00735A2A" w:rsidRDefault="000F565E" w:rsidP="00735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Laižomosios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druskos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pirkimas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ir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laižyklų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įrengimas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14:paraId="1D715922" w14:textId="77777777" w:rsidR="000F565E" w:rsidRPr="00735A2A" w:rsidRDefault="000F565E" w:rsidP="00735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Bebraviečių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ardymo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darbai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14:paraId="20751F4B" w14:textId="77777777" w:rsidR="000F565E" w:rsidRPr="00735A2A" w:rsidRDefault="000F565E" w:rsidP="00735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Vilkų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ūkiniams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gyvūnams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daromos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žalos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prevencijos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priemonių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įsigijimas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ir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įrengimas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specialios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tvoros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elektriniai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piemenys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ir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pan.).</w:t>
      </w:r>
    </w:p>
    <w:p w14:paraId="483E4957" w14:textId="3E45498A" w:rsidR="000F565E" w:rsidRPr="00735A2A" w:rsidRDefault="000F565E" w:rsidP="00735A2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Laiku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pateiktas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paraiškas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planuojamoms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prevencijos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priemonėms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įgyvendinti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vertina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C360AF"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Trakų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rajono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savivaldybės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administracijos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direktoriaus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įsakymu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sudaryta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aplinkos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apsaugos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rėmimo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specialiosios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programos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lėšų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naudojimo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komisija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18905C92" w14:textId="77777777" w:rsidR="000F565E" w:rsidRPr="00735A2A" w:rsidRDefault="000F565E" w:rsidP="00735A2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Pastaba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Medžiotojų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būreliai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klubai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)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nėra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žemės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sklypų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savininkai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valdytojai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ar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naudotojai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todėl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finansinė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parama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jiems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negali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būti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skiriama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753C139E" w14:textId="586F3047" w:rsidR="000F565E" w:rsidRPr="00735A2A" w:rsidRDefault="000F565E" w:rsidP="00735A2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Paraiškas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dėl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finansinės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paramos,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prašome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teikti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C360AF"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Trakų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rajono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savivaldybės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administracijai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adresu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C360AF"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C360AF"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Vytauto</w:t>
      </w:r>
      <w:proofErr w:type="spellEnd"/>
      <w:r w:rsidR="00C360AF"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g. 33</w:t>
      </w:r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g.</w:t>
      </w:r>
      <w:r w:rsidR="00C360AF"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LT- 21106 </w:t>
      </w:r>
      <w:proofErr w:type="spellStart"/>
      <w:r w:rsidR="00C360AF"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Trakai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r w:rsidR="00C360AF"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100 </w:t>
      </w:r>
      <w:proofErr w:type="spellStart"/>
      <w:r w:rsidR="00C360AF"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kabinetas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viename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langelyje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)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arba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elektroniniu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būdu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el.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pašto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adresu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4B5F3E"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hyperlink r:id="rId5" w:history="1">
        <w:r w:rsidR="004B5F3E" w:rsidRPr="00735A2A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dokumentai@trakai.lt</w:t>
        </w:r>
      </w:hyperlink>
    </w:p>
    <w:p w14:paraId="1CC998A6" w14:textId="0E7A3F48" w:rsidR="000F565E" w:rsidRPr="00735A2A" w:rsidRDefault="000F565E" w:rsidP="00735A2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Papildoma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informacija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teikiama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telefonais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(8 </w:t>
      </w:r>
      <w:r w:rsidR="00C360AF"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528</w:t>
      </w:r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) </w:t>
      </w:r>
      <w:r w:rsidR="00C360AF"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54033</w:t>
      </w:r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, 8 6</w:t>
      </w:r>
      <w:r w:rsidR="00C360AF"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14</w:t>
      </w:r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C360AF"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35614</w:t>
      </w:r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arba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el.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pašto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adresu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  <w:r w:rsidR="004B5F3E"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hyperlink r:id="rId6" w:history="1">
        <w:r w:rsidR="004B5F3E" w:rsidRPr="00735A2A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arunas.dzigas@trakai.lt</w:t>
        </w:r>
      </w:hyperlink>
    </w:p>
    <w:p w14:paraId="7CF1E2B5" w14:textId="77777777" w:rsidR="000F565E" w:rsidRPr="00735A2A" w:rsidRDefault="000F565E" w:rsidP="00735A2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Aktualius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dokumentus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rasite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paspaudę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ant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šių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nuorodų</w:t>
      </w:r>
      <w:proofErr w:type="spellEnd"/>
      <w:r w:rsidRPr="00735A2A">
        <w:rPr>
          <w:rFonts w:ascii="Times New Roman" w:eastAsia="Times New Roman" w:hAnsi="Times New Roman" w:cs="Times New Roman"/>
          <w:color w:val="212529"/>
          <w:sz w:val="24"/>
          <w:szCs w:val="24"/>
        </w:rPr>
        <w:t>:</w:t>
      </w:r>
    </w:p>
    <w:p w14:paraId="470EFB6A" w14:textId="77777777" w:rsidR="000111DE" w:rsidRPr="00735A2A" w:rsidRDefault="000111DE" w:rsidP="00735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11DE" w:rsidRPr="00735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8EE"/>
    <w:multiLevelType w:val="multilevel"/>
    <w:tmpl w:val="6226B3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6F3DE4"/>
    <w:multiLevelType w:val="multilevel"/>
    <w:tmpl w:val="0402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0857986">
    <w:abstractNumId w:val="1"/>
  </w:num>
  <w:num w:numId="2" w16cid:durableId="196565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5E"/>
    <w:rsid w:val="000111DE"/>
    <w:rsid w:val="000F565E"/>
    <w:rsid w:val="004B5F3E"/>
    <w:rsid w:val="0068784A"/>
    <w:rsid w:val="00735A2A"/>
    <w:rsid w:val="00C360AF"/>
    <w:rsid w:val="00C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067C"/>
  <w15:chartTrackingRefBased/>
  <w15:docId w15:val="{73183535-089A-4F8E-B253-4EBBAEA7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360AF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36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unas.dzigas@trakai.lt" TargetMode="External"/><Relationship Id="rId5" Type="http://schemas.openxmlformats.org/officeDocument/2006/relationships/hyperlink" Target="mailto:dokumentai@trak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Arunas Dzigas</dc:creator>
  <cp:keywords/>
  <dc:description/>
  <cp:lastModifiedBy>Arūnas Dzigas</cp:lastModifiedBy>
  <cp:revision>6</cp:revision>
  <dcterms:created xsi:type="dcterms:W3CDTF">2022-11-24T13:26:00Z</dcterms:created>
  <dcterms:modified xsi:type="dcterms:W3CDTF">2023-05-29T12:59:00Z</dcterms:modified>
</cp:coreProperties>
</file>